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32BE6" w14:textId="77777777" w:rsidR="00133EE3" w:rsidRPr="00133EE3" w:rsidRDefault="00133EE3">
      <w:pPr>
        <w:rPr>
          <w:b/>
        </w:rPr>
      </w:pPr>
      <w:r w:rsidRPr="00133EE3">
        <w:rPr>
          <w:b/>
        </w:rPr>
        <w:t xml:space="preserve">Anna </w:t>
      </w:r>
      <w:proofErr w:type="spellStart"/>
      <w:r w:rsidRPr="00133EE3">
        <w:rPr>
          <w:b/>
        </w:rPr>
        <w:t>Rodolfi</w:t>
      </w:r>
      <w:proofErr w:type="spellEnd"/>
    </w:p>
    <w:p w14:paraId="14F81A5B" w14:textId="77777777" w:rsidR="00133EE3" w:rsidRPr="00133EE3" w:rsidRDefault="00133EE3">
      <w:pPr>
        <w:rPr>
          <w:b/>
        </w:rPr>
      </w:pPr>
      <w:r w:rsidRPr="00133EE3">
        <w:rPr>
          <w:b/>
        </w:rPr>
        <w:t>Storia della filosofia medievale</w:t>
      </w:r>
    </w:p>
    <w:p w14:paraId="0D17DC05" w14:textId="77777777" w:rsidR="00AA7B83" w:rsidRPr="00133EE3" w:rsidRDefault="00133EE3">
      <w:pPr>
        <w:rPr>
          <w:b/>
        </w:rPr>
      </w:pPr>
      <w:r w:rsidRPr="00133EE3">
        <w:rPr>
          <w:b/>
        </w:rPr>
        <w:t>Anno Accademico 2018/2019</w:t>
      </w:r>
    </w:p>
    <w:p w14:paraId="67605FD1" w14:textId="77777777" w:rsidR="00133EE3" w:rsidRPr="00133EE3" w:rsidRDefault="00133EE3">
      <w:pPr>
        <w:rPr>
          <w:i/>
        </w:rPr>
      </w:pPr>
    </w:p>
    <w:p w14:paraId="7748B102" w14:textId="77777777" w:rsidR="00133EE3" w:rsidRPr="0055063C" w:rsidRDefault="00133EE3">
      <w:pPr>
        <w:rPr>
          <w:sz w:val="28"/>
          <w:szCs w:val="28"/>
        </w:rPr>
      </w:pPr>
      <w:r w:rsidRPr="0055063C">
        <w:rPr>
          <w:i/>
          <w:sz w:val="28"/>
          <w:szCs w:val="28"/>
        </w:rPr>
        <w:t xml:space="preserve">Intelletto e conoscenza nelle </w:t>
      </w:r>
      <w:proofErr w:type="spellStart"/>
      <w:r w:rsidRPr="0055063C">
        <w:rPr>
          <w:i/>
          <w:sz w:val="28"/>
          <w:szCs w:val="28"/>
        </w:rPr>
        <w:t>Quaestiones</w:t>
      </w:r>
      <w:proofErr w:type="spellEnd"/>
      <w:r w:rsidRPr="0055063C">
        <w:rPr>
          <w:i/>
          <w:sz w:val="28"/>
          <w:szCs w:val="28"/>
        </w:rPr>
        <w:t xml:space="preserve"> in </w:t>
      </w:r>
      <w:proofErr w:type="spellStart"/>
      <w:r w:rsidRPr="0055063C">
        <w:rPr>
          <w:i/>
          <w:sz w:val="28"/>
          <w:szCs w:val="28"/>
        </w:rPr>
        <w:t>tertium</w:t>
      </w:r>
      <w:proofErr w:type="spellEnd"/>
      <w:r w:rsidRPr="0055063C">
        <w:rPr>
          <w:i/>
          <w:sz w:val="28"/>
          <w:szCs w:val="28"/>
        </w:rPr>
        <w:t xml:space="preserve"> de anima di </w:t>
      </w:r>
      <w:proofErr w:type="spellStart"/>
      <w:r w:rsidRPr="0055063C">
        <w:rPr>
          <w:i/>
          <w:sz w:val="28"/>
          <w:szCs w:val="28"/>
        </w:rPr>
        <w:t>SIgieri</w:t>
      </w:r>
      <w:proofErr w:type="spellEnd"/>
      <w:r w:rsidRPr="0055063C">
        <w:rPr>
          <w:i/>
          <w:sz w:val="28"/>
          <w:szCs w:val="28"/>
        </w:rPr>
        <w:t xml:space="preserve"> di </w:t>
      </w:r>
      <w:proofErr w:type="spellStart"/>
      <w:r w:rsidRPr="0055063C">
        <w:rPr>
          <w:i/>
          <w:sz w:val="28"/>
          <w:szCs w:val="28"/>
        </w:rPr>
        <w:t>Brabante</w:t>
      </w:r>
      <w:proofErr w:type="spellEnd"/>
    </w:p>
    <w:p w14:paraId="3ABBA2FF" w14:textId="77777777" w:rsidR="00133EE3" w:rsidRDefault="00133EE3"/>
    <w:p w14:paraId="4B68E17C" w14:textId="77777777" w:rsidR="00133EE3" w:rsidRDefault="00133EE3"/>
    <w:p w14:paraId="119F2B84" w14:textId="77777777" w:rsidR="00133EE3" w:rsidRDefault="00133EE3" w:rsidP="00133EE3">
      <w:pPr>
        <w:jc w:val="both"/>
      </w:pPr>
      <w:r>
        <w:t xml:space="preserve">Dopo alcune lezioni introduttive dedicate a inquadrare i problemi di periodizzazione, i temi e le componenti culturale fondamentali che contribuiscono alla nascita e allo sviluppo della riflessione filosofica medievale, il corso sarà dedicato al commento e alla lettura analitica dell’opera di </w:t>
      </w:r>
      <w:proofErr w:type="spellStart"/>
      <w:r>
        <w:t>SIgieri</w:t>
      </w:r>
      <w:proofErr w:type="spellEnd"/>
      <w:r>
        <w:t xml:space="preserve"> di </w:t>
      </w:r>
      <w:proofErr w:type="spellStart"/>
      <w:r>
        <w:t>Brabante</w:t>
      </w:r>
      <w:proofErr w:type="spellEnd"/>
      <w:r>
        <w:t xml:space="preserve"> dedicata alla gnoseologia aristotelica.</w:t>
      </w:r>
    </w:p>
    <w:p w14:paraId="225515C9" w14:textId="77777777" w:rsidR="00133EE3" w:rsidRDefault="00133EE3" w:rsidP="00133EE3">
      <w:pPr>
        <w:jc w:val="both"/>
      </w:pPr>
      <w:r>
        <w:t xml:space="preserve">Nelle questioni dedicate al </w:t>
      </w:r>
      <w:r w:rsidRPr="005114C4">
        <w:rPr>
          <w:i/>
        </w:rPr>
        <w:t>De anima</w:t>
      </w:r>
      <w:r>
        <w:t xml:space="preserve"> di Aristotele, </w:t>
      </w:r>
      <w:proofErr w:type="spellStart"/>
      <w:r>
        <w:t>Sigieri</w:t>
      </w:r>
      <w:proofErr w:type="spellEnd"/>
      <w:r>
        <w:t xml:space="preserve"> tratta dello statuto dell’intelletto umano, del rapporto anima corpo e del meccanismo della conoscenza.</w:t>
      </w:r>
    </w:p>
    <w:p w14:paraId="353187A7" w14:textId="77777777" w:rsidR="00133EE3" w:rsidRDefault="00133EE3" w:rsidP="00133EE3">
      <w:pPr>
        <w:jc w:val="both"/>
      </w:pPr>
    </w:p>
    <w:p w14:paraId="482DDE05" w14:textId="77777777" w:rsidR="00133EE3" w:rsidRDefault="00133EE3" w:rsidP="00133EE3">
      <w:pPr>
        <w:jc w:val="both"/>
      </w:pPr>
    </w:p>
    <w:p w14:paraId="22AB432E" w14:textId="77777777" w:rsidR="00133EE3" w:rsidRDefault="00133EE3" w:rsidP="00133EE3">
      <w:pPr>
        <w:jc w:val="both"/>
      </w:pPr>
      <w:r w:rsidRPr="00133EE3">
        <w:rPr>
          <w:b/>
        </w:rPr>
        <w:t>Programma d’esame</w:t>
      </w:r>
      <w:r>
        <w:t>:</w:t>
      </w:r>
    </w:p>
    <w:p w14:paraId="1F3CFBA1" w14:textId="77777777" w:rsidR="00133EE3" w:rsidRDefault="00133EE3" w:rsidP="00133EE3">
      <w:pPr>
        <w:pStyle w:val="Paragrafoelenco"/>
        <w:numPr>
          <w:ilvl w:val="0"/>
          <w:numId w:val="1"/>
        </w:numPr>
        <w:jc w:val="both"/>
      </w:pPr>
      <w:r>
        <w:t xml:space="preserve">Manuale di storia della filosofia medievale “I mondi della filosofia” a cura di P. Porro e C. Esposito, vol. 1 ( </w:t>
      </w:r>
      <w:bookmarkStart w:id="0" w:name="_GoBack"/>
      <w:r w:rsidRPr="009F3E3E">
        <w:rPr>
          <w:u w:val="single"/>
        </w:rPr>
        <w:t>parte terza</w:t>
      </w:r>
      <w:r w:rsidR="009F3E3E" w:rsidRPr="009F3E3E">
        <w:rPr>
          <w:u w:val="single"/>
        </w:rPr>
        <w:t xml:space="preserve"> e parte quarta</w:t>
      </w:r>
      <w:bookmarkEnd w:id="0"/>
      <w:r>
        <w:t>)</w:t>
      </w:r>
    </w:p>
    <w:p w14:paraId="018E00A5" w14:textId="77777777" w:rsidR="00133EE3" w:rsidRDefault="00133EE3" w:rsidP="00133EE3">
      <w:pPr>
        <w:pStyle w:val="Paragrafoelenco"/>
        <w:numPr>
          <w:ilvl w:val="0"/>
          <w:numId w:val="1"/>
        </w:numPr>
        <w:jc w:val="both"/>
      </w:pPr>
      <w:proofErr w:type="spellStart"/>
      <w:r>
        <w:t>Sigieri</w:t>
      </w:r>
      <w:proofErr w:type="spellEnd"/>
      <w:r>
        <w:t xml:space="preserve"> di </w:t>
      </w:r>
      <w:proofErr w:type="spellStart"/>
      <w:r>
        <w:t>Brabante</w:t>
      </w:r>
      <w:proofErr w:type="spellEnd"/>
      <w:r>
        <w:t xml:space="preserve">, L’anima umana, a cura di A. </w:t>
      </w:r>
      <w:proofErr w:type="spellStart"/>
      <w:r>
        <w:t>Petagine</w:t>
      </w:r>
      <w:proofErr w:type="spellEnd"/>
      <w:r>
        <w:t>, Bompiani (collana Testi a fronte)</w:t>
      </w:r>
    </w:p>
    <w:p w14:paraId="3FBB7369" w14:textId="77777777" w:rsidR="00133EE3" w:rsidRDefault="00133EE3" w:rsidP="00133EE3">
      <w:pPr>
        <w:pStyle w:val="Paragrafoelenco"/>
        <w:jc w:val="both"/>
      </w:pPr>
    </w:p>
    <w:p w14:paraId="15476933" w14:textId="77777777" w:rsidR="00133EE3" w:rsidRDefault="00133EE3" w:rsidP="00133EE3">
      <w:pPr>
        <w:pStyle w:val="Paragrafoelenco"/>
        <w:jc w:val="both"/>
      </w:pPr>
    </w:p>
    <w:p w14:paraId="6F9B979A" w14:textId="77777777" w:rsidR="00133EE3" w:rsidRDefault="00133EE3" w:rsidP="00133EE3">
      <w:pPr>
        <w:jc w:val="both"/>
        <w:rPr>
          <w:b/>
        </w:rPr>
      </w:pPr>
      <w:r w:rsidRPr="00133EE3">
        <w:rPr>
          <w:b/>
        </w:rPr>
        <w:t xml:space="preserve">Indicazioni per </w:t>
      </w:r>
      <w:r w:rsidR="00F47DE8">
        <w:rPr>
          <w:b/>
        </w:rPr>
        <w:t xml:space="preserve">eventuali </w:t>
      </w:r>
      <w:r w:rsidRPr="00133EE3">
        <w:rPr>
          <w:b/>
        </w:rPr>
        <w:t>approfondimenti</w:t>
      </w:r>
      <w:r w:rsidR="0055063C">
        <w:rPr>
          <w:b/>
        </w:rPr>
        <w:t>:</w:t>
      </w:r>
    </w:p>
    <w:p w14:paraId="3F13D320" w14:textId="77777777" w:rsidR="00133EE3" w:rsidRDefault="00133EE3" w:rsidP="00133EE3">
      <w:pPr>
        <w:jc w:val="both"/>
      </w:pPr>
      <w:r>
        <w:t>Sulla filosofia medievale in generale</w:t>
      </w:r>
      <w:r w:rsidR="005114C4">
        <w:t>, alcune possibilità</w:t>
      </w:r>
      <w:r>
        <w:t>:</w:t>
      </w:r>
    </w:p>
    <w:p w14:paraId="769746EB" w14:textId="77777777" w:rsidR="00133EE3" w:rsidRPr="00133EE3" w:rsidRDefault="00133EE3" w:rsidP="00133EE3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K. </w:t>
      </w:r>
      <w:proofErr w:type="spellStart"/>
      <w:r>
        <w:t>Flasch</w:t>
      </w:r>
      <w:proofErr w:type="spellEnd"/>
      <w:r>
        <w:t>, Introduzione alla filosofia medievale (Einaudi)</w:t>
      </w:r>
      <w:r w:rsidRPr="00133EE3">
        <w:rPr>
          <w:b/>
        </w:rPr>
        <w:t xml:space="preserve"> </w:t>
      </w:r>
    </w:p>
    <w:p w14:paraId="24888C79" w14:textId="77777777" w:rsidR="00133EE3" w:rsidRPr="00133EE3" w:rsidRDefault="00133EE3" w:rsidP="00133EE3">
      <w:pPr>
        <w:pStyle w:val="Paragrafoelenco"/>
        <w:numPr>
          <w:ilvl w:val="0"/>
          <w:numId w:val="2"/>
        </w:numPr>
        <w:jc w:val="both"/>
      </w:pPr>
      <w:r w:rsidRPr="00133EE3">
        <w:t>A. Kenny, Nuova storia della filosofia medievale (Einaudi)</w:t>
      </w:r>
    </w:p>
    <w:p w14:paraId="2581D566" w14:textId="77777777" w:rsidR="00133EE3" w:rsidRPr="00133EE3" w:rsidRDefault="00133EE3" w:rsidP="00133EE3">
      <w:pPr>
        <w:pStyle w:val="Paragrafoelenco"/>
        <w:numPr>
          <w:ilvl w:val="0"/>
          <w:numId w:val="2"/>
        </w:numPr>
        <w:jc w:val="both"/>
      </w:pPr>
      <w:r w:rsidRPr="00133EE3">
        <w:t>M. Pereira,  La filosofia nel medioevo (Carocci)</w:t>
      </w:r>
    </w:p>
    <w:p w14:paraId="00E482EC" w14:textId="77777777" w:rsidR="00133EE3" w:rsidRPr="00133EE3" w:rsidRDefault="00133EE3" w:rsidP="00133EE3">
      <w:pPr>
        <w:pStyle w:val="Paragrafoelenco"/>
        <w:numPr>
          <w:ilvl w:val="0"/>
          <w:numId w:val="2"/>
        </w:numPr>
        <w:jc w:val="both"/>
      </w:pPr>
      <w:r w:rsidRPr="00133EE3">
        <w:t>La filosofia in Italia al tempo di Dante (Il Mulino)</w:t>
      </w:r>
    </w:p>
    <w:p w14:paraId="597F5B8B" w14:textId="77777777" w:rsidR="00133EE3" w:rsidRDefault="00133EE3" w:rsidP="00133EE3">
      <w:pPr>
        <w:pStyle w:val="Paragrafoelenco"/>
        <w:numPr>
          <w:ilvl w:val="0"/>
          <w:numId w:val="2"/>
        </w:numPr>
        <w:jc w:val="both"/>
      </w:pPr>
      <w:r w:rsidRPr="00133EE3">
        <w:t>A. De Libera, La filosofia medievale (Il Mulino)</w:t>
      </w:r>
    </w:p>
    <w:p w14:paraId="05E7CC1A" w14:textId="77777777" w:rsidR="0055063C" w:rsidRDefault="0055063C" w:rsidP="00133EE3">
      <w:pPr>
        <w:pStyle w:val="Paragrafoelenco"/>
        <w:numPr>
          <w:ilvl w:val="0"/>
          <w:numId w:val="2"/>
        </w:numPr>
        <w:jc w:val="both"/>
      </w:pPr>
      <w:r>
        <w:t>P. Rosso, La scuola nel medioevo (Il Mulino)</w:t>
      </w:r>
    </w:p>
    <w:p w14:paraId="288DAFE7" w14:textId="77777777" w:rsidR="005114C4" w:rsidRDefault="005114C4" w:rsidP="00133EE3">
      <w:pPr>
        <w:pStyle w:val="Paragrafoelenco"/>
        <w:numPr>
          <w:ilvl w:val="0"/>
          <w:numId w:val="2"/>
        </w:numPr>
        <w:jc w:val="both"/>
      </w:pPr>
      <w:r>
        <w:t xml:space="preserve">R. </w:t>
      </w:r>
      <w:proofErr w:type="spellStart"/>
      <w:r>
        <w:t>Imbach-C.Konig</w:t>
      </w:r>
      <w:proofErr w:type="spellEnd"/>
      <w:r>
        <w:t xml:space="preserve"> </w:t>
      </w:r>
      <w:proofErr w:type="spellStart"/>
      <w:r>
        <w:t>Pralong</w:t>
      </w:r>
      <w:proofErr w:type="spellEnd"/>
      <w:r>
        <w:t>, La sfida laica. Per una nuova storia della filosofia medievale (Carocci)</w:t>
      </w:r>
    </w:p>
    <w:p w14:paraId="5EA1FC12" w14:textId="77777777" w:rsidR="005114C4" w:rsidRDefault="005114C4" w:rsidP="00133EE3">
      <w:pPr>
        <w:pStyle w:val="Paragrafoelenco"/>
        <w:numPr>
          <w:ilvl w:val="0"/>
          <w:numId w:val="2"/>
        </w:numPr>
        <w:jc w:val="both"/>
      </w:pPr>
      <w:proofErr w:type="spellStart"/>
      <w:r>
        <w:t>R.Imbach</w:t>
      </w:r>
      <w:proofErr w:type="spellEnd"/>
      <w:r>
        <w:t>. Dante, la filosofia e i laici (Marietti)</w:t>
      </w:r>
    </w:p>
    <w:p w14:paraId="07501F80" w14:textId="77777777" w:rsidR="005114C4" w:rsidRDefault="005114C4" w:rsidP="00133EE3">
      <w:pPr>
        <w:pStyle w:val="Paragrafoelenco"/>
        <w:numPr>
          <w:ilvl w:val="0"/>
          <w:numId w:val="2"/>
        </w:numPr>
        <w:jc w:val="both"/>
      </w:pPr>
      <w:r>
        <w:t xml:space="preserve">E. </w:t>
      </w:r>
      <w:proofErr w:type="spellStart"/>
      <w:r>
        <w:t>Gilson</w:t>
      </w:r>
      <w:proofErr w:type="spellEnd"/>
      <w:r>
        <w:t>, La filosofia medievale</w:t>
      </w:r>
    </w:p>
    <w:p w14:paraId="27D526A0" w14:textId="77777777" w:rsidR="005114C4" w:rsidRDefault="005114C4" w:rsidP="005114C4">
      <w:pPr>
        <w:ind w:left="360"/>
        <w:jc w:val="both"/>
      </w:pPr>
    </w:p>
    <w:p w14:paraId="373799A6" w14:textId="77777777" w:rsidR="00F47DE8" w:rsidRDefault="00F47DE8" w:rsidP="005114C4">
      <w:pPr>
        <w:ind w:left="360"/>
        <w:jc w:val="both"/>
      </w:pPr>
    </w:p>
    <w:p w14:paraId="6B0E40C1" w14:textId="77777777" w:rsidR="00F47DE8" w:rsidRPr="00F47DE8" w:rsidRDefault="00F47DE8" w:rsidP="00F47DE8">
      <w:pPr>
        <w:jc w:val="both"/>
        <w:rPr>
          <w:b/>
        </w:rPr>
      </w:pPr>
      <w:r w:rsidRPr="00F47DE8">
        <w:rPr>
          <w:b/>
        </w:rPr>
        <w:t xml:space="preserve">Approfondimenti </w:t>
      </w:r>
      <w:r>
        <w:rPr>
          <w:b/>
        </w:rPr>
        <w:t xml:space="preserve">eventuali </w:t>
      </w:r>
      <w:r w:rsidRPr="00F47DE8">
        <w:rPr>
          <w:b/>
        </w:rPr>
        <w:t xml:space="preserve">su </w:t>
      </w:r>
      <w:proofErr w:type="spellStart"/>
      <w:r w:rsidRPr="00F47DE8">
        <w:rPr>
          <w:b/>
        </w:rPr>
        <w:t>Sigieri</w:t>
      </w:r>
      <w:proofErr w:type="spellEnd"/>
    </w:p>
    <w:p w14:paraId="1CD728F2" w14:textId="77777777" w:rsidR="00F47DE8" w:rsidRDefault="00F47DE8" w:rsidP="00F47DE8">
      <w:pPr>
        <w:pStyle w:val="Paragrafoelenco"/>
        <w:numPr>
          <w:ilvl w:val="0"/>
          <w:numId w:val="3"/>
        </w:numPr>
        <w:jc w:val="both"/>
      </w:pPr>
      <w:r>
        <w:t xml:space="preserve">F.X. </w:t>
      </w:r>
      <w:proofErr w:type="spellStart"/>
      <w:r>
        <w:t>Putallaz</w:t>
      </w:r>
      <w:proofErr w:type="spellEnd"/>
      <w:r>
        <w:t xml:space="preserve">, Professione filosofo. </w:t>
      </w:r>
      <w:proofErr w:type="spellStart"/>
      <w:r>
        <w:t>Sigieri</w:t>
      </w:r>
      <w:proofErr w:type="spellEnd"/>
      <w:r>
        <w:t xml:space="preserve"> di </w:t>
      </w:r>
      <w:proofErr w:type="spellStart"/>
      <w:r>
        <w:t>Brabante</w:t>
      </w:r>
      <w:proofErr w:type="spellEnd"/>
      <w:r>
        <w:t xml:space="preserve"> (</w:t>
      </w:r>
      <w:proofErr w:type="spellStart"/>
      <w:r>
        <w:t>Jaca</w:t>
      </w:r>
      <w:proofErr w:type="spellEnd"/>
      <w:r>
        <w:t xml:space="preserve"> Book)</w:t>
      </w:r>
    </w:p>
    <w:p w14:paraId="054A9712" w14:textId="77777777" w:rsidR="00F47DE8" w:rsidRDefault="00F47DE8" w:rsidP="00F47DE8">
      <w:pPr>
        <w:pStyle w:val="Paragrafoelenco"/>
        <w:numPr>
          <w:ilvl w:val="0"/>
          <w:numId w:val="3"/>
        </w:numPr>
        <w:jc w:val="both"/>
      </w:pPr>
      <w:r>
        <w:t xml:space="preserve">A. </w:t>
      </w:r>
      <w:proofErr w:type="spellStart"/>
      <w:r>
        <w:t>Petagine</w:t>
      </w:r>
      <w:proofErr w:type="spellEnd"/>
      <w:r>
        <w:t xml:space="preserve">, Aristotelismo difficile (capitolo su </w:t>
      </w:r>
      <w:proofErr w:type="spellStart"/>
      <w:r>
        <w:t>Sigieri</w:t>
      </w:r>
      <w:proofErr w:type="spellEnd"/>
      <w:r>
        <w:t>) (Vita e pensiero)</w:t>
      </w:r>
    </w:p>
    <w:p w14:paraId="19924823" w14:textId="77777777" w:rsidR="00F47DE8" w:rsidRDefault="00F47DE8" w:rsidP="00F47DE8">
      <w:pPr>
        <w:pStyle w:val="Paragrafoelenco"/>
        <w:jc w:val="both"/>
      </w:pPr>
      <w:r>
        <w:t>(altri articoli in rivista su richiesta)</w:t>
      </w:r>
    </w:p>
    <w:p w14:paraId="1BE61BD7" w14:textId="77777777" w:rsidR="005114C4" w:rsidRDefault="005114C4" w:rsidP="005114C4">
      <w:pPr>
        <w:ind w:left="360"/>
        <w:jc w:val="both"/>
      </w:pPr>
    </w:p>
    <w:p w14:paraId="65C6D8A0" w14:textId="77777777" w:rsidR="005114C4" w:rsidRDefault="005114C4" w:rsidP="005114C4">
      <w:pPr>
        <w:ind w:left="360"/>
        <w:jc w:val="both"/>
      </w:pPr>
    </w:p>
    <w:p w14:paraId="187163F2" w14:textId="77777777" w:rsidR="005114C4" w:rsidRDefault="005114C4" w:rsidP="005114C4">
      <w:pPr>
        <w:ind w:left="360"/>
        <w:jc w:val="both"/>
      </w:pPr>
    </w:p>
    <w:p w14:paraId="5113EB04" w14:textId="77777777" w:rsidR="005114C4" w:rsidRPr="00133EE3" w:rsidRDefault="005114C4" w:rsidP="005114C4">
      <w:pPr>
        <w:ind w:left="360"/>
        <w:jc w:val="both"/>
      </w:pPr>
    </w:p>
    <w:sectPr w:rsidR="005114C4" w:rsidRPr="00133EE3" w:rsidSect="00AA7B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3C5"/>
    <w:multiLevelType w:val="hybridMultilevel"/>
    <w:tmpl w:val="67549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14F9"/>
    <w:multiLevelType w:val="hybridMultilevel"/>
    <w:tmpl w:val="E10E7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6E2C"/>
    <w:multiLevelType w:val="hybridMultilevel"/>
    <w:tmpl w:val="F87C5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E3"/>
    <w:rsid w:val="00133EE3"/>
    <w:rsid w:val="005114C4"/>
    <w:rsid w:val="0055063C"/>
    <w:rsid w:val="009F3E3E"/>
    <w:rsid w:val="00AA7B83"/>
    <w:rsid w:val="00F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5F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1505</Characters>
  <Application>Microsoft Macintosh Word</Application>
  <DocSecurity>0</DocSecurity>
  <Lines>20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Lettere e Filosofia</dc:creator>
  <cp:keywords/>
  <dc:description/>
  <cp:lastModifiedBy>Dipartimento di Lettere e Filosofia</cp:lastModifiedBy>
  <cp:revision>3</cp:revision>
  <dcterms:created xsi:type="dcterms:W3CDTF">2019-02-28T16:26:00Z</dcterms:created>
  <dcterms:modified xsi:type="dcterms:W3CDTF">2019-03-02T13:44:00Z</dcterms:modified>
</cp:coreProperties>
</file>