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32" w:rsidRPr="00AC05F0" w:rsidRDefault="00950CD8" w:rsidP="00AC05F0">
      <w:pPr>
        <w:pStyle w:val="Corpotesto"/>
        <w:jc w:val="both"/>
        <w:rPr>
          <w:b/>
          <w:sz w:val="24"/>
          <w:szCs w:val="24"/>
          <w:lang w:val="it-IT"/>
        </w:rPr>
      </w:pPr>
      <w:r w:rsidRPr="00AC05F0">
        <w:rPr>
          <w:b/>
          <w:sz w:val="24"/>
          <w:szCs w:val="24"/>
          <w:lang w:val="it-IT"/>
        </w:rPr>
        <w:t>Rappresentanza ed elezioni in Italia dal ‘Triennio rivoluzionario’ all’età liberale.</w:t>
      </w:r>
    </w:p>
    <w:p w:rsidR="00950CD8" w:rsidRPr="00AC05F0" w:rsidRDefault="00950CD8" w:rsidP="00AC05F0">
      <w:pPr>
        <w:jc w:val="both"/>
        <w:rPr>
          <w:rFonts w:ascii="Times New Roman" w:hAnsi="Times New Roman" w:cs="Times New Roman"/>
          <w:b/>
          <w:sz w:val="24"/>
          <w:szCs w:val="24"/>
          <w:lang w:val="it-IT"/>
        </w:rPr>
      </w:pPr>
    </w:p>
    <w:p w:rsidR="00950CD8" w:rsidRPr="00AC05F0" w:rsidRDefault="00950CD8" w:rsidP="00AC05F0">
      <w:pPr>
        <w:pStyle w:val="Paragrafoelenco"/>
        <w:numPr>
          <w:ilvl w:val="0"/>
          <w:numId w:val="1"/>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1796-1847: il laboratorio risorgimentale</w:t>
      </w:r>
    </w:p>
    <w:p w:rsidR="007121AA" w:rsidRPr="00AC05F0" w:rsidRDefault="007121AA" w:rsidP="00AC05F0">
      <w:pPr>
        <w:pStyle w:val="Paragrafoelenco"/>
        <w:jc w:val="both"/>
        <w:rPr>
          <w:rFonts w:ascii="Times New Roman" w:hAnsi="Times New Roman" w:cs="Times New Roman"/>
          <w:b/>
          <w:sz w:val="24"/>
          <w:szCs w:val="24"/>
          <w:lang w:val="it-IT"/>
        </w:rPr>
      </w:pPr>
    </w:p>
    <w:p w:rsidR="00513AF4" w:rsidRPr="00AC05F0" w:rsidRDefault="00950CD8" w:rsidP="00AC05F0">
      <w:pPr>
        <w:pStyle w:val="Paragrafoelenco"/>
        <w:numPr>
          <w:ilvl w:val="0"/>
          <w:numId w:val="2"/>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Prima della rivoluzione</w:t>
      </w:r>
      <w:r w:rsidR="007121AA" w:rsidRPr="00AC05F0">
        <w:rPr>
          <w:rFonts w:ascii="Times New Roman" w:hAnsi="Times New Roman" w:cs="Times New Roman"/>
          <w:b/>
          <w:sz w:val="24"/>
          <w:szCs w:val="24"/>
          <w:lang w:val="it-IT"/>
        </w:rPr>
        <w:t xml:space="preserve">. </w:t>
      </w:r>
      <w:r w:rsidR="009844AB" w:rsidRPr="00AC05F0">
        <w:rPr>
          <w:rFonts w:ascii="Times New Roman" w:hAnsi="Times New Roman" w:cs="Times New Roman"/>
          <w:sz w:val="24"/>
          <w:szCs w:val="24"/>
          <w:lang w:val="it-IT"/>
        </w:rPr>
        <w:t xml:space="preserve">Nell’Italia d’antico regime, l’unica tradizione rappresentativa che si mantiene in qualche misura viva e vitale nel corso dell’età moderna è quella della rappresentanza </w:t>
      </w:r>
      <w:proofErr w:type="spellStart"/>
      <w:r w:rsidR="009844AB" w:rsidRPr="00AC05F0">
        <w:rPr>
          <w:rFonts w:ascii="Times New Roman" w:hAnsi="Times New Roman" w:cs="Times New Roman"/>
          <w:sz w:val="24"/>
          <w:szCs w:val="24"/>
          <w:lang w:val="it-IT"/>
        </w:rPr>
        <w:t>endocorporativa</w:t>
      </w:r>
      <w:proofErr w:type="spellEnd"/>
      <w:r w:rsidR="009844AB" w:rsidRPr="00AC05F0">
        <w:rPr>
          <w:rFonts w:ascii="Times New Roman" w:hAnsi="Times New Roman" w:cs="Times New Roman"/>
          <w:sz w:val="24"/>
          <w:szCs w:val="24"/>
          <w:lang w:val="it-IT"/>
        </w:rPr>
        <w:t xml:space="preserve">. In continuità col medioevo, le città e i corpi comunitari continuano ad esprimere ovunque i propri organi di governo tramite procedure di carattere in qualche modo </w:t>
      </w:r>
      <w:r w:rsidR="00C15AA0" w:rsidRPr="00AC05F0">
        <w:rPr>
          <w:rFonts w:ascii="Times New Roman" w:hAnsi="Times New Roman" w:cs="Times New Roman"/>
          <w:sz w:val="24"/>
          <w:szCs w:val="24"/>
          <w:lang w:val="it-IT"/>
        </w:rPr>
        <w:t xml:space="preserve">rappresentativo. Al di sopra di questo livello di autogoverno locale, però, in quasi nessuno degli Stati della Penisola esistono istituzioni rappresentative di tutto quanto il territorio (sul tipo dei Parlamenti, degli Stati generali, delle Cortes, delle Diete etc.) dirette ad aprire un canale di comunicazione tra le collettività periferiche ed il sovrano. Nell’Italia del Centro-Nord, quelle istituzioni  </w:t>
      </w:r>
      <w:r w:rsidR="00C15AA0" w:rsidRPr="00AC05F0">
        <w:rPr>
          <w:rFonts w:ascii="Times New Roman" w:hAnsi="Times New Roman" w:cs="Times New Roman"/>
          <w:b/>
          <w:sz w:val="24"/>
          <w:szCs w:val="24"/>
          <w:lang w:val="it-IT"/>
        </w:rPr>
        <w:t>non sono mai esistite</w:t>
      </w:r>
      <w:r w:rsidR="00C15AA0" w:rsidRPr="00AC05F0">
        <w:rPr>
          <w:rFonts w:ascii="Times New Roman" w:hAnsi="Times New Roman" w:cs="Times New Roman"/>
          <w:sz w:val="24"/>
          <w:szCs w:val="24"/>
          <w:lang w:val="it-IT"/>
        </w:rPr>
        <w:t>: e ciò a causa del fatto che lo Stato territoriale ha assunto, in quasi tutta quell’area</w:t>
      </w:r>
      <w:r w:rsidR="00D10749" w:rsidRPr="00AC05F0">
        <w:rPr>
          <w:rFonts w:ascii="Times New Roman" w:hAnsi="Times New Roman" w:cs="Times New Roman"/>
          <w:sz w:val="24"/>
          <w:szCs w:val="24"/>
          <w:lang w:val="it-IT"/>
        </w:rPr>
        <w:t xml:space="preserve"> e fin dall’inizio</w:t>
      </w:r>
      <w:r w:rsidR="00C15AA0" w:rsidRPr="00AC05F0">
        <w:rPr>
          <w:rFonts w:ascii="Times New Roman" w:hAnsi="Times New Roman" w:cs="Times New Roman"/>
          <w:sz w:val="24"/>
          <w:szCs w:val="24"/>
          <w:lang w:val="it-IT"/>
        </w:rPr>
        <w:t xml:space="preserve">, la forma peculiare di uno </w:t>
      </w:r>
      <w:r w:rsidR="00C15AA0" w:rsidRPr="00AC05F0">
        <w:rPr>
          <w:rFonts w:ascii="Times New Roman" w:hAnsi="Times New Roman" w:cs="Times New Roman"/>
          <w:b/>
          <w:sz w:val="24"/>
          <w:szCs w:val="24"/>
          <w:lang w:val="it-IT"/>
        </w:rPr>
        <w:t xml:space="preserve">Stato </w:t>
      </w:r>
      <w:r w:rsidR="00D10749" w:rsidRPr="00AC05F0">
        <w:rPr>
          <w:rFonts w:ascii="Times New Roman" w:hAnsi="Times New Roman" w:cs="Times New Roman"/>
          <w:b/>
          <w:sz w:val="24"/>
          <w:szCs w:val="24"/>
          <w:lang w:val="it-IT"/>
        </w:rPr>
        <w:t>cittadino</w:t>
      </w:r>
      <w:r w:rsidR="00D10749" w:rsidRPr="00AC05F0">
        <w:rPr>
          <w:rFonts w:ascii="Times New Roman" w:hAnsi="Times New Roman" w:cs="Times New Roman"/>
          <w:sz w:val="24"/>
          <w:szCs w:val="24"/>
          <w:lang w:val="it-IT"/>
        </w:rPr>
        <w:t xml:space="preserve"> (= Stato formatosi per iniziativa di una città o del suo signore, tramite un lento processo di aggregazione di altre città, comunità autonome  o piccole signorie sotto il proprio dominio: esempio classico, Toscana granducale). In questo tipo di Stati (Ducato di Milano, Terraferma Veneta, Ducati padani), la città ‘dominante’ non ha mai neppure preso in considerazione la possibilità di costituire, di fronte a sé, una rappresentanza collettiva di tutto il territorio </w:t>
      </w:r>
      <w:r w:rsidR="001D00E5" w:rsidRPr="00AC05F0">
        <w:rPr>
          <w:rFonts w:ascii="Times New Roman" w:hAnsi="Times New Roman" w:cs="Times New Roman"/>
          <w:sz w:val="24"/>
          <w:szCs w:val="24"/>
          <w:lang w:val="it-IT"/>
        </w:rPr>
        <w:t>proprio perché essa si sentiva ed era istituzionalmente omologa alle altre ‘</w:t>
      </w:r>
      <w:proofErr w:type="spellStart"/>
      <w:r w:rsidR="001D00E5" w:rsidRPr="00AC05F0">
        <w:rPr>
          <w:rFonts w:ascii="Times New Roman" w:hAnsi="Times New Roman" w:cs="Times New Roman"/>
          <w:sz w:val="24"/>
          <w:szCs w:val="24"/>
          <w:lang w:val="it-IT"/>
        </w:rPr>
        <w:t>civitates</w:t>
      </w:r>
      <w:proofErr w:type="spellEnd"/>
      <w:r w:rsidR="001D00E5" w:rsidRPr="00AC05F0">
        <w:rPr>
          <w:rFonts w:ascii="Times New Roman" w:hAnsi="Times New Roman" w:cs="Times New Roman"/>
          <w:sz w:val="24"/>
          <w:szCs w:val="24"/>
          <w:lang w:val="it-IT"/>
        </w:rPr>
        <w:t xml:space="preserve"> </w:t>
      </w:r>
      <w:proofErr w:type="spellStart"/>
      <w:r w:rsidR="001D00E5" w:rsidRPr="00AC05F0">
        <w:rPr>
          <w:rFonts w:ascii="Times New Roman" w:hAnsi="Times New Roman" w:cs="Times New Roman"/>
          <w:sz w:val="24"/>
          <w:szCs w:val="24"/>
          <w:lang w:val="it-IT"/>
        </w:rPr>
        <w:t>subiectae</w:t>
      </w:r>
      <w:proofErr w:type="spellEnd"/>
      <w:r w:rsidR="001D00E5" w:rsidRPr="00AC05F0">
        <w:rPr>
          <w:rFonts w:ascii="Times New Roman" w:hAnsi="Times New Roman" w:cs="Times New Roman"/>
          <w:sz w:val="24"/>
          <w:szCs w:val="24"/>
          <w:lang w:val="it-IT"/>
        </w:rPr>
        <w:t>’ e vedeva in essa delle concorrenti rispetto a sé piuttosto che delle interlocutrici da consultare (secondo la retorica rinascimentale, il territorio era immaginato , a somiglianza dello spazio imperiale della Roma antica, come un mosaico di ‘popoli’ sottoposti in base ad una serie di patti ‘federativi’,  finalizzati a garantire la vita autonoma di ciascuno di essi (‘</w:t>
      </w:r>
      <w:proofErr w:type="spellStart"/>
      <w:r w:rsidR="001D00E5" w:rsidRPr="00AC05F0">
        <w:rPr>
          <w:rFonts w:ascii="Times New Roman" w:hAnsi="Times New Roman" w:cs="Times New Roman"/>
          <w:sz w:val="24"/>
          <w:szCs w:val="24"/>
          <w:lang w:val="it-IT"/>
        </w:rPr>
        <w:t>foederatio</w:t>
      </w:r>
      <w:proofErr w:type="spellEnd"/>
      <w:r w:rsidR="001D00E5" w:rsidRPr="00AC05F0">
        <w:rPr>
          <w:rFonts w:ascii="Times New Roman" w:hAnsi="Times New Roman" w:cs="Times New Roman"/>
          <w:sz w:val="24"/>
          <w:szCs w:val="24"/>
          <w:lang w:val="it-IT"/>
        </w:rPr>
        <w:t>’)). In altre esperienza (domini sabaudi, Regno di Napoli, Vicereame di Sicilia</w:t>
      </w:r>
      <w:r w:rsidR="00472DCE" w:rsidRPr="00AC05F0">
        <w:rPr>
          <w:rFonts w:ascii="Times New Roman" w:hAnsi="Times New Roman" w:cs="Times New Roman"/>
          <w:sz w:val="24"/>
          <w:szCs w:val="24"/>
          <w:lang w:val="it-IT"/>
        </w:rPr>
        <w:t>) istituzioni rappresentative di tipo proto-parlamentare  erano esistite durante certi momenti del medioevo</w:t>
      </w:r>
      <w:r w:rsidR="001D00E5" w:rsidRPr="00AC05F0">
        <w:rPr>
          <w:rFonts w:ascii="Times New Roman" w:hAnsi="Times New Roman" w:cs="Times New Roman"/>
          <w:sz w:val="24"/>
          <w:szCs w:val="24"/>
          <w:lang w:val="it-IT"/>
        </w:rPr>
        <w:t xml:space="preserve">, </w:t>
      </w:r>
      <w:r w:rsidR="00472DCE" w:rsidRPr="00AC05F0">
        <w:rPr>
          <w:rFonts w:ascii="Times New Roman" w:hAnsi="Times New Roman" w:cs="Times New Roman"/>
          <w:sz w:val="24"/>
          <w:szCs w:val="24"/>
          <w:lang w:val="it-IT"/>
        </w:rPr>
        <w:t xml:space="preserve">ma di esse si era perso ogni traccia da gran tempo (unica eccezione, il Parlamento siciliano, che continua ad avere una qualche effettività ancora durante il Settecento). Ciò che ‘costituisce’ lo Stato non è certamente un comune parlamento (nemmeno a livello retorico o proiettivo) ma semmai  un comune diritto territoriale su cui si innestano delle giurisdizioni più o meno autonome (la libertà è concepita nei termini di una separatezza giuridica piuttosto che in quelli di una integrazione politica). Anche le </w:t>
      </w:r>
      <w:r w:rsidR="00472DCE" w:rsidRPr="00AC05F0">
        <w:rPr>
          <w:rFonts w:ascii="Times New Roman" w:hAnsi="Times New Roman" w:cs="Times New Roman"/>
          <w:b/>
          <w:sz w:val="24"/>
          <w:szCs w:val="24"/>
          <w:lang w:val="it-IT"/>
        </w:rPr>
        <w:t>riforme</w:t>
      </w:r>
      <w:r w:rsidR="00472DCE" w:rsidRPr="00AC05F0">
        <w:rPr>
          <w:rFonts w:ascii="Times New Roman" w:hAnsi="Times New Roman" w:cs="Times New Roman"/>
          <w:sz w:val="24"/>
          <w:szCs w:val="24"/>
          <w:lang w:val="it-IT"/>
        </w:rPr>
        <w:t xml:space="preserve"> che investono  in varia misura gli Stati italiani nel corso del Settecento non attivano alcun processo di </w:t>
      </w:r>
      <w:r w:rsidR="00513AF4" w:rsidRPr="00AC05F0">
        <w:rPr>
          <w:rFonts w:ascii="Times New Roman" w:hAnsi="Times New Roman" w:cs="Times New Roman"/>
          <w:sz w:val="24"/>
          <w:szCs w:val="24"/>
          <w:lang w:val="it-IT"/>
        </w:rPr>
        <w:t xml:space="preserve">rappresentazione unitaria del ‘popolo del territorio’ né sollecitano la messa in campo di progetti in questo senso (sola eccezione seria: la costituzione di Pietro Leopoldo; per il resto, il termine stesso ‘costituzione’ è poco circolante e scarsamente significativo, come del resto la filosofia contrattualista). Gli stessi intellettuali italiani dell’età dell’illuminismo pensano a sviluppare una integrazione burocratico-amministrativa dello Stato, ma certamente non politica. </w:t>
      </w:r>
    </w:p>
    <w:p w:rsidR="00472DCE" w:rsidRPr="00AC05F0" w:rsidRDefault="00472DCE" w:rsidP="00AC05F0">
      <w:pPr>
        <w:pStyle w:val="Paragrafoelenco"/>
        <w:jc w:val="both"/>
        <w:rPr>
          <w:rFonts w:ascii="Times New Roman" w:hAnsi="Times New Roman" w:cs="Times New Roman"/>
          <w:b/>
          <w:sz w:val="24"/>
          <w:szCs w:val="24"/>
          <w:lang w:val="it-IT"/>
        </w:rPr>
      </w:pPr>
      <w:r w:rsidRPr="00AC05F0">
        <w:rPr>
          <w:rFonts w:ascii="Times New Roman" w:hAnsi="Times New Roman" w:cs="Times New Roman"/>
          <w:sz w:val="24"/>
          <w:szCs w:val="24"/>
          <w:lang w:val="it-IT"/>
        </w:rPr>
        <w:t xml:space="preserve"> </w:t>
      </w:r>
    </w:p>
    <w:p w:rsidR="00493AAD" w:rsidRPr="00AC05F0" w:rsidRDefault="00513AF4" w:rsidP="00AC05F0">
      <w:pPr>
        <w:pStyle w:val="Paragrafoelenco"/>
        <w:numPr>
          <w:ilvl w:val="0"/>
          <w:numId w:val="2"/>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Dal ‘Triennio giacobino’ all</w:t>
      </w:r>
      <w:r w:rsidR="00EC3261" w:rsidRPr="00AC05F0">
        <w:rPr>
          <w:rFonts w:ascii="Times New Roman" w:hAnsi="Times New Roman" w:cs="Times New Roman"/>
          <w:b/>
          <w:sz w:val="24"/>
          <w:szCs w:val="24"/>
          <w:lang w:val="it-IT"/>
        </w:rPr>
        <w:t xml:space="preserve">a </w:t>
      </w:r>
      <w:r w:rsidRPr="00AC05F0">
        <w:rPr>
          <w:rFonts w:ascii="Times New Roman" w:hAnsi="Times New Roman" w:cs="Times New Roman"/>
          <w:b/>
          <w:sz w:val="24"/>
          <w:szCs w:val="24"/>
          <w:lang w:val="it-IT"/>
        </w:rPr>
        <w:t>età napoleonica</w:t>
      </w:r>
      <w:r w:rsidRPr="00AC05F0">
        <w:rPr>
          <w:rFonts w:ascii="Times New Roman" w:hAnsi="Times New Roman" w:cs="Times New Roman"/>
          <w:sz w:val="24"/>
          <w:szCs w:val="24"/>
          <w:lang w:val="it-IT"/>
        </w:rPr>
        <w:t xml:space="preserve">. </w:t>
      </w:r>
      <w:r w:rsidR="00C15AA0" w:rsidRPr="00AC05F0">
        <w:rPr>
          <w:rFonts w:ascii="Times New Roman" w:hAnsi="Times New Roman" w:cs="Times New Roman"/>
          <w:sz w:val="24"/>
          <w:szCs w:val="24"/>
          <w:lang w:val="it-IT"/>
        </w:rPr>
        <w:t xml:space="preserve">  </w:t>
      </w:r>
      <w:r w:rsidR="009844AB"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Discontinuità enorme marcata dal 1796. Offerta</w:t>
      </w:r>
      <w:r w:rsidR="001C7774" w:rsidRPr="00AC05F0">
        <w:rPr>
          <w:rFonts w:ascii="Times New Roman" w:hAnsi="Times New Roman" w:cs="Times New Roman"/>
          <w:sz w:val="24"/>
          <w:szCs w:val="24"/>
          <w:lang w:val="it-IT"/>
        </w:rPr>
        <w:t>, da parte dei francesi,</w:t>
      </w:r>
      <w:r w:rsidRPr="00AC05F0">
        <w:rPr>
          <w:rFonts w:ascii="Times New Roman" w:hAnsi="Times New Roman" w:cs="Times New Roman"/>
          <w:sz w:val="24"/>
          <w:szCs w:val="24"/>
          <w:lang w:val="it-IT"/>
        </w:rPr>
        <w:t xml:space="preserve"> del costituzionalismo rivoluzionario (nella versione ‘direttoriale’) e </w:t>
      </w:r>
      <w:r w:rsidR="001C7774" w:rsidRPr="00AC05F0">
        <w:rPr>
          <w:rFonts w:ascii="Times New Roman" w:hAnsi="Times New Roman" w:cs="Times New Roman"/>
          <w:sz w:val="24"/>
          <w:szCs w:val="24"/>
          <w:lang w:val="it-IT"/>
        </w:rPr>
        <w:t xml:space="preserve">rapido impianto </w:t>
      </w:r>
      <w:r w:rsidRPr="00AC05F0">
        <w:rPr>
          <w:rFonts w:ascii="Times New Roman" w:hAnsi="Times New Roman" w:cs="Times New Roman"/>
          <w:sz w:val="24"/>
          <w:szCs w:val="24"/>
          <w:lang w:val="it-IT"/>
        </w:rPr>
        <w:t xml:space="preserve"> delle ‘Repubbliche sorelle’</w:t>
      </w:r>
      <w:r w:rsidR="001C7774" w:rsidRPr="00AC05F0">
        <w:rPr>
          <w:rFonts w:ascii="Times New Roman" w:hAnsi="Times New Roman" w:cs="Times New Roman"/>
          <w:sz w:val="24"/>
          <w:szCs w:val="24"/>
          <w:lang w:val="it-IT"/>
        </w:rPr>
        <w:t xml:space="preserve"> (Bolognese 1796; Cispadana 1797; Cisalpina 1797; Ligure 1797; Romana 1798; Partenopea 1799). A fianco della Francia </w:t>
      </w:r>
      <w:r w:rsidR="001C7774" w:rsidRPr="00AC05F0">
        <w:rPr>
          <w:rFonts w:ascii="Times New Roman" w:hAnsi="Times New Roman" w:cs="Times New Roman"/>
          <w:sz w:val="24"/>
          <w:szCs w:val="24"/>
          <w:lang w:val="it-IT"/>
        </w:rPr>
        <w:lastRenderedPageBreak/>
        <w:t xml:space="preserve">rivoluzionaria si schiera una frangia di giovani intellettuali che si appropriano del discorso rappresentativo forgiato dalla Rivoluzione, declinandolo nelle sue diverse (e spesso contraddittorie) versioni (versione </w:t>
      </w:r>
      <w:proofErr w:type="spellStart"/>
      <w:r w:rsidR="001C7774" w:rsidRPr="00AC05F0">
        <w:rPr>
          <w:rFonts w:ascii="Times New Roman" w:hAnsi="Times New Roman" w:cs="Times New Roman"/>
          <w:sz w:val="24"/>
          <w:szCs w:val="24"/>
          <w:lang w:val="it-IT"/>
        </w:rPr>
        <w:t>capacitaria</w:t>
      </w:r>
      <w:proofErr w:type="spellEnd"/>
      <w:r w:rsidR="001C7774" w:rsidRPr="00AC05F0">
        <w:rPr>
          <w:rFonts w:ascii="Times New Roman" w:hAnsi="Times New Roman" w:cs="Times New Roman"/>
          <w:sz w:val="24"/>
          <w:szCs w:val="24"/>
          <w:lang w:val="it-IT"/>
        </w:rPr>
        <w:t xml:space="preserve">/versione radical-giacobina). Di fatto però: a. nel Triennio non si arriva quasi mai a votare (solo nella Cispadana  </w:t>
      </w:r>
      <w:r w:rsidR="00EC3261" w:rsidRPr="00AC05F0">
        <w:rPr>
          <w:rFonts w:ascii="Times New Roman" w:hAnsi="Times New Roman" w:cs="Times New Roman"/>
          <w:sz w:val="24"/>
          <w:szCs w:val="24"/>
          <w:lang w:val="it-IT"/>
        </w:rPr>
        <w:t>si tengono delle elezioni in qualche modo regolari, con esiti però così negativi da convincere Bonaparte a accelerare la fusione della Repubblica nella nuova Cisalpina)</w:t>
      </w:r>
      <w:r w:rsidR="001C7774" w:rsidRPr="00AC05F0">
        <w:rPr>
          <w:rFonts w:ascii="Times New Roman" w:hAnsi="Times New Roman" w:cs="Times New Roman"/>
          <w:sz w:val="24"/>
          <w:szCs w:val="24"/>
          <w:lang w:val="it-IT"/>
        </w:rPr>
        <w:t xml:space="preserve"> </w:t>
      </w:r>
      <w:r w:rsidR="00EC3261" w:rsidRPr="00AC05F0">
        <w:rPr>
          <w:rFonts w:ascii="Times New Roman" w:hAnsi="Times New Roman" w:cs="Times New Roman"/>
          <w:sz w:val="24"/>
          <w:szCs w:val="24"/>
          <w:lang w:val="it-IT"/>
        </w:rPr>
        <w:t xml:space="preserve">b. la pratica della democrazia, pur sostenuta dalla messa in opera di una sfera pubblica artificialmente politicizzata (gran numero di giornali, circoli e pamphlet politici) non arriva a coinvolgere se non una ristrettissima minoranza di persone, suscitando anzi </w:t>
      </w:r>
      <w:r w:rsidR="00493AAD" w:rsidRPr="00AC05F0">
        <w:rPr>
          <w:rFonts w:ascii="Times New Roman" w:hAnsi="Times New Roman" w:cs="Times New Roman"/>
          <w:sz w:val="24"/>
          <w:szCs w:val="24"/>
          <w:lang w:val="it-IT"/>
        </w:rPr>
        <w:t xml:space="preserve">forti </w:t>
      </w:r>
      <w:r w:rsidR="00EC3261" w:rsidRPr="00AC05F0">
        <w:rPr>
          <w:rFonts w:ascii="Times New Roman" w:hAnsi="Times New Roman" w:cs="Times New Roman"/>
          <w:sz w:val="24"/>
          <w:szCs w:val="24"/>
          <w:lang w:val="it-IT"/>
        </w:rPr>
        <w:t xml:space="preserve">reazioni di rigetto, motivate anzitutto dalla </w:t>
      </w:r>
      <w:r w:rsidR="00493AAD" w:rsidRPr="00AC05F0">
        <w:rPr>
          <w:rFonts w:ascii="Times New Roman" w:hAnsi="Times New Roman" w:cs="Times New Roman"/>
          <w:sz w:val="24"/>
          <w:szCs w:val="24"/>
          <w:lang w:val="it-IT"/>
        </w:rPr>
        <w:t xml:space="preserve">radicale </w:t>
      </w:r>
      <w:r w:rsidR="00EC3261" w:rsidRPr="00AC05F0">
        <w:rPr>
          <w:rFonts w:ascii="Times New Roman" w:hAnsi="Times New Roman" w:cs="Times New Roman"/>
          <w:sz w:val="24"/>
          <w:szCs w:val="24"/>
          <w:lang w:val="it-IT"/>
        </w:rPr>
        <w:t>incomprensione di un modello che chiama gli italiani a riflettersi in una proposta politica basata sul primato del generale rispetto al particolare. Rapido crollo delle Repubbliche nel corso del ’99, sostenuto da una</w:t>
      </w:r>
      <w:r w:rsidR="00493AAD" w:rsidRPr="00AC05F0">
        <w:rPr>
          <w:rFonts w:ascii="Times New Roman" w:hAnsi="Times New Roman" w:cs="Times New Roman"/>
          <w:sz w:val="24"/>
          <w:szCs w:val="24"/>
          <w:lang w:val="it-IT"/>
        </w:rPr>
        <w:t xml:space="preserve"> violenta controrivoluzione popolare.</w:t>
      </w:r>
    </w:p>
    <w:p w:rsidR="00163063" w:rsidRPr="00AC05F0" w:rsidRDefault="00493AAD"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Il periodo napoleonico si apre con un dibattito (quello relativo alla costituzione della  c.d. ‘seconda Cisalpina’) di grande interesse, nel quale molti intellettuali si interrogano , alla luce dei risultati del Triennio, sulla idoneità degli italiani a vivere in un governo ‘libero’ e sulla possibile forma di quest’ultimo. Una voce di grande risalto è quella di Vincenzo Cuoco (</w:t>
      </w:r>
      <w:r w:rsidRPr="00AC05F0">
        <w:rPr>
          <w:rFonts w:ascii="Times New Roman" w:hAnsi="Times New Roman" w:cs="Times New Roman"/>
          <w:i/>
          <w:sz w:val="24"/>
          <w:szCs w:val="24"/>
          <w:lang w:val="it-IT"/>
        </w:rPr>
        <w:t>Saggio storico sulla Rivoluzione di Napoli</w:t>
      </w:r>
      <w:r w:rsidRPr="00AC05F0">
        <w:rPr>
          <w:rFonts w:ascii="Times New Roman" w:hAnsi="Times New Roman" w:cs="Times New Roman"/>
          <w:sz w:val="24"/>
          <w:szCs w:val="24"/>
          <w:lang w:val="it-IT"/>
        </w:rPr>
        <w:t xml:space="preserve">, 1801)  </w:t>
      </w:r>
      <w:r w:rsidR="00EC3261" w:rsidRPr="00AC05F0">
        <w:rPr>
          <w:rFonts w:ascii="Times New Roman" w:hAnsi="Times New Roman" w:cs="Times New Roman"/>
          <w:sz w:val="24"/>
          <w:szCs w:val="24"/>
          <w:lang w:val="it-IT"/>
        </w:rPr>
        <w:t xml:space="preserve"> </w:t>
      </w:r>
      <w:r w:rsidR="00163063" w:rsidRPr="00AC05F0">
        <w:rPr>
          <w:rFonts w:ascii="Times New Roman" w:hAnsi="Times New Roman" w:cs="Times New Roman"/>
          <w:sz w:val="24"/>
          <w:szCs w:val="24"/>
          <w:lang w:val="it-IT"/>
        </w:rPr>
        <w:t xml:space="preserve">che prende di petto il modello francese, rifiutandone il cuore stesso – l’idea </w:t>
      </w:r>
      <w:r w:rsidR="00196A59" w:rsidRPr="00AC05F0">
        <w:rPr>
          <w:rFonts w:ascii="Times New Roman" w:hAnsi="Times New Roman" w:cs="Times New Roman"/>
          <w:sz w:val="24"/>
          <w:szCs w:val="24"/>
          <w:lang w:val="it-IT"/>
        </w:rPr>
        <w:t xml:space="preserve">cioè </w:t>
      </w:r>
      <w:r w:rsidR="00163063" w:rsidRPr="00AC05F0">
        <w:rPr>
          <w:rFonts w:ascii="Times New Roman" w:hAnsi="Times New Roman" w:cs="Times New Roman"/>
          <w:sz w:val="24"/>
          <w:szCs w:val="24"/>
          <w:lang w:val="it-IT"/>
        </w:rPr>
        <w:t>che ogni eletto rappresenti la nazione nel suo insieme :</w:t>
      </w:r>
    </w:p>
    <w:p w:rsidR="00163063" w:rsidRPr="00AC05F0" w:rsidRDefault="00163063" w:rsidP="00AC05F0">
      <w:pPr>
        <w:pStyle w:val="Paragrafoelenco"/>
        <w:jc w:val="both"/>
        <w:rPr>
          <w:rFonts w:ascii="Times New Roman" w:hAnsi="Times New Roman" w:cs="Times New Roman"/>
          <w:sz w:val="24"/>
          <w:szCs w:val="24"/>
          <w:lang w:val="it-IT"/>
        </w:rPr>
      </w:pPr>
    </w:p>
    <w:p w:rsidR="00163063" w:rsidRPr="00AC05F0" w:rsidRDefault="00163063"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“Ciascun rappresentante, dice Mario, rappresenta non già il dipartimento che lo elegge, ma tutta la nazione  napoletana. Questo è un passo in più. Almeno presso gli inglesi, il rappresentante rappresenta la città e il borgo da cui viene eletto , e se non ne riceve degli ordini almeno ne riceve delle istruzioni. Ciascun rappresentante non è responsabile di veruna opinione, sebbene sia divenuta legge e abbia formata l’infelicità di una nazione intera. Questa è una ragionevole conseguenza del primo principio. Ma la nazione napoletana non avrà ragione di lagnarsi che la sovranità sia stata trasferita da Ferdinando in un’assemblea di duecento persone? Essa certo non l’avrà riacquistata”.</w:t>
      </w:r>
    </w:p>
    <w:p w:rsidR="00163063" w:rsidRPr="00AC05F0" w:rsidRDefault="00163063" w:rsidP="00AC05F0">
      <w:pPr>
        <w:pStyle w:val="Paragrafoelenco"/>
        <w:jc w:val="both"/>
        <w:rPr>
          <w:rFonts w:ascii="Times New Roman" w:hAnsi="Times New Roman" w:cs="Times New Roman"/>
          <w:sz w:val="24"/>
          <w:szCs w:val="24"/>
          <w:lang w:val="it-IT"/>
        </w:rPr>
      </w:pPr>
    </w:p>
    <w:p w:rsidR="00234EEA" w:rsidRPr="00AC05F0" w:rsidRDefault="00163063"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Molto meglio </w:t>
      </w:r>
      <w:r w:rsidR="00234EEA" w:rsidRPr="00AC05F0">
        <w:rPr>
          <w:rFonts w:ascii="Times New Roman" w:hAnsi="Times New Roman" w:cs="Times New Roman"/>
          <w:sz w:val="24"/>
          <w:szCs w:val="24"/>
          <w:lang w:val="it-IT"/>
        </w:rPr>
        <w:t xml:space="preserve">allora affidarsi a ciò che resta della antica (e </w:t>
      </w:r>
      <w:proofErr w:type="spellStart"/>
      <w:r w:rsidR="00234EEA" w:rsidRPr="00AC05F0">
        <w:rPr>
          <w:rFonts w:ascii="Times New Roman" w:hAnsi="Times New Roman" w:cs="Times New Roman"/>
          <w:sz w:val="24"/>
          <w:szCs w:val="24"/>
          <w:lang w:val="it-IT"/>
        </w:rPr>
        <w:t>mitizzatissima</w:t>
      </w:r>
      <w:proofErr w:type="spellEnd"/>
      <w:r w:rsidR="00234EEA" w:rsidRPr="00AC05F0">
        <w:rPr>
          <w:rFonts w:ascii="Times New Roman" w:hAnsi="Times New Roman" w:cs="Times New Roman"/>
          <w:sz w:val="24"/>
          <w:szCs w:val="24"/>
          <w:lang w:val="it-IT"/>
        </w:rPr>
        <w:t>) costituzione del Regno: cioè ai mille “parlamenti” locali che corrispondono alle varie comunità dello Stato. Tramite queste assemblee, il popolo di ogni comunità potrà eleggere intanto i propri rappresentanti locali (che per Cuoco sono il vero palladio della libertà); i cittadini delle varie comunità si riuniranno poi a livello cantonale per eleggere</w:t>
      </w:r>
    </w:p>
    <w:p w:rsidR="00234EEA" w:rsidRPr="00AC05F0" w:rsidRDefault="00234EEA"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 </w:t>
      </w:r>
    </w:p>
    <w:p w:rsidR="00950CD8" w:rsidRPr="00AC05F0" w:rsidRDefault="00234EEA"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rappresentante loro [al parlamento nazionale] nell’istesso modo in cui oggi la popolazione di ogni terra , riunita in parlamento sceglie il suo avvocato o il suo procuratore che riseder debba nella capitale. L’officio di rappresentate e quello di procuratore debbono differir tra loro meno di quel che si pensa”. </w:t>
      </w:r>
      <w:r w:rsidR="00163063" w:rsidRPr="00AC05F0">
        <w:rPr>
          <w:rFonts w:ascii="Times New Roman" w:hAnsi="Times New Roman" w:cs="Times New Roman"/>
          <w:sz w:val="24"/>
          <w:szCs w:val="24"/>
          <w:lang w:val="it-IT"/>
        </w:rPr>
        <w:t xml:space="preserve">     </w:t>
      </w:r>
    </w:p>
    <w:p w:rsidR="00513AF4" w:rsidRPr="00AC05F0" w:rsidRDefault="00F36384" w:rsidP="00AC05F0">
      <w:pPr>
        <w:pStyle w:val="Paragrafoelenco"/>
        <w:tabs>
          <w:tab w:val="left" w:pos="2020"/>
        </w:tabs>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b/>
      </w:r>
    </w:p>
    <w:p w:rsidR="009E62B2" w:rsidRPr="00AC05F0" w:rsidRDefault="00F36384"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Ogni rappresentante quindi</w:t>
      </w:r>
      <w:r w:rsidR="00234EEA" w:rsidRPr="00AC05F0">
        <w:rPr>
          <w:rFonts w:ascii="Times New Roman" w:hAnsi="Times New Roman" w:cs="Times New Roman"/>
          <w:sz w:val="24"/>
          <w:szCs w:val="24"/>
          <w:lang w:val="it-IT"/>
        </w:rPr>
        <w:t xml:space="preserve"> dovrà essere vincolato con un mandato imperativo</w:t>
      </w:r>
      <w:r w:rsidR="009E62B2" w:rsidRPr="00AC05F0">
        <w:rPr>
          <w:rFonts w:ascii="Times New Roman" w:hAnsi="Times New Roman" w:cs="Times New Roman"/>
          <w:sz w:val="24"/>
          <w:szCs w:val="24"/>
          <w:lang w:val="it-IT"/>
        </w:rPr>
        <w:t xml:space="preserve">, e inoltre venire </w:t>
      </w:r>
      <w:r w:rsidRPr="00AC05F0">
        <w:rPr>
          <w:rFonts w:ascii="Times New Roman" w:hAnsi="Times New Roman" w:cs="Times New Roman"/>
          <w:sz w:val="24"/>
          <w:szCs w:val="24"/>
          <w:lang w:val="it-IT"/>
        </w:rPr>
        <w:t xml:space="preserve"> eletto non contestualmente a tutti gli altri, ma in base a scadenze stabilite comune per comune</w:t>
      </w:r>
      <w:r w:rsidR="009E62B2" w:rsidRPr="00AC05F0">
        <w:rPr>
          <w:rFonts w:ascii="Times New Roman" w:hAnsi="Times New Roman" w:cs="Times New Roman"/>
          <w:sz w:val="24"/>
          <w:szCs w:val="24"/>
          <w:lang w:val="it-IT"/>
        </w:rPr>
        <w:t xml:space="preserve">, in modo che le elezioni avvengano “senza scosse”. </w:t>
      </w:r>
      <w:r w:rsidRPr="00AC05F0">
        <w:rPr>
          <w:rFonts w:ascii="Times New Roman" w:hAnsi="Times New Roman" w:cs="Times New Roman"/>
          <w:sz w:val="24"/>
          <w:szCs w:val="24"/>
          <w:lang w:val="it-IT"/>
        </w:rPr>
        <w:t xml:space="preserve"> </w:t>
      </w:r>
      <w:r w:rsidR="009E62B2" w:rsidRPr="00AC05F0">
        <w:rPr>
          <w:rFonts w:ascii="Times New Roman" w:hAnsi="Times New Roman" w:cs="Times New Roman"/>
          <w:sz w:val="24"/>
          <w:szCs w:val="24"/>
          <w:lang w:val="it-IT"/>
        </w:rPr>
        <w:t xml:space="preserve">L’assemblea nazionale non dovrà poi essere affatto una autorità </w:t>
      </w:r>
      <w:r w:rsidRPr="00AC05F0">
        <w:rPr>
          <w:rFonts w:ascii="Times New Roman" w:hAnsi="Times New Roman" w:cs="Times New Roman"/>
          <w:sz w:val="24"/>
          <w:szCs w:val="24"/>
          <w:lang w:val="it-IT"/>
        </w:rPr>
        <w:t xml:space="preserve"> </w:t>
      </w:r>
      <w:r w:rsidR="009E62B2" w:rsidRPr="00AC05F0">
        <w:rPr>
          <w:rFonts w:ascii="Times New Roman" w:hAnsi="Times New Roman" w:cs="Times New Roman"/>
          <w:sz w:val="24"/>
          <w:szCs w:val="24"/>
          <w:lang w:val="it-IT"/>
        </w:rPr>
        <w:t xml:space="preserve">onnipotente, ma limitarsi, con le proprie leggi, ad integrare le </w:t>
      </w:r>
      <w:r w:rsidR="002B2409" w:rsidRPr="00AC05F0">
        <w:rPr>
          <w:rFonts w:ascii="Times New Roman" w:hAnsi="Times New Roman" w:cs="Times New Roman"/>
          <w:sz w:val="24"/>
          <w:szCs w:val="24"/>
          <w:lang w:val="it-IT"/>
        </w:rPr>
        <w:t>“</w:t>
      </w:r>
      <w:r w:rsidR="009E62B2" w:rsidRPr="00AC05F0">
        <w:rPr>
          <w:rFonts w:ascii="Times New Roman" w:hAnsi="Times New Roman" w:cs="Times New Roman"/>
          <w:sz w:val="24"/>
          <w:szCs w:val="24"/>
          <w:lang w:val="it-IT"/>
        </w:rPr>
        <w:t>leggi locali</w:t>
      </w:r>
      <w:r w:rsidR="002B2409" w:rsidRPr="00AC05F0">
        <w:rPr>
          <w:rFonts w:ascii="Times New Roman" w:hAnsi="Times New Roman" w:cs="Times New Roman"/>
          <w:sz w:val="24"/>
          <w:szCs w:val="24"/>
          <w:lang w:val="it-IT"/>
        </w:rPr>
        <w:t>”</w:t>
      </w:r>
      <w:r w:rsidR="009E62B2" w:rsidRPr="00AC05F0">
        <w:rPr>
          <w:rFonts w:ascii="Times New Roman" w:hAnsi="Times New Roman" w:cs="Times New Roman"/>
          <w:sz w:val="24"/>
          <w:szCs w:val="24"/>
          <w:lang w:val="it-IT"/>
        </w:rPr>
        <w:t xml:space="preserve"> </w:t>
      </w:r>
      <w:proofErr w:type="spellStart"/>
      <w:r w:rsidR="009E62B2" w:rsidRPr="00AC05F0">
        <w:rPr>
          <w:rFonts w:ascii="Times New Roman" w:hAnsi="Times New Roman" w:cs="Times New Roman"/>
          <w:sz w:val="24"/>
          <w:szCs w:val="24"/>
          <w:lang w:val="it-IT"/>
        </w:rPr>
        <w:t>edittate</w:t>
      </w:r>
      <w:proofErr w:type="spellEnd"/>
      <w:r w:rsidR="009E62B2" w:rsidRPr="00AC05F0">
        <w:rPr>
          <w:rFonts w:ascii="Times New Roman" w:hAnsi="Times New Roman" w:cs="Times New Roman"/>
          <w:sz w:val="24"/>
          <w:szCs w:val="24"/>
          <w:lang w:val="it-IT"/>
        </w:rPr>
        <w:t xml:space="preserve"> da ogni “parlamento” comunale. In sostanza, Cuoco </w:t>
      </w:r>
      <w:r w:rsidR="009E62B2" w:rsidRPr="00AC05F0">
        <w:rPr>
          <w:rFonts w:ascii="Times New Roman" w:hAnsi="Times New Roman" w:cs="Times New Roman"/>
          <w:sz w:val="24"/>
          <w:szCs w:val="24"/>
          <w:lang w:val="it-IT"/>
        </w:rPr>
        <w:lastRenderedPageBreak/>
        <w:t xml:space="preserve">propone un completo rovesciamento del modello francese, adattandolo alle  (vere o supposte) tradizioni di una nazione napoletana concepita come una </w:t>
      </w:r>
      <w:proofErr w:type="spellStart"/>
      <w:r w:rsidR="009E62B2" w:rsidRPr="00AC05F0">
        <w:rPr>
          <w:rFonts w:ascii="Times New Roman" w:hAnsi="Times New Roman" w:cs="Times New Roman"/>
          <w:sz w:val="24"/>
          <w:szCs w:val="24"/>
          <w:lang w:val="it-IT"/>
        </w:rPr>
        <w:t>societas</w:t>
      </w:r>
      <w:proofErr w:type="spellEnd"/>
      <w:r w:rsidR="009E62B2" w:rsidRPr="00AC05F0">
        <w:rPr>
          <w:rFonts w:ascii="Times New Roman" w:hAnsi="Times New Roman" w:cs="Times New Roman"/>
          <w:sz w:val="24"/>
          <w:szCs w:val="24"/>
          <w:lang w:val="it-IT"/>
        </w:rPr>
        <w:t xml:space="preserve"> </w:t>
      </w:r>
      <w:proofErr w:type="spellStart"/>
      <w:r w:rsidR="009E62B2" w:rsidRPr="00AC05F0">
        <w:rPr>
          <w:rFonts w:ascii="Times New Roman" w:hAnsi="Times New Roman" w:cs="Times New Roman"/>
          <w:sz w:val="24"/>
          <w:szCs w:val="24"/>
          <w:lang w:val="it-IT"/>
        </w:rPr>
        <w:t>societatum</w:t>
      </w:r>
      <w:proofErr w:type="spellEnd"/>
      <w:r w:rsidR="009E62B2" w:rsidRPr="00AC05F0">
        <w:rPr>
          <w:rFonts w:ascii="Times New Roman" w:hAnsi="Times New Roman" w:cs="Times New Roman"/>
          <w:sz w:val="24"/>
          <w:szCs w:val="24"/>
          <w:lang w:val="it-IT"/>
        </w:rPr>
        <w:t xml:space="preserve"> (“io non voglio altra uniformità che nell’amor della patria”</w:t>
      </w:r>
      <w:r w:rsidR="00196A59" w:rsidRPr="00AC05F0">
        <w:rPr>
          <w:rFonts w:ascii="Times New Roman" w:hAnsi="Times New Roman" w:cs="Times New Roman"/>
          <w:sz w:val="24"/>
          <w:szCs w:val="24"/>
          <w:lang w:val="it-IT"/>
        </w:rPr>
        <w:t>: idea romantica di una costituzione degli antenati, a base storica e non razionalista, e perciò stesso dalla vocazione fortemente ‘plurale’</w:t>
      </w:r>
      <w:r w:rsidR="009E62B2" w:rsidRPr="00AC05F0">
        <w:rPr>
          <w:rFonts w:ascii="Times New Roman" w:hAnsi="Times New Roman" w:cs="Times New Roman"/>
          <w:sz w:val="24"/>
          <w:szCs w:val="24"/>
          <w:lang w:val="it-IT"/>
        </w:rPr>
        <w:t>). Si tratta, in sostanza, di costruire un modello di Stato ‘antico’, che interpreti la  democrazia come una  riedizione razionalizzata della libertà premoderna - cioè anzitutto come ‘libertà nel locale’. Il nazionale non è che la sommatoria dei  vari ‘locali’</w:t>
      </w:r>
      <w:r w:rsidR="00DE0C3B" w:rsidRPr="00AC05F0">
        <w:rPr>
          <w:rFonts w:ascii="Times New Roman" w:hAnsi="Times New Roman" w:cs="Times New Roman"/>
          <w:sz w:val="24"/>
          <w:szCs w:val="24"/>
          <w:lang w:val="it-IT"/>
        </w:rPr>
        <w:t xml:space="preserve"> (posizione destinata a enorme successo almeno fino al 1848)</w:t>
      </w:r>
      <w:r w:rsidR="009E62B2" w:rsidRPr="00AC05F0">
        <w:rPr>
          <w:rFonts w:ascii="Times New Roman" w:hAnsi="Times New Roman" w:cs="Times New Roman"/>
          <w:sz w:val="24"/>
          <w:szCs w:val="24"/>
          <w:lang w:val="it-IT"/>
        </w:rPr>
        <w:t xml:space="preserve">   </w:t>
      </w:r>
    </w:p>
    <w:p w:rsidR="009E62B2" w:rsidRPr="00AC05F0" w:rsidRDefault="009E62B2" w:rsidP="00AC05F0">
      <w:pPr>
        <w:pStyle w:val="Paragrafoelenco"/>
        <w:jc w:val="both"/>
        <w:rPr>
          <w:rFonts w:ascii="Times New Roman" w:hAnsi="Times New Roman" w:cs="Times New Roman"/>
          <w:sz w:val="24"/>
          <w:szCs w:val="24"/>
          <w:lang w:val="it-IT"/>
        </w:rPr>
      </w:pPr>
    </w:p>
    <w:p w:rsidR="00E504BF" w:rsidRPr="00AC05F0" w:rsidRDefault="009E62B2"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periodo napoleonico, naturalmente, non seguirà binari del genere. </w:t>
      </w:r>
      <w:r w:rsidR="001A7F7D" w:rsidRPr="00AC05F0">
        <w:rPr>
          <w:rFonts w:ascii="Times New Roman" w:hAnsi="Times New Roman" w:cs="Times New Roman"/>
          <w:sz w:val="24"/>
          <w:szCs w:val="24"/>
          <w:lang w:val="it-IT"/>
        </w:rPr>
        <w:t xml:space="preserve">Esso impianta in Italia una serie di ordinamenti (Repubblica italiana (1802), poi Regno Italico (1805); Regno di Napoli (1806); Dipartimenti ‘annessi’ all’Impero (1806 e a seguire)) </w:t>
      </w:r>
      <w:r w:rsidR="002B2409" w:rsidRPr="00AC05F0">
        <w:rPr>
          <w:rFonts w:ascii="Times New Roman" w:hAnsi="Times New Roman" w:cs="Times New Roman"/>
          <w:sz w:val="24"/>
          <w:szCs w:val="24"/>
          <w:lang w:val="it-IT"/>
        </w:rPr>
        <w:t xml:space="preserve">, tutti </w:t>
      </w:r>
      <w:r w:rsidR="001A7F7D" w:rsidRPr="00AC05F0">
        <w:rPr>
          <w:rFonts w:ascii="Times New Roman" w:hAnsi="Times New Roman" w:cs="Times New Roman"/>
          <w:sz w:val="24"/>
          <w:szCs w:val="24"/>
          <w:lang w:val="it-IT"/>
        </w:rPr>
        <w:t xml:space="preserve">strettamente conformi al modello imperiale francese, che è </w:t>
      </w:r>
      <w:r w:rsidR="002B2409" w:rsidRPr="00AC05F0">
        <w:rPr>
          <w:rFonts w:ascii="Times New Roman" w:hAnsi="Times New Roman" w:cs="Times New Roman"/>
          <w:sz w:val="24"/>
          <w:szCs w:val="24"/>
          <w:lang w:val="it-IT"/>
        </w:rPr>
        <w:t xml:space="preserve">proprio il contrario del modello di Cuoco. Si tratta di </w:t>
      </w:r>
      <w:r w:rsidR="001A7F7D" w:rsidRPr="00AC05F0">
        <w:rPr>
          <w:rFonts w:ascii="Times New Roman" w:hAnsi="Times New Roman" w:cs="Times New Roman"/>
          <w:sz w:val="24"/>
          <w:szCs w:val="24"/>
          <w:lang w:val="it-IT"/>
        </w:rPr>
        <w:t xml:space="preserve">un grande Stato </w:t>
      </w:r>
      <w:r w:rsidR="002B2409" w:rsidRPr="00AC05F0">
        <w:rPr>
          <w:rFonts w:ascii="Times New Roman" w:hAnsi="Times New Roman" w:cs="Times New Roman"/>
          <w:sz w:val="24"/>
          <w:szCs w:val="24"/>
          <w:lang w:val="it-IT"/>
        </w:rPr>
        <w:t xml:space="preserve">amministrativo e centralizzato, che viene accettato dalle élites avanzate italiane (bon </w:t>
      </w:r>
      <w:proofErr w:type="spellStart"/>
      <w:r w:rsidR="002B2409" w:rsidRPr="00AC05F0">
        <w:rPr>
          <w:rFonts w:ascii="Times New Roman" w:hAnsi="Times New Roman" w:cs="Times New Roman"/>
          <w:sz w:val="24"/>
          <w:szCs w:val="24"/>
          <w:lang w:val="it-IT"/>
        </w:rPr>
        <w:t>gré</w:t>
      </w:r>
      <w:proofErr w:type="spellEnd"/>
      <w:r w:rsidR="002B2409" w:rsidRPr="00AC05F0">
        <w:rPr>
          <w:rFonts w:ascii="Times New Roman" w:hAnsi="Times New Roman" w:cs="Times New Roman"/>
          <w:sz w:val="24"/>
          <w:szCs w:val="24"/>
          <w:lang w:val="it-IT"/>
        </w:rPr>
        <w:t xml:space="preserve"> mal </w:t>
      </w:r>
      <w:proofErr w:type="spellStart"/>
      <w:r w:rsidR="002B2409" w:rsidRPr="00AC05F0">
        <w:rPr>
          <w:rFonts w:ascii="Times New Roman" w:hAnsi="Times New Roman" w:cs="Times New Roman"/>
          <w:sz w:val="24"/>
          <w:szCs w:val="24"/>
          <w:lang w:val="it-IT"/>
        </w:rPr>
        <w:t>gré</w:t>
      </w:r>
      <w:proofErr w:type="spellEnd"/>
      <w:r w:rsidR="002B2409" w:rsidRPr="00AC05F0">
        <w:rPr>
          <w:rFonts w:ascii="Times New Roman" w:hAnsi="Times New Roman" w:cs="Times New Roman"/>
          <w:sz w:val="24"/>
          <w:szCs w:val="24"/>
          <w:lang w:val="it-IT"/>
        </w:rPr>
        <w:t xml:space="preserve">) proprio perché promette di modernizzare un  paese che si rivelato del tutto incapace, lasciato a se stesso, di raggiungere la soglia di una dimensione effettivamente ‘nazionale’. Napoleone è accettato e sostenuto da un consenso relativamente diffuso </w:t>
      </w:r>
      <w:r w:rsidR="00E504BF" w:rsidRPr="00AC05F0">
        <w:rPr>
          <w:rFonts w:ascii="Times New Roman" w:hAnsi="Times New Roman" w:cs="Times New Roman"/>
          <w:sz w:val="24"/>
          <w:szCs w:val="24"/>
          <w:lang w:val="it-IT"/>
        </w:rPr>
        <w:t xml:space="preserve">(all’inizio almeno) </w:t>
      </w:r>
      <w:r w:rsidR="002B2409" w:rsidRPr="00AC05F0">
        <w:rPr>
          <w:rFonts w:ascii="Times New Roman" w:hAnsi="Times New Roman" w:cs="Times New Roman"/>
          <w:sz w:val="24"/>
          <w:szCs w:val="24"/>
          <w:lang w:val="it-IT"/>
        </w:rPr>
        <w:t>in virtù appunto di questo impegno a realizzare una modernizzazione dall’alto</w:t>
      </w:r>
      <w:r w:rsidR="00DE0C3B" w:rsidRPr="00AC05F0">
        <w:rPr>
          <w:rFonts w:ascii="Times New Roman" w:hAnsi="Times New Roman" w:cs="Times New Roman"/>
          <w:sz w:val="24"/>
          <w:szCs w:val="24"/>
          <w:lang w:val="it-IT"/>
        </w:rPr>
        <w:t xml:space="preserve">, </w:t>
      </w:r>
      <w:r w:rsidR="002B2409" w:rsidRPr="00AC05F0">
        <w:rPr>
          <w:rFonts w:ascii="Times New Roman" w:hAnsi="Times New Roman" w:cs="Times New Roman"/>
          <w:sz w:val="24"/>
          <w:szCs w:val="24"/>
          <w:lang w:val="it-IT"/>
        </w:rPr>
        <w:t xml:space="preserve">fatta di codici moderni, di giustizia e burocrazia efficienti, di sviluppo infrastrutturale, di </w:t>
      </w:r>
      <w:r w:rsidR="00E504BF" w:rsidRPr="00AC05F0">
        <w:rPr>
          <w:rFonts w:ascii="Times New Roman" w:hAnsi="Times New Roman" w:cs="Times New Roman"/>
          <w:sz w:val="24"/>
          <w:szCs w:val="24"/>
          <w:lang w:val="it-IT"/>
        </w:rPr>
        <w:t xml:space="preserve">diritti civili </w:t>
      </w:r>
      <w:r w:rsidR="002B2409" w:rsidRPr="00AC05F0">
        <w:rPr>
          <w:rFonts w:ascii="Times New Roman" w:hAnsi="Times New Roman" w:cs="Times New Roman"/>
          <w:sz w:val="24"/>
          <w:szCs w:val="24"/>
          <w:lang w:val="it-IT"/>
        </w:rPr>
        <w:t>garantit</w:t>
      </w:r>
      <w:r w:rsidR="00E504BF" w:rsidRPr="00AC05F0">
        <w:rPr>
          <w:rFonts w:ascii="Times New Roman" w:hAnsi="Times New Roman" w:cs="Times New Roman"/>
          <w:sz w:val="24"/>
          <w:szCs w:val="24"/>
          <w:lang w:val="it-IT"/>
        </w:rPr>
        <w:t xml:space="preserve">i a tutti, di conquista di una certa dignità internazionale: e tutto ciò in attesa che maturino le condizioni </w:t>
      </w:r>
      <w:r w:rsidR="002B2409" w:rsidRPr="00AC05F0">
        <w:rPr>
          <w:rFonts w:ascii="Times New Roman" w:hAnsi="Times New Roman" w:cs="Times New Roman"/>
          <w:sz w:val="24"/>
          <w:szCs w:val="24"/>
          <w:lang w:val="it-IT"/>
        </w:rPr>
        <w:t xml:space="preserve"> </w:t>
      </w:r>
      <w:r w:rsidR="00E504BF" w:rsidRPr="00AC05F0">
        <w:rPr>
          <w:rFonts w:ascii="Times New Roman" w:hAnsi="Times New Roman" w:cs="Times New Roman"/>
          <w:sz w:val="24"/>
          <w:szCs w:val="24"/>
          <w:lang w:val="it-IT"/>
        </w:rPr>
        <w:t>perché il paese cominci a camminare con le proprie gambe. E’ un progetto a cui aderirà quasi tutta la classe dirigente che si è formata durante il Triennio (</w:t>
      </w:r>
      <w:r w:rsidR="00B201C8" w:rsidRPr="00AC05F0">
        <w:rPr>
          <w:rFonts w:ascii="Times New Roman" w:hAnsi="Times New Roman" w:cs="Times New Roman"/>
          <w:sz w:val="24"/>
          <w:szCs w:val="24"/>
          <w:lang w:val="it-IT"/>
        </w:rPr>
        <w:t>perfino</w:t>
      </w:r>
      <w:r w:rsidR="00E504BF" w:rsidRPr="00AC05F0">
        <w:rPr>
          <w:rFonts w:ascii="Times New Roman" w:hAnsi="Times New Roman" w:cs="Times New Roman"/>
          <w:sz w:val="24"/>
          <w:szCs w:val="24"/>
          <w:lang w:val="it-IT"/>
        </w:rPr>
        <w:t xml:space="preserve"> Cuoco, dimenticate temporane</w:t>
      </w:r>
      <w:r w:rsidR="00B201C8" w:rsidRPr="00AC05F0">
        <w:rPr>
          <w:rFonts w:ascii="Times New Roman" w:hAnsi="Times New Roman" w:cs="Times New Roman"/>
          <w:sz w:val="24"/>
          <w:szCs w:val="24"/>
          <w:lang w:val="it-IT"/>
        </w:rPr>
        <w:t>a</w:t>
      </w:r>
      <w:r w:rsidR="00E504BF" w:rsidRPr="00AC05F0">
        <w:rPr>
          <w:rFonts w:ascii="Times New Roman" w:hAnsi="Times New Roman" w:cs="Times New Roman"/>
          <w:sz w:val="24"/>
          <w:szCs w:val="24"/>
          <w:lang w:val="it-IT"/>
        </w:rPr>
        <w:t>mente le sue obiezioni contro il centralismo, gli darà il suo assenso e la sua collaborazione). Il fatto che, sotto questo regime, non vi sia una vera vita politica</w:t>
      </w:r>
      <w:r w:rsidR="00B201C8" w:rsidRPr="00AC05F0">
        <w:rPr>
          <w:rFonts w:ascii="Times New Roman" w:hAnsi="Times New Roman" w:cs="Times New Roman"/>
          <w:sz w:val="24"/>
          <w:szCs w:val="24"/>
          <w:lang w:val="it-IT"/>
        </w:rPr>
        <w:t>,</w:t>
      </w:r>
      <w:r w:rsidR="00E504BF" w:rsidRPr="00AC05F0">
        <w:rPr>
          <w:rFonts w:ascii="Times New Roman" w:hAnsi="Times New Roman" w:cs="Times New Roman"/>
          <w:sz w:val="24"/>
          <w:szCs w:val="24"/>
          <w:lang w:val="it-IT"/>
        </w:rPr>
        <w:t xml:space="preserve"> in sé non appare grave –</w:t>
      </w:r>
      <w:r w:rsidR="00B201C8" w:rsidRPr="00AC05F0">
        <w:rPr>
          <w:rFonts w:ascii="Times New Roman" w:hAnsi="Times New Roman" w:cs="Times New Roman"/>
          <w:sz w:val="24"/>
          <w:szCs w:val="24"/>
          <w:lang w:val="it-IT"/>
        </w:rPr>
        <w:t xml:space="preserve"> se è </w:t>
      </w:r>
      <w:r w:rsidR="00E504BF" w:rsidRPr="00AC05F0">
        <w:rPr>
          <w:rFonts w:ascii="Times New Roman" w:hAnsi="Times New Roman" w:cs="Times New Roman"/>
          <w:sz w:val="24"/>
          <w:szCs w:val="24"/>
          <w:lang w:val="it-IT"/>
        </w:rPr>
        <w:t>lo Stato che deve formare la nazione,  finché questa formazione non sia compiuta è naturale che non esista nemmeno una sfera rappresentativa autonoma.</w:t>
      </w:r>
    </w:p>
    <w:p w:rsidR="00196A59" w:rsidRPr="00AC05F0" w:rsidRDefault="00B201C8"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problema sorge piuttosto  </w:t>
      </w:r>
      <w:r w:rsidR="001A7F7D"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quando questo “frattempo” necessario ad emancipare l’Italia tende a allungarsi indefinitamente, presentando d’altra parte agli italiani </w:t>
      </w:r>
      <w:r w:rsidR="00196A59" w:rsidRPr="00AC05F0">
        <w:rPr>
          <w:rFonts w:ascii="Times New Roman" w:hAnsi="Times New Roman" w:cs="Times New Roman"/>
          <w:sz w:val="24"/>
          <w:szCs w:val="24"/>
          <w:lang w:val="it-IT"/>
        </w:rPr>
        <w:t>un con</w:t>
      </w:r>
      <w:r w:rsidR="00DE0C3B" w:rsidRPr="00AC05F0">
        <w:rPr>
          <w:rFonts w:ascii="Times New Roman" w:hAnsi="Times New Roman" w:cs="Times New Roman"/>
          <w:sz w:val="24"/>
          <w:szCs w:val="24"/>
          <w:lang w:val="it-IT"/>
        </w:rPr>
        <w:t xml:space="preserve">to sempre più alto. Ci si accorge poco alla volta che quello che è stato costruito non è un apparecchio ortopedico, ma una macchina di asservimento, che tende a sradicare in modo programmatico e definitivo proprio quel pluralismo ordinamentale in cui la Penisola riconosce sempre più diffusamente il </w:t>
      </w:r>
      <w:proofErr w:type="spellStart"/>
      <w:r w:rsidR="00DE0C3B" w:rsidRPr="00AC05F0">
        <w:rPr>
          <w:rFonts w:ascii="Times New Roman" w:hAnsi="Times New Roman" w:cs="Times New Roman"/>
          <w:sz w:val="24"/>
          <w:szCs w:val="24"/>
          <w:lang w:val="it-IT"/>
        </w:rPr>
        <w:t>proprium</w:t>
      </w:r>
      <w:proofErr w:type="spellEnd"/>
      <w:r w:rsidR="00DE0C3B" w:rsidRPr="00AC05F0">
        <w:rPr>
          <w:rFonts w:ascii="Times New Roman" w:hAnsi="Times New Roman" w:cs="Times New Roman"/>
          <w:sz w:val="24"/>
          <w:szCs w:val="24"/>
          <w:lang w:val="it-IT"/>
        </w:rPr>
        <w:t xml:space="preserve"> della sua identità. </w:t>
      </w:r>
      <w:r w:rsidRPr="00AC05F0">
        <w:rPr>
          <w:rFonts w:ascii="Times New Roman" w:hAnsi="Times New Roman" w:cs="Times New Roman"/>
          <w:sz w:val="24"/>
          <w:szCs w:val="24"/>
          <w:lang w:val="it-IT"/>
        </w:rPr>
        <w:t xml:space="preserve">Ecco perché la caduta di Napoleone, nell’aprile 1814, viene salutata </w:t>
      </w:r>
      <w:r w:rsidR="00DE0C3B" w:rsidRPr="00AC05F0">
        <w:rPr>
          <w:rFonts w:ascii="Times New Roman" w:hAnsi="Times New Roman" w:cs="Times New Roman"/>
          <w:sz w:val="24"/>
          <w:szCs w:val="24"/>
          <w:lang w:val="it-IT"/>
        </w:rPr>
        <w:t xml:space="preserve">da quasi tutti gli spezzoni della classe dirigente e intellettuale italiana </w:t>
      </w:r>
      <w:r w:rsidRPr="00AC05F0">
        <w:rPr>
          <w:rFonts w:ascii="Times New Roman" w:hAnsi="Times New Roman" w:cs="Times New Roman"/>
          <w:sz w:val="24"/>
          <w:szCs w:val="24"/>
          <w:lang w:val="it-IT"/>
        </w:rPr>
        <w:t>con grande sollievo</w:t>
      </w:r>
      <w:r w:rsidR="00DE0C3B" w:rsidRPr="00AC05F0">
        <w:rPr>
          <w:rFonts w:ascii="Times New Roman" w:hAnsi="Times New Roman" w:cs="Times New Roman"/>
          <w:sz w:val="24"/>
          <w:szCs w:val="24"/>
          <w:lang w:val="it-IT"/>
        </w:rPr>
        <w:t>, come il possibile punto d’avvio di una fase nuova, in cui</w:t>
      </w:r>
      <w:r w:rsidR="00196A59" w:rsidRPr="00AC05F0">
        <w:rPr>
          <w:rFonts w:ascii="Times New Roman" w:hAnsi="Times New Roman" w:cs="Times New Roman"/>
          <w:sz w:val="24"/>
          <w:szCs w:val="24"/>
          <w:lang w:val="it-IT"/>
        </w:rPr>
        <w:t>, sotto la guida dei sovrani restaurati,</w:t>
      </w:r>
      <w:r w:rsidR="00DE0C3B" w:rsidRPr="00AC05F0">
        <w:rPr>
          <w:rFonts w:ascii="Times New Roman" w:hAnsi="Times New Roman" w:cs="Times New Roman"/>
          <w:sz w:val="24"/>
          <w:szCs w:val="24"/>
          <w:lang w:val="it-IT"/>
        </w:rPr>
        <w:t xml:space="preserve"> sarà finalmente possibile raccordare il nuovo orizzonte della libertà dei moderni con </w:t>
      </w:r>
      <w:r w:rsidR="00196A59" w:rsidRPr="00AC05F0">
        <w:rPr>
          <w:rFonts w:ascii="Times New Roman" w:hAnsi="Times New Roman" w:cs="Times New Roman"/>
          <w:sz w:val="24"/>
          <w:szCs w:val="24"/>
          <w:lang w:val="it-IT"/>
        </w:rPr>
        <w:t>i valori della tradizione.</w:t>
      </w:r>
    </w:p>
    <w:p w:rsidR="00196A59" w:rsidRPr="00AC05F0" w:rsidRDefault="00196A59" w:rsidP="00AC05F0">
      <w:pPr>
        <w:pStyle w:val="Paragrafoelenco"/>
        <w:jc w:val="both"/>
        <w:rPr>
          <w:rFonts w:ascii="Times New Roman" w:hAnsi="Times New Roman" w:cs="Times New Roman"/>
          <w:sz w:val="24"/>
          <w:szCs w:val="24"/>
          <w:lang w:val="it-IT"/>
        </w:rPr>
      </w:pPr>
    </w:p>
    <w:p w:rsidR="00196A59" w:rsidRPr="00AC05F0" w:rsidRDefault="006B027F" w:rsidP="00AC05F0">
      <w:pPr>
        <w:pStyle w:val="Paragrafoelenco"/>
        <w:numPr>
          <w:ilvl w:val="0"/>
          <w:numId w:val="2"/>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L’</w:t>
      </w:r>
      <w:proofErr w:type="spellStart"/>
      <w:r w:rsidRPr="00AC05F0">
        <w:rPr>
          <w:rFonts w:ascii="Times New Roman" w:hAnsi="Times New Roman" w:cs="Times New Roman"/>
          <w:b/>
          <w:sz w:val="24"/>
          <w:szCs w:val="24"/>
          <w:lang w:val="it-IT"/>
        </w:rPr>
        <w:t>ideario</w:t>
      </w:r>
      <w:proofErr w:type="spellEnd"/>
      <w:r w:rsidRPr="00AC05F0">
        <w:rPr>
          <w:rFonts w:ascii="Times New Roman" w:hAnsi="Times New Roman" w:cs="Times New Roman"/>
          <w:b/>
          <w:sz w:val="24"/>
          <w:szCs w:val="24"/>
          <w:lang w:val="it-IT"/>
        </w:rPr>
        <w:t xml:space="preserve"> rappresentativo </w:t>
      </w:r>
      <w:r w:rsidR="00196A59" w:rsidRPr="00AC05F0">
        <w:rPr>
          <w:rFonts w:ascii="Times New Roman" w:hAnsi="Times New Roman" w:cs="Times New Roman"/>
          <w:b/>
          <w:sz w:val="24"/>
          <w:szCs w:val="24"/>
          <w:lang w:val="it-IT"/>
        </w:rPr>
        <w:t>della Restaurazione</w:t>
      </w:r>
      <w:r w:rsidR="00196A59" w:rsidRPr="00AC05F0">
        <w:rPr>
          <w:rFonts w:ascii="Times New Roman" w:hAnsi="Times New Roman" w:cs="Times New Roman"/>
          <w:sz w:val="24"/>
          <w:szCs w:val="24"/>
          <w:lang w:val="it-IT"/>
        </w:rPr>
        <w:t xml:space="preserve">. </w:t>
      </w:r>
    </w:p>
    <w:p w:rsidR="00196A59" w:rsidRPr="00AC05F0" w:rsidRDefault="00196A59" w:rsidP="00AC05F0">
      <w:pPr>
        <w:pStyle w:val="Paragrafoelenco"/>
        <w:jc w:val="both"/>
        <w:rPr>
          <w:rFonts w:ascii="Times New Roman" w:hAnsi="Times New Roman" w:cs="Times New Roman"/>
          <w:b/>
          <w:sz w:val="24"/>
          <w:szCs w:val="24"/>
          <w:lang w:val="it-IT"/>
        </w:rPr>
      </w:pPr>
    </w:p>
    <w:p w:rsidR="006E04AB" w:rsidRPr="00AC05F0" w:rsidRDefault="000B4B4F"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Nel giro di pochi anni, tuttavia, queste speranze si rivelano del tutto illusorie. </w:t>
      </w:r>
      <w:r w:rsidR="0052026E" w:rsidRPr="00AC05F0">
        <w:rPr>
          <w:rFonts w:ascii="Times New Roman" w:hAnsi="Times New Roman" w:cs="Times New Roman"/>
          <w:sz w:val="24"/>
          <w:szCs w:val="24"/>
          <w:lang w:val="it-IT"/>
        </w:rPr>
        <w:t xml:space="preserve">Doppia delusione: </w:t>
      </w:r>
      <w:proofErr w:type="spellStart"/>
      <w:r w:rsidR="0052026E" w:rsidRPr="00AC05F0">
        <w:rPr>
          <w:rFonts w:ascii="Times New Roman" w:hAnsi="Times New Roman" w:cs="Times New Roman"/>
          <w:sz w:val="24"/>
          <w:szCs w:val="24"/>
          <w:lang w:val="it-IT"/>
        </w:rPr>
        <w:t>a.non</w:t>
      </w:r>
      <w:proofErr w:type="spellEnd"/>
      <w:r w:rsidR="0052026E" w:rsidRPr="00AC05F0">
        <w:rPr>
          <w:rFonts w:ascii="Times New Roman" w:hAnsi="Times New Roman" w:cs="Times New Roman"/>
          <w:sz w:val="24"/>
          <w:szCs w:val="24"/>
          <w:lang w:val="it-IT"/>
        </w:rPr>
        <w:t xml:space="preserve"> viene concessa nessun tipo di costituzione ‘moderna’, ma b. non vengono nemmeno restaurate </w:t>
      </w:r>
      <w:r w:rsidR="00026331" w:rsidRPr="00AC05F0">
        <w:rPr>
          <w:rFonts w:ascii="Times New Roman" w:hAnsi="Times New Roman" w:cs="Times New Roman"/>
          <w:sz w:val="24"/>
          <w:szCs w:val="24"/>
          <w:lang w:val="it-IT"/>
        </w:rPr>
        <w:t xml:space="preserve">le libertà </w:t>
      </w:r>
      <w:proofErr w:type="spellStart"/>
      <w:r w:rsidR="00026331" w:rsidRPr="00AC05F0">
        <w:rPr>
          <w:rFonts w:ascii="Times New Roman" w:hAnsi="Times New Roman" w:cs="Times New Roman"/>
          <w:sz w:val="24"/>
          <w:szCs w:val="24"/>
          <w:lang w:val="it-IT"/>
        </w:rPr>
        <w:t>local</w:t>
      </w:r>
      <w:proofErr w:type="spellEnd"/>
      <w:r w:rsidR="00026331" w:rsidRPr="00AC05F0">
        <w:rPr>
          <w:rFonts w:ascii="Times New Roman" w:hAnsi="Times New Roman" w:cs="Times New Roman"/>
          <w:sz w:val="24"/>
          <w:szCs w:val="24"/>
          <w:lang w:val="it-IT"/>
        </w:rPr>
        <w:t>-corporative dell’antico regime, nel cui ritorno speravano gli avversari di Napoleone (</w:t>
      </w:r>
      <w:r w:rsidR="006E04AB" w:rsidRPr="00AC05F0">
        <w:rPr>
          <w:rFonts w:ascii="Times New Roman" w:hAnsi="Times New Roman" w:cs="Times New Roman"/>
          <w:sz w:val="24"/>
          <w:szCs w:val="24"/>
          <w:lang w:val="it-IT"/>
        </w:rPr>
        <w:t xml:space="preserve">i governi restaurati non sanno rinunciare alle posizioni che lo Stato ha conquistato nel corso dell’età napoleonica e mantengono ovunque, dietro </w:t>
      </w:r>
      <w:r w:rsidR="006E04AB" w:rsidRPr="00AC05F0">
        <w:rPr>
          <w:rFonts w:ascii="Times New Roman" w:hAnsi="Times New Roman" w:cs="Times New Roman"/>
          <w:sz w:val="24"/>
          <w:szCs w:val="24"/>
          <w:lang w:val="it-IT"/>
        </w:rPr>
        <w:lastRenderedPageBreak/>
        <w:t>camuffamenti più o meno posticci, il modello di amministrazione accentrata sperimentata nei tre lustri precedenti</w:t>
      </w:r>
      <w:r w:rsidR="00625BEF" w:rsidRPr="00AC05F0">
        <w:rPr>
          <w:rFonts w:ascii="Times New Roman" w:hAnsi="Times New Roman" w:cs="Times New Roman"/>
          <w:sz w:val="24"/>
          <w:szCs w:val="24"/>
          <w:lang w:val="it-IT"/>
        </w:rPr>
        <w:t>. “Proseguire Napoleone” diventa, in un modo o nell’altro, la direzione generale dei governi post-1814</w:t>
      </w:r>
      <w:r w:rsidR="006E04AB" w:rsidRPr="00AC05F0">
        <w:rPr>
          <w:rFonts w:ascii="Times New Roman" w:hAnsi="Times New Roman" w:cs="Times New Roman"/>
          <w:sz w:val="24"/>
          <w:szCs w:val="24"/>
          <w:lang w:val="it-IT"/>
        </w:rPr>
        <w:t>).</w:t>
      </w:r>
    </w:p>
    <w:p w:rsidR="006E04AB" w:rsidRPr="00AC05F0" w:rsidRDefault="006E04AB" w:rsidP="00AC05F0">
      <w:pPr>
        <w:pStyle w:val="Paragrafoelenco"/>
        <w:jc w:val="both"/>
        <w:rPr>
          <w:rFonts w:ascii="Times New Roman" w:hAnsi="Times New Roman" w:cs="Times New Roman"/>
          <w:sz w:val="24"/>
          <w:szCs w:val="24"/>
          <w:lang w:val="it-IT"/>
        </w:rPr>
      </w:pPr>
    </w:p>
    <w:p w:rsidR="000B4B4F" w:rsidRPr="00AC05F0" w:rsidRDefault="007D7258"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mondo degli oppositori, viceversa, è molto composito. Se un desiderio di riscatto patriottico e nazionale anima in modo sempre più profondo tutte le opposizioni ai regimi, queste ristrettissime </w:t>
      </w:r>
      <w:proofErr w:type="spellStart"/>
      <w:r w:rsidRPr="00AC05F0">
        <w:rPr>
          <w:rFonts w:ascii="Times New Roman" w:hAnsi="Times New Roman" w:cs="Times New Roman"/>
          <w:sz w:val="24"/>
          <w:szCs w:val="24"/>
          <w:lang w:val="it-IT"/>
        </w:rPr>
        <w:t>elites</w:t>
      </w:r>
      <w:proofErr w:type="spellEnd"/>
      <w:r w:rsidRPr="00AC05F0">
        <w:rPr>
          <w:rFonts w:ascii="Times New Roman" w:hAnsi="Times New Roman" w:cs="Times New Roman"/>
          <w:sz w:val="24"/>
          <w:szCs w:val="24"/>
          <w:lang w:val="it-IT"/>
        </w:rPr>
        <w:t xml:space="preserve"> sono animate da sentimenti molto divergenti circa l’ordine nuova che vorrebbero instaurare. Molti di questi personaggi, in particolare, si volgono poco per volta verso gli ideali costituzionali in </w:t>
      </w:r>
      <w:r w:rsidRPr="00AC05F0">
        <w:rPr>
          <w:rFonts w:ascii="Times New Roman" w:hAnsi="Times New Roman" w:cs="Times New Roman"/>
          <w:b/>
          <w:sz w:val="24"/>
          <w:szCs w:val="24"/>
          <w:lang w:val="it-IT"/>
        </w:rPr>
        <w:t>funzione antistatale</w:t>
      </w:r>
      <w:r w:rsidRPr="00AC05F0">
        <w:rPr>
          <w:rFonts w:ascii="Times New Roman" w:hAnsi="Times New Roman" w:cs="Times New Roman"/>
          <w:sz w:val="24"/>
          <w:szCs w:val="24"/>
          <w:lang w:val="it-IT"/>
        </w:rPr>
        <w:t xml:space="preserve"> o comunque cercandovi una </w:t>
      </w:r>
      <w:r w:rsidRPr="00AC05F0">
        <w:rPr>
          <w:rFonts w:ascii="Times New Roman" w:hAnsi="Times New Roman" w:cs="Times New Roman"/>
          <w:b/>
          <w:sz w:val="24"/>
          <w:szCs w:val="24"/>
          <w:lang w:val="it-IT"/>
        </w:rPr>
        <w:t>protezione nei cfr. dello Stato rivoluzionario-napoleonico</w:t>
      </w:r>
      <w:r w:rsidRPr="00AC05F0">
        <w:rPr>
          <w:rFonts w:ascii="Times New Roman" w:hAnsi="Times New Roman" w:cs="Times New Roman"/>
          <w:sz w:val="24"/>
          <w:szCs w:val="24"/>
          <w:lang w:val="it-IT"/>
        </w:rPr>
        <w:t xml:space="preserve">, di cui paventano la nuova, terribile incombenza rispetto al mondo ristretto di relazioni </w:t>
      </w:r>
      <w:proofErr w:type="spellStart"/>
      <w:r w:rsidRPr="00AC05F0">
        <w:rPr>
          <w:rFonts w:ascii="Times New Roman" w:hAnsi="Times New Roman" w:cs="Times New Roman"/>
          <w:sz w:val="24"/>
          <w:szCs w:val="24"/>
          <w:lang w:val="it-IT"/>
        </w:rPr>
        <w:t>local</w:t>
      </w:r>
      <w:proofErr w:type="spellEnd"/>
      <w:r w:rsidRPr="00AC05F0">
        <w:rPr>
          <w:rFonts w:ascii="Times New Roman" w:hAnsi="Times New Roman" w:cs="Times New Roman"/>
          <w:sz w:val="24"/>
          <w:szCs w:val="24"/>
          <w:lang w:val="it-IT"/>
        </w:rPr>
        <w:t>-aristocratiche in cui i loro avi sono vissuti per secoli (la ricerca di una costituzione è quasi un riflesso nostalgico per un mondo perduto o comunque un surrogato rispetto a quella perdita) . A seconda delle varie sfumature con cui questo sentimento viene vissuto, vengono prodotti una gran varietà di modelli che ibridano quasi sempre moderno e antico, bisogno di un nuovo spazio nazionale e volontà di far salve in qualche modo le antiche appartenenze comunitarie.</w:t>
      </w:r>
      <w:r w:rsidR="00965BCE" w:rsidRPr="00AC05F0">
        <w:rPr>
          <w:rFonts w:ascii="Times New Roman" w:hAnsi="Times New Roman" w:cs="Times New Roman"/>
          <w:sz w:val="24"/>
          <w:szCs w:val="24"/>
          <w:lang w:val="it-IT"/>
        </w:rPr>
        <w:t xml:space="preserve"> Questi modelli possono essere riassunti in sintesi nel modo seguente: </w:t>
      </w:r>
      <w:r w:rsidR="006E04AB" w:rsidRPr="00AC05F0">
        <w:rPr>
          <w:rFonts w:ascii="Times New Roman" w:hAnsi="Times New Roman" w:cs="Times New Roman"/>
          <w:sz w:val="24"/>
          <w:szCs w:val="24"/>
          <w:lang w:val="it-IT"/>
        </w:rPr>
        <w:t xml:space="preserve"> </w:t>
      </w:r>
      <w:r w:rsidR="00026331" w:rsidRPr="00AC05F0">
        <w:rPr>
          <w:rFonts w:ascii="Times New Roman" w:hAnsi="Times New Roman" w:cs="Times New Roman"/>
          <w:sz w:val="24"/>
          <w:szCs w:val="24"/>
          <w:lang w:val="it-IT"/>
        </w:rPr>
        <w:t xml:space="preserve"> </w:t>
      </w:r>
    </w:p>
    <w:p w:rsidR="000B4B4F" w:rsidRPr="00AC05F0" w:rsidRDefault="000B4B4F"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 </w:t>
      </w:r>
    </w:p>
    <w:p w:rsidR="00513AF4" w:rsidRPr="00AC05F0" w:rsidRDefault="00196A59" w:rsidP="00AC05F0">
      <w:pPr>
        <w:pStyle w:val="Paragrafoelenco"/>
        <w:numPr>
          <w:ilvl w:val="0"/>
          <w:numId w:val="3"/>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rilancio del </w:t>
      </w:r>
      <w:r w:rsidRPr="00AC05F0">
        <w:rPr>
          <w:rFonts w:ascii="Times New Roman" w:hAnsi="Times New Roman" w:cs="Times New Roman"/>
          <w:b/>
          <w:sz w:val="24"/>
          <w:szCs w:val="24"/>
          <w:lang w:val="it-IT"/>
        </w:rPr>
        <w:t>costituzionalismo napoleonico</w:t>
      </w:r>
      <w:r w:rsidR="000B4B4F" w:rsidRPr="00AC05F0">
        <w:rPr>
          <w:rFonts w:ascii="Times New Roman" w:hAnsi="Times New Roman" w:cs="Times New Roman"/>
          <w:sz w:val="24"/>
          <w:szCs w:val="24"/>
          <w:lang w:val="it-IT"/>
        </w:rPr>
        <w:t xml:space="preserve"> (un robusto ‘potere amministrativo’ </w:t>
      </w:r>
      <w:proofErr w:type="spellStart"/>
      <w:r w:rsidR="000B4B4F" w:rsidRPr="00AC05F0">
        <w:rPr>
          <w:rFonts w:ascii="Times New Roman" w:hAnsi="Times New Roman" w:cs="Times New Roman"/>
          <w:sz w:val="24"/>
          <w:szCs w:val="24"/>
          <w:lang w:val="it-IT"/>
        </w:rPr>
        <w:t>autofondato</w:t>
      </w:r>
      <w:proofErr w:type="spellEnd"/>
      <w:r w:rsidR="000B4B4F" w:rsidRPr="00AC05F0">
        <w:rPr>
          <w:rFonts w:ascii="Times New Roman" w:hAnsi="Times New Roman" w:cs="Times New Roman"/>
          <w:sz w:val="24"/>
          <w:szCs w:val="24"/>
          <w:lang w:val="it-IT"/>
        </w:rPr>
        <w:t xml:space="preserve"> a cui si affianca però una rappresentanza della società nella varietà delle sue componenti socio-professionali </w:t>
      </w:r>
      <w:r w:rsidR="0052026E" w:rsidRPr="00AC05F0">
        <w:rPr>
          <w:rFonts w:ascii="Times New Roman" w:hAnsi="Times New Roman" w:cs="Times New Roman"/>
          <w:sz w:val="24"/>
          <w:szCs w:val="24"/>
          <w:lang w:val="it-IT"/>
        </w:rPr>
        <w:t>(c</w:t>
      </w:r>
      <w:r w:rsidR="007157EC" w:rsidRPr="00AC05F0">
        <w:rPr>
          <w:rFonts w:ascii="Times New Roman" w:hAnsi="Times New Roman" w:cs="Times New Roman"/>
          <w:sz w:val="24"/>
          <w:szCs w:val="24"/>
          <w:lang w:val="it-IT"/>
        </w:rPr>
        <w:t xml:space="preserve">ollegio elettorale </w:t>
      </w:r>
      <w:r w:rsidR="0052026E" w:rsidRPr="00AC05F0">
        <w:rPr>
          <w:rFonts w:ascii="Times New Roman" w:hAnsi="Times New Roman" w:cs="Times New Roman"/>
          <w:sz w:val="24"/>
          <w:szCs w:val="24"/>
          <w:lang w:val="it-IT"/>
        </w:rPr>
        <w:t xml:space="preserve">dei </w:t>
      </w:r>
      <w:r w:rsidR="007157EC" w:rsidRPr="00AC05F0">
        <w:rPr>
          <w:rFonts w:ascii="Times New Roman" w:hAnsi="Times New Roman" w:cs="Times New Roman"/>
          <w:sz w:val="24"/>
          <w:szCs w:val="24"/>
          <w:lang w:val="it-IT"/>
        </w:rPr>
        <w:t>“</w:t>
      </w:r>
      <w:r w:rsidR="0052026E" w:rsidRPr="00AC05F0">
        <w:rPr>
          <w:rFonts w:ascii="Times New Roman" w:hAnsi="Times New Roman" w:cs="Times New Roman"/>
          <w:sz w:val="24"/>
          <w:szCs w:val="24"/>
          <w:lang w:val="it-IT"/>
        </w:rPr>
        <w:t>dotti</w:t>
      </w:r>
      <w:r w:rsidR="007157EC" w:rsidRPr="00AC05F0">
        <w:rPr>
          <w:rFonts w:ascii="Times New Roman" w:hAnsi="Times New Roman" w:cs="Times New Roman"/>
          <w:sz w:val="24"/>
          <w:szCs w:val="24"/>
          <w:lang w:val="it-IT"/>
        </w:rPr>
        <w:t>”</w:t>
      </w:r>
      <w:r w:rsidR="0052026E" w:rsidRPr="00AC05F0">
        <w:rPr>
          <w:rFonts w:ascii="Times New Roman" w:hAnsi="Times New Roman" w:cs="Times New Roman"/>
          <w:sz w:val="24"/>
          <w:szCs w:val="24"/>
          <w:lang w:val="it-IT"/>
        </w:rPr>
        <w:t xml:space="preserve">, dei </w:t>
      </w:r>
      <w:r w:rsidR="007157EC" w:rsidRPr="00AC05F0">
        <w:rPr>
          <w:rFonts w:ascii="Times New Roman" w:hAnsi="Times New Roman" w:cs="Times New Roman"/>
          <w:sz w:val="24"/>
          <w:szCs w:val="24"/>
          <w:lang w:val="it-IT"/>
        </w:rPr>
        <w:t>“</w:t>
      </w:r>
      <w:r w:rsidR="0052026E" w:rsidRPr="00AC05F0">
        <w:rPr>
          <w:rFonts w:ascii="Times New Roman" w:hAnsi="Times New Roman" w:cs="Times New Roman"/>
          <w:sz w:val="24"/>
          <w:szCs w:val="24"/>
          <w:lang w:val="it-IT"/>
        </w:rPr>
        <w:t>possidenti</w:t>
      </w:r>
      <w:r w:rsidR="007157EC" w:rsidRPr="00AC05F0">
        <w:rPr>
          <w:rFonts w:ascii="Times New Roman" w:hAnsi="Times New Roman" w:cs="Times New Roman"/>
          <w:sz w:val="24"/>
          <w:szCs w:val="24"/>
          <w:lang w:val="it-IT"/>
        </w:rPr>
        <w:t>”</w:t>
      </w:r>
      <w:r w:rsidR="0052026E" w:rsidRPr="00AC05F0">
        <w:rPr>
          <w:rFonts w:ascii="Times New Roman" w:hAnsi="Times New Roman" w:cs="Times New Roman"/>
          <w:sz w:val="24"/>
          <w:szCs w:val="24"/>
          <w:lang w:val="it-IT"/>
        </w:rPr>
        <w:t xml:space="preserve"> e dei </w:t>
      </w:r>
      <w:r w:rsidR="007157EC" w:rsidRPr="00AC05F0">
        <w:rPr>
          <w:rFonts w:ascii="Times New Roman" w:hAnsi="Times New Roman" w:cs="Times New Roman"/>
          <w:sz w:val="24"/>
          <w:szCs w:val="24"/>
          <w:lang w:val="it-IT"/>
        </w:rPr>
        <w:t>“</w:t>
      </w:r>
      <w:r w:rsidR="0052026E" w:rsidRPr="00AC05F0">
        <w:rPr>
          <w:rFonts w:ascii="Times New Roman" w:hAnsi="Times New Roman" w:cs="Times New Roman"/>
          <w:sz w:val="24"/>
          <w:szCs w:val="24"/>
          <w:lang w:val="it-IT"/>
        </w:rPr>
        <w:t>commercianti</w:t>
      </w:r>
      <w:r w:rsidR="007157EC" w:rsidRPr="00AC05F0">
        <w:rPr>
          <w:rFonts w:ascii="Times New Roman" w:hAnsi="Times New Roman" w:cs="Times New Roman"/>
          <w:sz w:val="24"/>
          <w:szCs w:val="24"/>
          <w:lang w:val="it-IT"/>
        </w:rPr>
        <w:t>”</w:t>
      </w:r>
      <w:r w:rsidR="0052026E" w:rsidRPr="00AC05F0">
        <w:rPr>
          <w:rFonts w:ascii="Times New Roman" w:hAnsi="Times New Roman" w:cs="Times New Roman"/>
          <w:sz w:val="24"/>
          <w:szCs w:val="24"/>
          <w:lang w:val="it-IT"/>
        </w:rPr>
        <w:t xml:space="preserve">) </w:t>
      </w:r>
      <w:r w:rsidR="000B4B4F" w:rsidRPr="00AC05F0">
        <w:rPr>
          <w:rFonts w:ascii="Times New Roman" w:hAnsi="Times New Roman" w:cs="Times New Roman"/>
          <w:sz w:val="24"/>
          <w:szCs w:val="24"/>
          <w:lang w:val="it-IT"/>
        </w:rPr>
        <w:t>al fine di “temperare” il potere del monarca e dei suoi funzionari</w:t>
      </w:r>
      <w:r w:rsidR="0052026E" w:rsidRPr="00AC05F0">
        <w:rPr>
          <w:rFonts w:ascii="Times New Roman" w:hAnsi="Times New Roman" w:cs="Times New Roman"/>
          <w:sz w:val="24"/>
          <w:szCs w:val="24"/>
          <w:lang w:val="it-IT"/>
        </w:rPr>
        <w:t xml:space="preserve"> (</w:t>
      </w:r>
      <w:r w:rsidR="000B4B4F" w:rsidRPr="00AC05F0">
        <w:rPr>
          <w:rFonts w:ascii="Times New Roman" w:hAnsi="Times New Roman" w:cs="Times New Roman"/>
          <w:sz w:val="24"/>
          <w:szCs w:val="24"/>
          <w:lang w:val="it-IT"/>
        </w:rPr>
        <w:t xml:space="preserve">Gian Domenico </w:t>
      </w:r>
      <w:proofErr w:type="spellStart"/>
      <w:r w:rsidR="000B4B4F" w:rsidRPr="00AC05F0">
        <w:rPr>
          <w:rFonts w:ascii="Times New Roman" w:hAnsi="Times New Roman" w:cs="Times New Roman"/>
          <w:sz w:val="24"/>
          <w:szCs w:val="24"/>
          <w:lang w:val="it-IT"/>
        </w:rPr>
        <w:t>Romagnosi</w:t>
      </w:r>
      <w:proofErr w:type="spellEnd"/>
      <w:r w:rsidR="000B4B4F" w:rsidRPr="00AC05F0">
        <w:rPr>
          <w:rFonts w:ascii="Times New Roman" w:hAnsi="Times New Roman" w:cs="Times New Roman"/>
          <w:sz w:val="24"/>
          <w:szCs w:val="24"/>
          <w:lang w:val="it-IT"/>
        </w:rPr>
        <w:t xml:space="preserve">, </w:t>
      </w:r>
      <w:r w:rsidR="000B4B4F" w:rsidRPr="00AC05F0">
        <w:rPr>
          <w:rFonts w:ascii="Times New Roman" w:hAnsi="Times New Roman" w:cs="Times New Roman"/>
          <w:i/>
          <w:sz w:val="24"/>
          <w:szCs w:val="24"/>
          <w:lang w:val="it-IT"/>
        </w:rPr>
        <w:t>Della costituzione di una monarchia nazionale rappresentativa</w:t>
      </w:r>
      <w:r w:rsidR="000B4B4F" w:rsidRPr="00AC05F0">
        <w:rPr>
          <w:rFonts w:ascii="Times New Roman" w:hAnsi="Times New Roman" w:cs="Times New Roman"/>
          <w:sz w:val="24"/>
          <w:szCs w:val="24"/>
          <w:lang w:val="it-IT"/>
        </w:rPr>
        <w:t>, 1815-1817)</w:t>
      </w:r>
      <w:r w:rsidRPr="00AC05F0">
        <w:rPr>
          <w:rFonts w:ascii="Times New Roman" w:hAnsi="Times New Roman" w:cs="Times New Roman"/>
          <w:sz w:val="24"/>
          <w:szCs w:val="24"/>
          <w:lang w:val="it-IT"/>
        </w:rPr>
        <w:t xml:space="preserve">. </w:t>
      </w:r>
    </w:p>
    <w:p w:rsidR="000B4B4F" w:rsidRPr="00AC05F0" w:rsidRDefault="000B4B4F" w:rsidP="00AC05F0">
      <w:pPr>
        <w:pStyle w:val="Paragrafoelenco"/>
        <w:numPr>
          <w:ilvl w:val="0"/>
          <w:numId w:val="3"/>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w:t>
      </w:r>
      <w:r w:rsidRPr="00AC05F0">
        <w:rPr>
          <w:rFonts w:ascii="Times New Roman" w:hAnsi="Times New Roman" w:cs="Times New Roman"/>
          <w:b/>
          <w:sz w:val="24"/>
          <w:szCs w:val="24"/>
          <w:lang w:val="it-IT"/>
        </w:rPr>
        <w:t>modello gaditano</w:t>
      </w:r>
      <w:r w:rsidRPr="00AC05F0">
        <w:rPr>
          <w:rFonts w:ascii="Times New Roman" w:hAnsi="Times New Roman" w:cs="Times New Roman"/>
          <w:sz w:val="24"/>
          <w:szCs w:val="24"/>
          <w:lang w:val="it-IT"/>
        </w:rPr>
        <w:t xml:space="preserve"> (Costituzione spagnola del 1812, applicata per nove mesi a Napoli nel 182</w:t>
      </w:r>
      <w:r w:rsidR="007157EC" w:rsidRPr="00AC05F0">
        <w:rPr>
          <w:rFonts w:ascii="Times New Roman" w:hAnsi="Times New Roman" w:cs="Times New Roman"/>
          <w:sz w:val="24"/>
          <w:szCs w:val="24"/>
          <w:lang w:val="it-IT"/>
        </w:rPr>
        <w:t>0-2</w:t>
      </w:r>
      <w:r w:rsidRPr="00AC05F0">
        <w:rPr>
          <w:rFonts w:ascii="Times New Roman" w:hAnsi="Times New Roman" w:cs="Times New Roman"/>
          <w:sz w:val="24"/>
          <w:szCs w:val="24"/>
          <w:lang w:val="it-IT"/>
        </w:rPr>
        <w:t>1 e introdotta per poche settimane in Piemonte nello stesso anno): una assemblea unica con suffragio indiretto a quattro gradi (</w:t>
      </w:r>
      <w:r w:rsidR="006E04AB" w:rsidRPr="00AC05F0">
        <w:rPr>
          <w:rFonts w:ascii="Times New Roman" w:hAnsi="Times New Roman" w:cs="Times New Roman"/>
          <w:sz w:val="24"/>
          <w:szCs w:val="24"/>
          <w:lang w:val="it-IT"/>
        </w:rPr>
        <w:t xml:space="preserve">tutti i maschi adulti, riuniti per parrocchie, </w:t>
      </w:r>
      <w:r w:rsidR="00026331" w:rsidRPr="00AC05F0">
        <w:rPr>
          <w:rFonts w:ascii="Times New Roman" w:hAnsi="Times New Roman" w:cs="Times New Roman"/>
          <w:sz w:val="24"/>
          <w:szCs w:val="24"/>
          <w:lang w:val="it-IT"/>
        </w:rPr>
        <w:t xml:space="preserve">eleggono dei “compromissari “ al fine di eleggere le assemblee di parrocchia, che esprimono le assemblee di circondario, che eleggono le assemblee di provincia, che eleggono alla fine i deputati </w:t>
      </w:r>
      <w:r w:rsidR="006E04AB" w:rsidRPr="00AC05F0">
        <w:rPr>
          <w:rFonts w:ascii="Times New Roman" w:hAnsi="Times New Roman" w:cs="Times New Roman"/>
          <w:sz w:val="24"/>
          <w:szCs w:val="24"/>
          <w:lang w:val="it-IT"/>
        </w:rPr>
        <w:t xml:space="preserve">dell’assemblea munendoli </w:t>
      </w:r>
      <w:r w:rsidR="00026331" w:rsidRPr="00AC05F0">
        <w:rPr>
          <w:rFonts w:ascii="Times New Roman" w:hAnsi="Times New Roman" w:cs="Times New Roman"/>
          <w:sz w:val="24"/>
          <w:szCs w:val="24"/>
          <w:lang w:val="it-IT"/>
        </w:rPr>
        <w:t>di un mandato (libero) sottoscritto da tutti i votanti)</w:t>
      </w:r>
      <w:r w:rsidR="0052026E"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 </w:t>
      </w:r>
    </w:p>
    <w:p w:rsidR="000B4B4F" w:rsidRPr="00AC05F0" w:rsidRDefault="000B4B4F" w:rsidP="00AC05F0">
      <w:pPr>
        <w:pStyle w:val="Paragrafoelenco"/>
        <w:numPr>
          <w:ilvl w:val="0"/>
          <w:numId w:val="3"/>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w:t>
      </w:r>
      <w:r w:rsidRPr="00AC05F0">
        <w:rPr>
          <w:rFonts w:ascii="Times New Roman" w:hAnsi="Times New Roman" w:cs="Times New Roman"/>
          <w:b/>
          <w:sz w:val="24"/>
          <w:szCs w:val="24"/>
          <w:lang w:val="it-IT"/>
        </w:rPr>
        <w:t>modello inglese</w:t>
      </w:r>
      <w:r w:rsidRPr="00AC05F0">
        <w:rPr>
          <w:rFonts w:ascii="Times New Roman" w:hAnsi="Times New Roman" w:cs="Times New Roman"/>
          <w:sz w:val="24"/>
          <w:szCs w:val="24"/>
          <w:lang w:val="it-IT"/>
        </w:rPr>
        <w:t xml:space="preserve"> (nella versione </w:t>
      </w:r>
      <w:r w:rsidR="00026331" w:rsidRPr="00AC05F0">
        <w:rPr>
          <w:rFonts w:ascii="Times New Roman" w:hAnsi="Times New Roman" w:cs="Times New Roman"/>
          <w:b/>
          <w:sz w:val="24"/>
          <w:szCs w:val="24"/>
          <w:lang w:val="it-IT"/>
        </w:rPr>
        <w:t>‘</w:t>
      </w:r>
      <w:r w:rsidRPr="00AC05F0">
        <w:rPr>
          <w:rFonts w:ascii="Times New Roman" w:hAnsi="Times New Roman" w:cs="Times New Roman"/>
          <w:b/>
          <w:sz w:val="24"/>
          <w:szCs w:val="24"/>
          <w:lang w:val="it-IT"/>
        </w:rPr>
        <w:t>mista</w:t>
      </w:r>
      <w:r w:rsidR="00026331" w:rsidRPr="00AC05F0">
        <w:rPr>
          <w:rFonts w:ascii="Times New Roman" w:hAnsi="Times New Roman" w:cs="Times New Roman"/>
          <w:b/>
          <w:sz w:val="24"/>
          <w:szCs w:val="24"/>
          <w:lang w:val="it-IT"/>
        </w:rPr>
        <w:t>’</w:t>
      </w:r>
      <w:r w:rsidRPr="00AC05F0">
        <w:rPr>
          <w:rFonts w:ascii="Times New Roman" w:hAnsi="Times New Roman" w:cs="Times New Roman"/>
          <w:sz w:val="24"/>
          <w:szCs w:val="24"/>
          <w:lang w:val="it-IT"/>
        </w:rPr>
        <w:t>: Costituzione siciliana del 1812)</w:t>
      </w:r>
      <w:r w:rsidR="00026331" w:rsidRPr="00AC05F0">
        <w:rPr>
          <w:rFonts w:ascii="Times New Roman" w:hAnsi="Times New Roman" w:cs="Times New Roman"/>
          <w:sz w:val="24"/>
          <w:szCs w:val="24"/>
          <w:lang w:val="it-IT"/>
        </w:rPr>
        <w:t xml:space="preserve">: Camera dei Comuni, Camera dei Pari, Monarca come tre “potenze” che concorrono a formare la volontà dello Stato (NB. Camera dei Comuni eletta secondo un sistema che differenzia il voto tra “distretti” e città) </w:t>
      </w:r>
    </w:p>
    <w:p w:rsidR="00026331" w:rsidRPr="00AC05F0" w:rsidRDefault="00026331" w:rsidP="00AC05F0">
      <w:pPr>
        <w:pStyle w:val="Paragrafoelenco"/>
        <w:numPr>
          <w:ilvl w:val="0"/>
          <w:numId w:val="3"/>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w:t>
      </w:r>
      <w:r w:rsidRPr="00AC05F0">
        <w:rPr>
          <w:rFonts w:ascii="Times New Roman" w:hAnsi="Times New Roman" w:cs="Times New Roman"/>
          <w:b/>
          <w:sz w:val="24"/>
          <w:szCs w:val="24"/>
          <w:lang w:val="it-IT"/>
        </w:rPr>
        <w:t>modello repubblicano</w:t>
      </w:r>
      <w:r w:rsidRPr="00AC05F0">
        <w:rPr>
          <w:rFonts w:ascii="Times New Roman" w:hAnsi="Times New Roman" w:cs="Times New Roman"/>
          <w:sz w:val="24"/>
          <w:szCs w:val="24"/>
          <w:lang w:val="it-IT"/>
        </w:rPr>
        <w:t xml:space="preserve"> (progetto mazziniano del 1835: schema della costituzione </w:t>
      </w:r>
      <w:r w:rsidR="006E04AB" w:rsidRPr="00AC05F0">
        <w:rPr>
          <w:rFonts w:ascii="Times New Roman" w:hAnsi="Times New Roman" w:cs="Times New Roman"/>
          <w:sz w:val="24"/>
          <w:szCs w:val="24"/>
          <w:lang w:val="it-IT"/>
        </w:rPr>
        <w:t>francese dell’</w:t>
      </w:r>
      <w:proofErr w:type="spellStart"/>
      <w:r w:rsidR="006E04AB" w:rsidRPr="00AC05F0">
        <w:rPr>
          <w:rFonts w:ascii="Times New Roman" w:hAnsi="Times New Roman" w:cs="Times New Roman"/>
          <w:sz w:val="24"/>
          <w:szCs w:val="24"/>
          <w:lang w:val="it-IT"/>
        </w:rPr>
        <w:t>a.VIII</w:t>
      </w:r>
      <w:proofErr w:type="spellEnd"/>
      <w:r w:rsidRPr="00AC05F0">
        <w:rPr>
          <w:rFonts w:ascii="Times New Roman" w:hAnsi="Times New Roman" w:cs="Times New Roman"/>
          <w:sz w:val="24"/>
          <w:szCs w:val="24"/>
          <w:lang w:val="it-IT"/>
        </w:rPr>
        <w:t xml:space="preserve"> con un Presidente e voto a suffragio universale </w:t>
      </w:r>
      <w:r w:rsidR="0076233C" w:rsidRPr="00AC05F0">
        <w:rPr>
          <w:rFonts w:ascii="Times New Roman" w:hAnsi="Times New Roman" w:cs="Times New Roman"/>
          <w:sz w:val="24"/>
          <w:szCs w:val="24"/>
          <w:lang w:val="it-IT"/>
        </w:rPr>
        <w:t xml:space="preserve">in </w:t>
      </w:r>
      <w:r w:rsidRPr="00AC05F0">
        <w:rPr>
          <w:rFonts w:ascii="Times New Roman" w:hAnsi="Times New Roman" w:cs="Times New Roman"/>
          <w:sz w:val="24"/>
          <w:szCs w:val="24"/>
          <w:lang w:val="it-IT"/>
        </w:rPr>
        <w:t>cinque gradi)</w:t>
      </w:r>
      <w:r w:rsidR="000B4B4F" w:rsidRPr="00AC05F0">
        <w:rPr>
          <w:rFonts w:ascii="Times New Roman" w:hAnsi="Times New Roman" w:cs="Times New Roman"/>
          <w:sz w:val="24"/>
          <w:szCs w:val="24"/>
          <w:lang w:val="it-IT"/>
        </w:rPr>
        <w:t xml:space="preserve"> </w:t>
      </w:r>
    </w:p>
    <w:p w:rsidR="006E04AB" w:rsidRPr="00AC05F0" w:rsidRDefault="006B027F" w:rsidP="00AC05F0">
      <w:pPr>
        <w:pStyle w:val="Paragrafoelenco"/>
        <w:numPr>
          <w:ilvl w:val="0"/>
          <w:numId w:val="3"/>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w:t>
      </w:r>
      <w:r w:rsidRPr="00AC05F0">
        <w:rPr>
          <w:rFonts w:ascii="Times New Roman" w:hAnsi="Times New Roman" w:cs="Times New Roman"/>
          <w:b/>
          <w:sz w:val="24"/>
          <w:szCs w:val="24"/>
          <w:lang w:val="it-IT"/>
        </w:rPr>
        <w:t>modello ‘</w:t>
      </w:r>
      <w:proofErr w:type="spellStart"/>
      <w:r w:rsidRPr="00AC05F0">
        <w:rPr>
          <w:rFonts w:ascii="Times New Roman" w:hAnsi="Times New Roman" w:cs="Times New Roman"/>
          <w:b/>
          <w:sz w:val="24"/>
          <w:szCs w:val="24"/>
          <w:lang w:val="it-IT"/>
        </w:rPr>
        <w:t>proprietaristico</w:t>
      </w:r>
      <w:proofErr w:type="spellEnd"/>
      <w:r w:rsidRPr="00AC05F0">
        <w:rPr>
          <w:rFonts w:ascii="Times New Roman" w:hAnsi="Times New Roman" w:cs="Times New Roman"/>
          <w:b/>
          <w:sz w:val="24"/>
          <w:szCs w:val="24"/>
          <w:lang w:val="it-IT"/>
        </w:rPr>
        <w:t>’</w:t>
      </w:r>
      <w:r w:rsidRPr="00AC05F0">
        <w:rPr>
          <w:rFonts w:ascii="Times New Roman" w:hAnsi="Times New Roman" w:cs="Times New Roman"/>
          <w:sz w:val="24"/>
          <w:szCs w:val="24"/>
          <w:lang w:val="it-IT"/>
        </w:rPr>
        <w:t xml:space="preserve"> (progetti costituzionali di </w:t>
      </w:r>
      <w:proofErr w:type="spellStart"/>
      <w:r w:rsidRPr="00AC05F0">
        <w:rPr>
          <w:rFonts w:ascii="Times New Roman" w:hAnsi="Times New Roman" w:cs="Times New Roman"/>
          <w:sz w:val="24"/>
          <w:szCs w:val="24"/>
          <w:lang w:val="it-IT"/>
        </w:rPr>
        <w:t>Rosmini</w:t>
      </w:r>
      <w:proofErr w:type="spellEnd"/>
      <w:r w:rsidRPr="00AC05F0">
        <w:rPr>
          <w:rFonts w:ascii="Times New Roman" w:hAnsi="Times New Roman" w:cs="Times New Roman"/>
          <w:sz w:val="24"/>
          <w:szCs w:val="24"/>
          <w:lang w:val="it-IT"/>
        </w:rPr>
        <w:t xml:space="preserve"> aa.20, </w:t>
      </w:r>
      <w:proofErr w:type="spellStart"/>
      <w:r w:rsidRPr="00AC05F0">
        <w:rPr>
          <w:rFonts w:ascii="Times New Roman" w:hAnsi="Times New Roman" w:cs="Times New Roman"/>
          <w:sz w:val="24"/>
          <w:szCs w:val="24"/>
          <w:lang w:val="it-IT"/>
        </w:rPr>
        <w:t>pubbl</w:t>
      </w:r>
      <w:proofErr w:type="spellEnd"/>
      <w:r w:rsidRPr="00AC05F0">
        <w:rPr>
          <w:rFonts w:ascii="Times New Roman" w:hAnsi="Times New Roman" w:cs="Times New Roman"/>
          <w:sz w:val="24"/>
          <w:szCs w:val="24"/>
          <w:lang w:val="it-IT"/>
        </w:rPr>
        <w:t>. nel ’48)</w:t>
      </w:r>
    </w:p>
    <w:p w:rsidR="006B027F" w:rsidRPr="00AC05F0" w:rsidRDefault="006B027F" w:rsidP="00AC05F0">
      <w:pPr>
        <w:pStyle w:val="Paragrafoelenco"/>
        <w:numPr>
          <w:ilvl w:val="0"/>
          <w:numId w:val="3"/>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modello </w:t>
      </w:r>
      <w:r w:rsidRPr="00AC05F0">
        <w:rPr>
          <w:rFonts w:ascii="Times New Roman" w:hAnsi="Times New Roman" w:cs="Times New Roman"/>
          <w:b/>
          <w:sz w:val="24"/>
          <w:szCs w:val="24"/>
          <w:lang w:val="it-IT"/>
        </w:rPr>
        <w:t>censitario-</w:t>
      </w:r>
      <w:proofErr w:type="spellStart"/>
      <w:r w:rsidRPr="00AC05F0">
        <w:rPr>
          <w:rFonts w:ascii="Times New Roman" w:hAnsi="Times New Roman" w:cs="Times New Roman"/>
          <w:b/>
          <w:sz w:val="24"/>
          <w:szCs w:val="24"/>
          <w:lang w:val="it-IT"/>
        </w:rPr>
        <w:t>guizotiano</w:t>
      </w:r>
      <w:proofErr w:type="spellEnd"/>
      <w:r w:rsidRPr="00AC05F0">
        <w:rPr>
          <w:rFonts w:ascii="Times New Roman" w:hAnsi="Times New Roman" w:cs="Times New Roman"/>
          <w:sz w:val="24"/>
          <w:szCs w:val="24"/>
          <w:lang w:val="it-IT"/>
        </w:rPr>
        <w:t xml:space="preserve"> (Cavour).</w:t>
      </w:r>
    </w:p>
    <w:p w:rsidR="00965BCE" w:rsidRPr="00AC05F0" w:rsidRDefault="00965BCE" w:rsidP="00AC05F0">
      <w:pPr>
        <w:pStyle w:val="Paragrafoelenco"/>
        <w:ind w:left="1440"/>
        <w:jc w:val="both"/>
        <w:rPr>
          <w:rFonts w:ascii="Times New Roman" w:hAnsi="Times New Roman" w:cs="Times New Roman"/>
          <w:sz w:val="24"/>
          <w:szCs w:val="24"/>
          <w:lang w:val="it-IT"/>
        </w:rPr>
      </w:pPr>
    </w:p>
    <w:p w:rsidR="006B027F" w:rsidRPr="00AC05F0" w:rsidRDefault="00767805" w:rsidP="00AC05F0">
      <w:pPr>
        <w:pStyle w:val="Paragrafoelenco"/>
        <w:ind w:left="144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Grande varietà di questo </w:t>
      </w:r>
      <w:proofErr w:type="spellStart"/>
      <w:r w:rsidRPr="00AC05F0">
        <w:rPr>
          <w:rFonts w:ascii="Times New Roman" w:hAnsi="Times New Roman" w:cs="Times New Roman"/>
          <w:sz w:val="24"/>
          <w:szCs w:val="24"/>
          <w:lang w:val="it-IT"/>
        </w:rPr>
        <w:t>ideario</w:t>
      </w:r>
      <w:proofErr w:type="spellEnd"/>
      <w:r w:rsidRPr="00AC05F0">
        <w:rPr>
          <w:rFonts w:ascii="Times New Roman" w:hAnsi="Times New Roman" w:cs="Times New Roman"/>
          <w:sz w:val="24"/>
          <w:szCs w:val="24"/>
          <w:lang w:val="it-IT"/>
        </w:rPr>
        <w:t xml:space="preserve">, nel quale si rispecchia una società ancora molto incerta sulla fisionomia del governo rappresentativo ed in cui riaffiorano ad ogni momento tendenze proprie di una concezione </w:t>
      </w:r>
      <w:proofErr w:type="spellStart"/>
      <w:r w:rsidRPr="00AC05F0">
        <w:rPr>
          <w:rFonts w:ascii="Times New Roman" w:hAnsi="Times New Roman" w:cs="Times New Roman"/>
          <w:sz w:val="24"/>
          <w:szCs w:val="24"/>
          <w:lang w:val="it-IT"/>
        </w:rPr>
        <w:t>cetual</w:t>
      </w:r>
      <w:proofErr w:type="spellEnd"/>
      <w:r w:rsidRPr="00AC05F0">
        <w:rPr>
          <w:rFonts w:ascii="Times New Roman" w:hAnsi="Times New Roman" w:cs="Times New Roman"/>
          <w:sz w:val="24"/>
          <w:szCs w:val="24"/>
          <w:lang w:val="it-IT"/>
        </w:rPr>
        <w:t xml:space="preserve">-particolaristica della rappresentanza. </w:t>
      </w:r>
    </w:p>
    <w:p w:rsidR="006B027F" w:rsidRPr="00AC05F0" w:rsidRDefault="006B027F" w:rsidP="00AC05F0">
      <w:pPr>
        <w:pStyle w:val="Paragrafoelenco"/>
        <w:ind w:left="1440"/>
        <w:jc w:val="both"/>
        <w:rPr>
          <w:rFonts w:ascii="Times New Roman" w:hAnsi="Times New Roman" w:cs="Times New Roman"/>
          <w:b/>
          <w:sz w:val="24"/>
          <w:szCs w:val="24"/>
          <w:lang w:val="it-IT"/>
        </w:rPr>
      </w:pPr>
    </w:p>
    <w:p w:rsidR="000A0CCD" w:rsidRPr="00AC05F0" w:rsidRDefault="000A0CCD" w:rsidP="00AC05F0">
      <w:pPr>
        <w:pStyle w:val="Paragrafoelenco"/>
        <w:numPr>
          <w:ilvl w:val="0"/>
          <w:numId w:val="2"/>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Verso il ‘48</w:t>
      </w:r>
    </w:p>
    <w:p w:rsidR="000A0CCD" w:rsidRPr="00AC05F0" w:rsidRDefault="000A0CCD" w:rsidP="00AC05F0">
      <w:pPr>
        <w:pStyle w:val="Paragrafoelenco"/>
        <w:jc w:val="both"/>
        <w:rPr>
          <w:rFonts w:ascii="Times New Roman" w:hAnsi="Times New Roman" w:cs="Times New Roman"/>
          <w:b/>
          <w:sz w:val="24"/>
          <w:szCs w:val="24"/>
          <w:lang w:val="it-IT"/>
        </w:rPr>
      </w:pPr>
    </w:p>
    <w:p w:rsidR="000A0CCD" w:rsidRPr="00AC05F0" w:rsidRDefault="000A0CCD"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Scarse possibilità realizzative dei programmi costituzionali dei liberali </w:t>
      </w:r>
      <w:r w:rsidR="00376A4A" w:rsidRPr="00AC05F0">
        <w:rPr>
          <w:rFonts w:ascii="Times New Roman" w:hAnsi="Times New Roman" w:cs="Times New Roman"/>
          <w:sz w:val="24"/>
          <w:szCs w:val="24"/>
          <w:lang w:val="it-IT"/>
        </w:rPr>
        <w:t xml:space="preserve">italiani </w:t>
      </w:r>
      <w:r w:rsidRPr="00AC05F0">
        <w:rPr>
          <w:rFonts w:ascii="Times New Roman" w:hAnsi="Times New Roman" w:cs="Times New Roman"/>
          <w:sz w:val="24"/>
          <w:szCs w:val="24"/>
          <w:lang w:val="it-IT"/>
        </w:rPr>
        <w:t xml:space="preserve">prima dell’inizio degli anni Quaranta. Essi non possono contare certamente su un consenso sociale </w:t>
      </w:r>
      <w:r w:rsidR="00625BEF" w:rsidRPr="00AC05F0">
        <w:rPr>
          <w:rFonts w:ascii="Times New Roman" w:hAnsi="Times New Roman" w:cs="Times New Roman"/>
          <w:sz w:val="24"/>
          <w:szCs w:val="24"/>
          <w:lang w:val="it-IT"/>
        </w:rPr>
        <w:t xml:space="preserve">diffuso: e se il  radicamento di queste simpatie in alcuni segmenti importanti della élite (esercito, burocrazia, intellettuali, mondo delle professioni etc.) ne fa una presenza oggettivamente pericolosa per i governi assoluti, la grande capacità e prontezza repressiva dell’Impero Asburgico garantisce gli Stati italiani da quei colpi di mano che sono l’unico rischio </w:t>
      </w:r>
      <w:r w:rsidR="00554D46" w:rsidRPr="00AC05F0">
        <w:rPr>
          <w:rFonts w:ascii="Times New Roman" w:hAnsi="Times New Roman" w:cs="Times New Roman"/>
          <w:sz w:val="24"/>
          <w:szCs w:val="24"/>
          <w:lang w:val="it-IT"/>
        </w:rPr>
        <w:t xml:space="preserve">concreto </w:t>
      </w:r>
      <w:r w:rsidR="00625BEF" w:rsidRPr="00AC05F0">
        <w:rPr>
          <w:rFonts w:ascii="Times New Roman" w:hAnsi="Times New Roman" w:cs="Times New Roman"/>
          <w:sz w:val="24"/>
          <w:szCs w:val="24"/>
          <w:lang w:val="it-IT"/>
        </w:rPr>
        <w:t xml:space="preserve">a cui per circa tre decenni </w:t>
      </w:r>
      <w:r w:rsidR="00554D46" w:rsidRPr="00AC05F0">
        <w:rPr>
          <w:rFonts w:ascii="Times New Roman" w:hAnsi="Times New Roman" w:cs="Times New Roman"/>
          <w:sz w:val="24"/>
          <w:szCs w:val="24"/>
          <w:lang w:val="it-IT"/>
        </w:rPr>
        <w:t xml:space="preserve">essi si trovano esposti. </w:t>
      </w:r>
    </w:p>
    <w:p w:rsidR="006B027F" w:rsidRPr="00AC05F0" w:rsidRDefault="00554D46"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Lo scenario cambia, però, con il principio del quinto decennio del secolo. Anche in Italia si assiste ora all’emergere di una embrionale sfera pubblica mediatica, in grado di raccogliere e rinviare messaggi di carattere eterodosso e di farne oggetto di un discorso esplicitamente politico. </w:t>
      </w:r>
    </w:p>
    <w:p w:rsidR="00DE298B" w:rsidRPr="00AC05F0" w:rsidRDefault="00554D46"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compito di mettere in forma questo discorso e di offrirlo al pubblico dei nuovi lettori  in una forma per loro accettabile è assolta soprattutto dal </w:t>
      </w:r>
      <w:r w:rsidRPr="00AC05F0">
        <w:rPr>
          <w:rFonts w:ascii="Times New Roman" w:hAnsi="Times New Roman" w:cs="Times New Roman"/>
          <w:b/>
          <w:sz w:val="24"/>
          <w:szCs w:val="24"/>
          <w:lang w:val="it-IT"/>
        </w:rPr>
        <w:t xml:space="preserve">movimento neoguelfo </w:t>
      </w:r>
      <w:r w:rsidRPr="00AC05F0">
        <w:rPr>
          <w:rFonts w:ascii="Times New Roman" w:hAnsi="Times New Roman" w:cs="Times New Roman"/>
          <w:sz w:val="24"/>
          <w:szCs w:val="24"/>
          <w:lang w:val="it-IT"/>
        </w:rPr>
        <w:t>(</w:t>
      </w:r>
      <w:proofErr w:type="spellStart"/>
      <w:r w:rsidRPr="00AC05F0">
        <w:rPr>
          <w:rFonts w:ascii="Times New Roman" w:hAnsi="Times New Roman" w:cs="Times New Roman"/>
          <w:sz w:val="24"/>
          <w:szCs w:val="24"/>
          <w:lang w:val="it-IT"/>
        </w:rPr>
        <w:t>V.Gioberti</w:t>
      </w:r>
      <w:proofErr w:type="spellEnd"/>
      <w:r w:rsidRPr="00AC05F0">
        <w:rPr>
          <w:rFonts w:ascii="Times New Roman" w:hAnsi="Times New Roman" w:cs="Times New Roman"/>
          <w:sz w:val="24"/>
          <w:szCs w:val="24"/>
          <w:lang w:val="it-IT"/>
        </w:rPr>
        <w:t xml:space="preserve">, </w:t>
      </w:r>
      <w:r w:rsidRPr="00AC05F0">
        <w:rPr>
          <w:rFonts w:ascii="Times New Roman" w:hAnsi="Times New Roman" w:cs="Times New Roman"/>
          <w:i/>
          <w:sz w:val="24"/>
          <w:szCs w:val="24"/>
          <w:lang w:val="it-IT"/>
        </w:rPr>
        <w:t>Del primato morale e civile degli italian</w:t>
      </w:r>
      <w:r w:rsidRPr="00AC05F0">
        <w:rPr>
          <w:rFonts w:ascii="Times New Roman" w:hAnsi="Times New Roman" w:cs="Times New Roman"/>
          <w:sz w:val="24"/>
          <w:szCs w:val="24"/>
          <w:lang w:val="it-IT"/>
        </w:rPr>
        <w:t>i, 1843). Rilancio a tutto campo della proposta di un “costituzionalismo municipale” di stampo ‘</w:t>
      </w:r>
      <w:proofErr w:type="spellStart"/>
      <w:r w:rsidRPr="00AC05F0">
        <w:rPr>
          <w:rFonts w:ascii="Times New Roman" w:hAnsi="Times New Roman" w:cs="Times New Roman"/>
          <w:sz w:val="24"/>
          <w:szCs w:val="24"/>
          <w:lang w:val="it-IT"/>
        </w:rPr>
        <w:t>cuochiano</w:t>
      </w:r>
      <w:proofErr w:type="spellEnd"/>
      <w:r w:rsidRPr="00AC05F0">
        <w:rPr>
          <w:rFonts w:ascii="Times New Roman" w:hAnsi="Times New Roman" w:cs="Times New Roman"/>
          <w:sz w:val="24"/>
          <w:szCs w:val="24"/>
          <w:lang w:val="it-IT"/>
        </w:rPr>
        <w:t xml:space="preserve">’, ma in una versione molto più sfumata, capace di intercettare le simpatie di un pubblico ancora assai timido e incerto circa la via da seguire. </w:t>
      </w:r>
      <w:r w:rsidR="00376A4A" w:rsidRPr="00AC05F0">
        <w:rPr>
          <w:rFonts w:ascii="Times New Roman" w:hAnsi="Times New Roman" w:cs="Times New Roman"/>
          <w:sz w:val="24"/>
          <w:szCs w:val="24"/>
          <w:lang w:val="it-IT"/>
        </w:rPr>
        <w:t xml:space="preserve">La proposta è in sostanza quella di far evolvere gradualmente l’assolutismo in una </w:t>
      </w:r>
      <w:r w:rsidR="00376A4A" w:rsidRPr="00AC05F0">
        <w:rPr>
          <w:rFonts w:ascii="Times New Roman" w:hAnsi="Times New Roman" w:cs="Times New Roman"/>
          <w:b/>
          <w:sz w:val="24"/>
          <w:szCs w:val="24"/>
          <w:lang w:val="it-IT"/>
        </w:rPr>
        <w:t>“monarchia consultiva”</w:t>
      </w:r>
      <w:r w:rsidR="00376A4A" w:rsidRPr="00AC05F0">
        <w:rPr>
          <w:rFonts w:ascii="Times New Roman" w:hAnsi="Times New Roman" w:cs="Times New Roman"/>
          <w:sz w:val="24"/>
          <w:szCs w:val="24"/>
          <w:lang w:val="it-IT"/>
        </w:rPr>
        <w:t>, caratterizzata dalla presenza, accanto al sovrano, di una assemblea eletta</w:t>
      </w:r>
      <w:r w:rsidR="0076233C" w:rsidRPr="00AC05F0">
        <w:rPr>
          <w:rFonts w:ascii="Times New Roman" w:hAnsi="Times New Roman" w:cs="Times New Roman"/>
          <w:sz w:val="24"/>
          <w:szCs w:val="24"/>
          <w:lang w:val="it-IT"/>
        </w:rPr>
        <w:t xml:space="preserve"> </w:t>
      </w:r>
      <w:r w:rsidR="00376A4A" w:rsidRPr="00AC05F0">
        <w:rPr>
          <w:rFonts w:ascii="Times New Roman" w:hAnsi="Times New Roman" w:cs="Times New Roman"/>
          <w:sz w:val="24"/>
          <w:szCs w:val="24"/>
          <w:lang w:val="it-IT"/>
        </w:rPr>
        <w:t>su più gradi  dai municipi e finalizzata a rappresentare al sovrano i bisogni dei sudditi. Abbinata alla richiesta di una riforma amministrativa, che restituisca autonomia a Comuni e province rendendo elettive le rispettive rappresentanze (che nella Restaurazione si formano ancora con meccanismi di tipo napoleonico del genere: proposta di candidati da parte dei rappresentanti uscenti e nomina governativa), questa proposta</w:t>
      </w:r>
      <w:r w:rsidR="00DE298B" w:rsidRPr="00AC05F0">
        <w:rPr>
          <w:rFonts w:ascii="Times New Roman" w:hAnsi="Times New Roman" w:cs="Times New Roman"/>
          <w:sz w:val="24"/>
          <w:szCs w:val="24"/>
          <w:lang w:val="it-IT"/>
        </w:rPr>
        <w:t xml:space="preserve">, oltre che risultare estremamente congeniale </w:t>
      </w:r>
      <w:r w:rsidR="00597E7C" w:rsidRPr="00AC05F0">
        <w:rPr>
          <w:rFonts w:ascii="Times New Roman" w:hAnsi="Times New Roman" w:cs="Times New Roman"/>
          <w:sz w:val="24"/>
          <w:szCs w:val="24"/>
          <w:lang w:val="it-IT"/>
        </w:rPr>
        <w:t xml:space="preserve">alla cultura politica di un’Italia </w:t>
      </w:r>
      <w:proofErr w:type="spellStart"/>
      <w:r w:rsidR="00597E7C" w:rsidRPr="00AC05F0">
        <w:rPr>
          <w:rFonts w:ascii="Times New Roman" w:hAnsi="Times New Roman" w:cs="Times New Roman"/>
          <w:sz w:val="24"/>
          <w:szCs w:val="24"/>
          <w:lang w:val="it-IT"/>
        </w:rPr>
        <w:t>ancoratutta</w:t>
      </w:r>
      <w:proofErr w:type="spellEnd"/>
      <w:r w:rsidR="00597E7C" w:rsidRPr="00AC05F0">
        <w:rPr>
          <w:rFonts w:ascii="Times New Roman" w:hAnsi="Times New Roman" w:cs="Times New Roman"/>
          <w:sz w:val="24"/>
          <w:szCs w:val="24"/>
          <w:lang w:val="it-IT"/>
        </w:rPr>
        <w:t xml:space="preserve"> arroccata sul ‘locale’,</w:t>
      </w:r>
      <w:r w:rsidR="00376A4A" w:rsidRPr="00AC05F0">
        <w:rPr>
          <w:rFonts w:ascii="Times New Roman" w:hAnsi="Times New Roman" w:cs="Times New Roman"/>
          <w:sz w:val="24"/>
          <w:szCs w:val="24"/>
          <w:lang w:val="it-IT"/>
        </w:rPr>
        <w:t xml:space="preserve"> è abbastanza moderata da poter essere </w:t>
      </w:r>
      <w:r w:rsidR="00376A4A" w:rsidRPr="00AC05F0">
        <w:rPr>
          <w:rFonts w:ascii="Times New Roman" w:hAnsi="Times New Roman" w:cs="Times New Roman"/>
          <w:b/>
          <w:sz w:val="24"/>
          <w:szCs w:val="24"/>
          <w:lang w:val="it-IT"/>
        </w:rPr>
        <w:t>enunciata in pubblico</w:t>
      </w:r>
      <w:r w:rsidR="00376A4A" w:rsidRPr="00AC05F0">
        <w:rPr>
          <w:rFonts w:ascii="Times New Roman" w:hAnsi="Times New Roman" w:cs="Times New Roman"/>
          <w:sz w:val="24"/>
          <w:szCs w:val="24"/>
          <w:lang w:val="it-IT"/>
        </w:rPr>
        <w:t xml:space="preserve"> </w:t>
      </w:r>
      <w:r w:rsidR="0076233C" w:rsidRPr="00AC05F0">
        <w:rPr>
          <w:rFonts w:ascii="Times New Roman" w:hAnsi="Times New Roman" w:cs="Times New Roman"/>
          <w:sz w:val="24"/>
          <w:szCs w:val="24"/>
          <w:lang w:val="it-IT"/>
        </w:rPr>
        <w:t xml:space="preserve">e, per lo stesso motivo, capace di mettere in serio imbarazzo i governanti. Tra il 1845 e il 1848 si </w:t>
      </w:r>
      <w:r w:rsidRPr="00AC05F0">
        <w:rPr>
          <w:rFonts w:ascii="Times New Roman" w:hAnsi="Times New Roman" w:cs="Times New Roman"/>
          <w:sz w:val="24"/>
          <w:szCs w:val="24"/>
          <w:lang w:val="it-IT"/>
        </w:rPr>
        <w:t xml:space="preserve"> </w:t>
      </w:r>
      <w:r w:rsidR="0076233C" w:rsidRPr="00AC05F0">
        <w:rPr>
          <w:rFonts w:ascii="Times New Roman" w:hAnsi="Times New Roman" w:cs="Times New Roman"/>
          <w:sz w:val="24"/>
          <w:szCs w:val="24"/>
          <w:lang w:val="it-IT"/>
        </w:rPr>
        <w:t>scatena una offensiva mediatica di crescente intensità, guidata da capofila per lo più diversi da coloro che hanno impersonato le varie opposizioni liberali negli anni precedenti, e che pervien</w:t>
      </w:r>
      <w:r w:rsidR="00DE298B" w:rsidRPr="00AC05F0">
        <w:rPr>
          <w:rFonts w:ascii="Times New Roman" w:hAnsi="Times New Roman" w:cs="Times New Roman"/>
          <w:sz w:val="24"/>
          <w:szCs w:val="24"/>
          <w:lang w:val="it-IT"/>
        </w:rPr>
        <w:t xml:space="preserve">e a mettere in crisi prima lo Stato della Chiesa, poi anche il Granducato di Toscana e il Piemonte. </w:t>
      </w:r>
      <w:proofErr w:type="spellStart"/>
      <w:r w:rsidR="00DE298B" w:rsidRPr="00AC05F0">
        <w:rPr>
          <w:rFonts w:ascii="Times New Roman" w:hAnsi="Times New Roman" w:cs="Times New Roman"/>
          <w:sz w:val="24"/>
          <w:szCs w:val="24"/>
          <w:lang w:val="it-IT"/>
        </w:rPr>
        <w:t>Benchè</w:t>
      </w:r>
      <w:proofErr w:type="spellEnd"/>
      <w:r w:rsidR="00DE298B" w:rsidRPr="00AC05F0">
        <w:rPr>
          <w:rFonts w:ascii="Times New Roman" w:hAnsi="Times New Roman" w:cs="Times New Roman"/>
          <w:sz w:val="24"/>
          <w:szCs w:val="24"/>
          <w:lang w:val="it-IT"/>
        </w:rPr>
        <w:t xml:space="preserve"> tra gli obbiettivi espliciti del movimento non vi sia la richiesta di una costituzione (l’essenza del movimento neoguelfo sta proprio nel reclamare un ‘costituzionalismo senza la costituzione’) , </w:t>
      </w:r>
    </w:p>
    <w:p w:rsidR="00554D46" w:rsidRPr="00AC05F0" w:rsidRDefault="00DE298B"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nel gennaio-febbraio del 1848 la capacità di resistenza dei sovrani di fronte all’opinione pubblica (o al suo fantasma agitato dagli scrittori) cede all’improvviso. Prima il re di Napoli (31 gennaio) poi lo Stato della Chiesa, quindi il Piemonte e infine la Toscana  dichiarano di concedere </w:t>
      </w:r>
      <w:r w:rsidRPr="00AC05F0">
        <w:rPr>
          <w:rFonts w:ascii="Times New Roman" w:hAnsi="Times New Roman" w:cs="Times New Roman"/>
          <w:b/>
          <w:sz w:val="24"/>
          <w:szCs w:val="24"/>
          <w:lang w:val="it-IT"/>
        </w:rPr>
        <w:t>una costituzione rappresentativa</w:t>
      </w:r>
      <w:r w:rsidR="00597E7C" w:rsidRPr="00AC05F0">
        <w:rPr>
          <w:rFonts w:ascii="Times New Roman" w:hAnsi="Times New Roman" w:cs="Times New Roman"/>
          <w:b/>
          <w:sz w:val="24"/>
          <w:szCs w:val="24"/>
          <w:lang w:val="it-IT"/>
        </w:rPr>
        <w:t>, esemplata sul modello di quelle francesi del 1814-30</w:t>
      </w:r>
      <w:r w:rsidRPr="00AC05F0">
        <w:rPr>
          <w:rFonts w:ascii="Times New Roman" w:hAnsi="Times New Roman" w:cs="Times New Roman"/>
          <w:sz w:val="24"/>
          <w:szCs w:val="24"/>
          <w:lang w:val="it-IT"/>
        </w:rPr>
        <w:t xml:space="preserve">. </w:t>
      </w:r>
      <w:r w:rsidR="0076233C" w:rsidRPr="00AC05F0">
        <w:rPr>
          <w:rFonts w:ascii="Times New Roman" w:hAnsi="Times New Roman" w:cs="Times New Roman"/>
          <w:sz w:val="24"/>
          <w:szCs w:val="24"/>
          <w:lang w:val="it-IT"/>
        </w:rPr>
        <w:t xml:space="preserve"> </w:t>
      </w:r>
      <w:r w:rsidR="00554D46" w:rsidRPr="00AC05F0">
        <w:rPr>
          <w:rFonts w:ascii="Times New Roman" w:hAnsi="Times New Roman" w:cs="Times New Roman"/>
          <w:sz w:val="24"/>
          <w:szCs w:val="24"/>
          <w:lang w:val="it-IT"/>
        </w:rPr>
        <w:t xml:space="preserve"> </w:t>
      </w:r>
    </w:p>
    <w:p w:rsidR="00262105" w:rsidRPr="00AC05F0" w:rsidRDefault="00262105" w:rsidP="00AC05F0">
      <w:pPr>
        <w:pStyle w:val="Paragrafoelenco"/>
        <w:jc w:val="both"/>
        <w:rPr>
          <w:rFonts w:ascii="Times New Roman" w:hAnsi="Times New Roman" w:cs="Times New Roman"/>
          <w:b/>
          <w:sz w:val="24"/>
          <w:szCs w:val="24"/>
          <w:lang w:val="it-IT"/>
        </w:rPr>
      </w:pPr>
    </w:p>
    <w:p w:rsidR="00262105" w:rsidRPr="00AC05F0" w:rsidRDefault="00262105" w:rsidP="00AC05F0">
      <w:pPr>
        <w:pStyle w:val="Paragrafoelenco"/>
        <w:numPr>
          <w:ilvl w:val="0"/>
          <w:numId w:val="1"/>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 xml:space="preserve">Il voto nella prima età liberale (1848-1870 </w:t>
      </w:r>
      <w:proofErr w:type="spellStart"/>
      <w:r w:rsidRPr="00AC05F0">
        <w:rPr>
          <w:rFonts w:ascii="Times New Roman" w:hAnsi="Times New Roman" w:cs="Times New Roman"/>
          <w:b/>
          <w:sz w:val="24"/>
          <w:szCs w:val="24"/>
          <w:lang w:val="it-IT"/>
        </w:rPr>
        <w:t>ca</w:t>
      </w:r>
      <w:proofErr w:type="spellEnd"/>
      <w:r w:rsidRPr="00AC05F0">
        <w:rPr>
          <w:rFonts w:ascii="Times New Roman" w:hAnsi="Times New Roman" w:cs="Times New Roman"/>
          <w:b/>
          <w:sz w:val="24"/>
          <w:szCs w:val="24"/>
          <w:lang w:val="it-IT"/>
        </w:rPr>
        <w:t>.)</w:t>
      </w:r>
    </w:p>
    <w:p w:rsidR="00767805" w:rsidRPr="00AC05F0" w:rsidRDefault="00767805" w:rsidP="00AC05F0">
      <w:pPr>
        <w:pStyle w:val="Paragrafoelenco"/>
        <w:jc w:val="both"/>
        <w:rPr>
          <w:rFonts w:ascii="Times New Roman" w:hAnsi="Times New Roman" w:cs="Times New Roman"/>
          <w:sz w:val="24"/>
          <w:szCs w:val="24"/>
          <w:lang w:val="it-IT"/>
        </w:rPr>
      </w:pPr>
    </w:p>
    <w:p w:rsidR="00767805" w:rsidRPr="00AC05F0" w:rsidRDefault="00767805" w:rsidP="00AC05F0">
      <w:pPr>
        <w:pStyle w:val="Paragrafoelenco"/>
        <w:numPr>
          <w:ilvl w:val="0"/>
          <w:numId w:val="6"/>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L’impianto del governo rappresentativo e le nuove “regole del gioco” elettorale (1848-1870)</w:t>
      </w:r>
    </w:p>
    <w:p w:rsidR="008713A8" w:rsidRPr="00AC05F0" w:rsidRDefault="008713A8" w:rsidP="00AC05F0">
      <w:pPr>
        <w:ind w:left="360"/>
        <w:jc w:val="both"/>
        <w:rPr>
          <w:rFonts w:ascii="Times New Roman" w:hAnsi="Times New Roman" w:cs="Times New Roman"/>
          <w:color w:val="565656"/>
          <w:spacing w:val="-3"/>
          <w:w w:val="105"/>
          <w:sz w:val="24"/>
          <w:szCs w:val="24"/>
          <w:lang w:val="it-IT"/>
        </w:rPr>
      </w:pPr>
      <w:r w:rsidRPr="00AC05F0">
        <w:rPr>
          <w:rFonts w:ascii="Times New Roman" w:hAnsi="Times New Roman" w:cs="Times New Roman"/>
          <w:color w:val="565656"/>
          <w:spacing w:val="-3"/>
          <w:w w:val="105"/>
          <w:sz w:val="24"/>
          <w:szCs w:val="24"/>
          <w:lang w:val="it-IT"/>
        </w:rPr>
        <w:lastRenderedPageBreak/>
        <w:t xml:space="preserve">I sovrani sono spinti a questa scelta non certo da una convinzione sincera nelle virtù del governo rappresentativo, bensì dal timore che i modelli della c.d. “monarchia consultiva” finiscano per essere ancora più pericolosi, per le proprie prerogative, di un sistema esplicitamente costituzionale già ben testato in Inghilterra e soprattutto in Francia. Al momento, comunque, in cui le varie corti italiane operano questo </w:t>
      </w:r>
      <w:proofErr w:type="spellStart"/>
      <w:r w:rsidRPr="00AC05F0">
        <w:rPr>
          <w:rFonts w:ascii="Times New Roman" w:hAnsi="Times New Roman" w:cs="Times New Roman"/>
          <w:color w:val="565656"/>
          <w:spacing w:val="-3"/>
          <w:w w:val="105"/>
          <w:sz w:val="24"/>
          <w:szCs w:val="24"/>
          <w:lang w:val="it-IT"/>
        </w:rPr>
        <w:t>revirement</w:t>
      </w:r>
      <w:proofErr w:type="spellEnd"/>
      <w:r w:rsidRPr="00AC05F0">
        <w:rPr>
          <w:rFonts w:ascii="Times New Roman" w:hAnsi="Times New Roman" w:cs="Times New Roman"/>
          <w:color w:val="565656"/>
          <w:spacing w:val="-3"/>
          <w:w w:val="105"/>
          <w:sz w:val="24"/>
          <w:szCs w:val="24"/>
          <w:lang w:val="it-IT"/>
        </w:rPr>
        <w:t xml:space="preserve">, anche gli stati </w:t>
      </w:r>
      <w:bookmarkStart w:id="0" w:name="_GoBack"/>
      <w:r w:rsidRPr="00AC05F0">
        <w:rPr>
          <w:rFonts w:ascii="Times New Roman" w:hAnsi="Times New Roman" w:cs="Times New Roman"/>
          <w:color w:val="565656"/>
          <w:spacing w:val="-3"/>
          <w:w w:val="105"/>
          <w:sz w:val="24"/>
          <w:szCs w:val="24"/>
          <w:lang w:val="it-IT"/>
        </w:rPr>
        <w:t xml:space="preserve">maggiori liberali sconfessano immediatamente il </w:t>
      </w:r>
      <w:r w:rsidR="00C45CD1" w:rsidRPr="00AC05F0">
        <w:rPr>
          <w:rFonts w:ascii="Times New Roman" w:hAnsi="Times New Roman" w:cs="Times New Roman"/>
          <w:color w:val="565656"/>
          <w:spacing w:val="-3"/>
          <w:w w:val="105"/>
          <w:sz w:val="24"/>
          <w:szCs w:val="24"/>
          <w:lang w:val="it-IT"/>
        </w:rPr>
        <w:t xml:space="preserve">modello che hanno sostenuto fino a quel momento, abbracciando senza incertezze il modello di una costituzione in cui il Parlamento sia la </w:t>
      </w:r>
      <w:r w:rsidR="00630D93" w:rsidRPr="00AC05F0">
        <w:rPr>
          <w:rFonts w:ascii="Times New Roman" w:hAnsi="Times New Roman" w:cs="Times New Roman"/>
          <w:b/>
          <w:color w:val="565656"/>
          <w:spacing w:val="-3"/>
          <w:w w:val="105"/>
          <w:sz w:val="24"/>
          <w:szCs w:val="24"/>
          <w:lang w:val="it-IT"/>
        </w:rPr>
        <w:t xml:space="preserve">immediata </w:t>
      </w:r>
      <w:r w:rsidR="00C45CD1" w:rsidRPr="00AC05F0">
        <w:rPr>
          <w:rFonts w:ascii="Times New Roman" w:hAnsi="Times New Roman" w:cs="Times New Roman"/>
          <w:b/>
          <w:color w:val="565656"/>
          <w:spacing w:val="-3"/>
          <w:w w:val="105"/>
          <w:sz w:val="24"/>
          <w:szCs w:val="24"/>
          <w:lang w:val="it-IT"/>
        </w:rPr>
        <w:t xml:space="preserve"> espressione di una nazione non più di corpi</w:t>
      </w:r>
      <w:r w:rsidR="00630D93" w:rsidRPr="00AC05F0">
        <w:rPr>
          <w:rFonts w:ascii="Times New Roman" w:hAnsi="Times New Roman" w:cs="Times New Roman"/>
          <w:b/>
          <w:color w:val="565656"/>
          <w:spacing w:val="-3"/>
          <w:w w:val="105"/>
          <w:sz w:val="24"/>
          <w:szCs w:val="24"/>
          <w:lang w:val="it-IT"/>
        </w:rPr>
        <w:t xml:space="preserve"> territoriali o professionali</w:t>
      </w:r>
      <w:r w:rsidR="00C45CD1" w:rsidRPr="00AC05F0">
        <w:rPr>
          <w:rFonts w:ascii="Times New Roman" w:hAnsi="Times New Roman" w:cs="Times New Roman"/>
          <w:b/>
          <w:color w:val="565656"/>
          <w:spacing w:val="-3"/>
          <w:w w:val="105"/>
          <w:sz w:val="24"/>
          <w:szCs w:val="24"/>
          <w:lang w:val="it-IT"/>
        </w:rPr>
        <w:t>, ma d’individui</w:t>
      </w:r>
      <w:r w:rsidR="00630D93" w:rsidRPr="00AC05F0">
        <w:rPr>
          <w:rFonts w:ascii="Times New Roman" w:hAnsi="Times New Roman" w:cs="Times New Roman"/>
          <w:b/>
          <w:color w:val="565656"/>
          <w:spacing w:val="-3"/>
          <w:w w:val="105"/>
          <w:sz w:val="24"/>
          <w:szCs w:val="24"/>
          <w:lang w:val="it-IT"/>
        </w:rPr>
        <w:t xml:space="preserve"> eguali, capaci tutti di esprimer</w:t>
      </w:r>
      <w:r w:rsidR="003472FB" w:rsidRPr="00AC05F0">
        <w:rPr>
          <w:rFonts w:ascii="Times New Roman" w:hAnsi="Times New Roman" w:cs="Times New Roman"/>
          <w:b/>
          <w:color w:val="565656"/>
          <w:spacing w:val="-3"/>
          <w:w w:val="105"/>
          <w:sz w:val="24"/>
          <w:szCs w:val="24"/>
          <w:lang w:val="it-IT"/>
        </w:rPr>
        <w:t>si politicamente tramit</w:t>
      </w:r>
      <w:r w:rsidR="00630D93" w:rsidRPr="00AC05F0">
        <w:rPr>
          <w:rFonts w:ascii="Times New Roman" w:hAnsi="Times New Roman" w:cs="Times New Roman"/>
          <w:b/>
          <w:color w:val="565656"/>
          <w:spacing w:val="-3"/>
          <w:w w:val="105"/>
          <w:sz w:val="24"/>
          <w:szCs w:val="24"/>
          <w:lang w:val="it-IT"/>
        </w:rPr>
        <w:t>e un  voto diretto</w:t>
      </w:r>
      <w:r w:rsidR="003472FB" w:rsidRPr="00AC05F0">
        <w:rPr>
          <w:rFonts w:ascii="Times New Roman" w:hAnsi="Times New Roman" w:cs="Times New Roman"/>
          <w:b/>
          <w:color w:val="565656"/>
          <w:spacing w:val="-3"/>
          <w:w w:val="105"/>
          <w:sz w:val="24"/>
          <w:szCs w:val="24"/>
          <w:lang w:val="it-IT"/>
        </w:rPr>
        <w:t xml:space="preserve"> </w:t>
      </w:r>
      <w:r w:rsidR="003472FB" w:rsidRPr="00AC05F0">
        <w:rPr>
          <w:rFonts w:ascii="Times New Roman" w:hAnsi="Times New Roman" w:cs="Times New Roman"/>
          <w:color w:val="565656"/>
          <w:spacing w:val="-3"/>
          <w:w w:val="105"/>
          <w:sz w:val="24"/>
          <w:szCs w:val="24"/>
          <w:lang w:val="it-IT"/>
        </w:rPr>
        <w:t>(da questo momento in poi, anzi,</w:t>
      </w:r>
      <w:r w:rsidR="00002940" w:rsidRPr="00AC05F0">
        <w:rPr>
          <w:rFonts w:ascii="Times New Roman" w:hAnsi="Times New Roman" w:cs="Times New Roman"/>
          <w:color w:val="565656"/>
          <w:spacing w:val="-3"/>
          <w:w w:val="105"/>
          <w:sz w:val="24"/>
          <w:szCs w:val="24"/>
          <w:lang w:val="it-IT"/>
        </w:rPr>
        <w:t xml:space="preserve"> l’</w:t>
      </w:r>
      <w:proofErr w:type="spellStart"/>
      <w:r w:rsidR="00002940" w:rsidRPr="00AC05F0">
        <w:rPr>
          <w:rFonts w:ascii="Times New Roman" w:hAnsi="Times New Roman" w:cs="Times New Roman"/>
          <w:color w:val="565656"/>
          <w:spacing w:val="-3"/>
          <w:w w:val="105"/>
          <w:sz w:val="24"/>
          <w:szCs w:val="24"/>
          <w:lang w:val="it-IT"/>
        </w:rPr>
        <w:t>elite</w:t>
      </w:r>
      <w:proofErr w:type="spellEnd"/>
      <w:r w:rsidR="00002940" w:rsidRPr="00AC05F0">
        <w:rPr>
          <w:rFonts w:ascii="Times New Roman" w:hAnsi="Times New Roman" w:cs="Times New Roman"/>
          <w:color w:val="565656"/>
          <w:spacing w:val="-3"/>
          <w:w w:val="105"/>
          <w:sz w:val="24"/>
          <w:szCs w:val="24"/>
          <w:lang w:val="it-IT"/>
        </w:rPr>
        <w:t xml:space="preserve"> liberale</w:t>
      </w:r>
      <w:r w:rsidR="003472FB" w:rsidRPr="00AC05F0">
        <w:rPr>
          <w:rFonts w:ascii="Times New Roman" w:hAnsi="Times New Roman" w:cs="Times New Roman"/>
          <w:color w:val="565656"/>
          <w:spacing w:val="-3"/>
          <w:w w:val="105"/>
          <w:sz w:val="24"/>
          <w:szCs w:val="24"/>
          <w:lang w:val="it-IT"/>
        </w:rPr>
        <w:t xml:space="preserve"> condanner</w:t>
      </w:r>
      <w:r w:rsidR="00002940" w:rsidRPr="00AC05F0">
        <w:rPr>
          <w:rFonts w:ascii="Times New Roman" w:hAnsi="Times New Roman" w:cs="Times New Roman"/>
          <w:color w:val="565656"/>
          <w:spacing w:val="-3"/>
          <w:w w:val="105"/>
          <w:sz w:val="24"/>
          <w:szCs w:val="24"/>
          <w:lang w:val="it-IT"/>
        </w:rPr>
        <w:t>à</w:t>
      </w:r>
      <w:r w:rsidR="003472FB" w:rsidRPr="00AC05F0">
        <w:rPr>
          <w:rFonts w:ascii="Times New Roman" w:hAnsi="Times New Roman" w:cs="Times New Roman"/>
          <w:color w:val="565656"/>
          <w:spacing w:val="-3"/>
          <w:w w:val="105"/>
          <w:sz w:val="24"/>
          <w:szCs w:val="24"/>
          <w:lang w:val="it-IT"/>
        </w:rPr>
        <w:t xml:space="preserve"> senza mezze misure tutto ciò che </w:t>
      </w:r>
      <w:bookmarkEnd w:id="0"/>
      <w:r w:rsidR="003472FB" w:rsidRPr="00AC05F0">
        <w:rPr>
          <w:rFonts w:ascii="Times New Roman" w:hAnsi="Times New Roman" w:cs="Times New Roman"/>
          <w:color w:val="565656"/>
          <w:spacing w:val="-3"/>
          <w:w w:val="105"/>
          <w:sz w:val="24"/>
          <w:szCs w:val="24"/>
          <w:lang w:val="it-IT"/>
        </w:rPr>
        <w:t xml:space="preserve">possa avere anche lontanamente un sapore particolaristico o corporativo). </w:t>
      </w:r>
    </w:p>
    <w:p w:rsidR="00767805" w:rsidRPr="00AC05F0" w:rsidRDefault="00C45CD1" w:rsidP="00AC05F0">
      <w:pPr>
        <w:ind w:left="360"/>
        <w:jc w:val="both"/>
        <w:rPr>
          <w:rFonts w:ascii="Times New Roman" w:hAnsi="Times New Roman" w:cs="Times New Roman"/>
          <w:color w:val="383838"/>
          <w:w w:val="105"/>
          <w:sz w:val="24"/>
          <w:szCs w:val="24"/>
          <w:lang w:val="it-IT"/>
        </w:rPr>
      </w:pPr>
      <w:r w:rsidRPr="00AC05F0">
        <w:rPr>
          <w:rFonts w:ascii="Times New Roman" w:hAnsi="Times New Roman" w:cs="Times New Roman"/>
          <w:color w:val="565656"/>
          <w:spacing w:val="-3"/>
          <w:w w:val="105"/>
          <w:sz w:val="24"/>
          <w:szCs w:val="24"/>
          <w:lang w:val="it-IT"/>
        </w:rPr>
        <w:t xml:space="preserve">Es, Bettino Ricasoli, inizio febbraio: condanna </w:t>
      </w:r>
      <w:r w:rsidR="00767805" w:rsidRPr="00AC05F0">
        <w:rPr>
          <w:rFonts w:ascii="Times New Roman" w:hAnsi="Times New Roman" w:cs="Times New Roman"/>
          <w:color w:val="565656"/>
          <w:spacing w:val="-3"/>
          <w:w w:val="105"/>
          <w:sz w:val="24"/>
          <w:szCs w:val="24"/>
          <w:lang w:val="it-IT"/>
        </w:rPr>
        <w:t>«</w:t>
      </w:r>
      <w:r w:rsidR="00767805" w:rsidRPr="00AC05F0">
        <w:rPr>
          <w:rFonts w:ascii="Times New Roman" w:hAnsi="Times New Roman" w:cs="Times New Roman"/>
          <w:color w:val="383838"/>
          <w:spacing w:val="-3"/>
          <w:w w:val="105"/>
          <w:sz w:val="24"/>
          <w:szCs w:val="24"/>
          <w:lang w:val="it-IT"/>
        </w:rPr>
        <w:t>la</w:t>
      </w:r>
      <w:r w:rsidR="00767805" w:rsidRPr="00AC05F0">
        <w:rPr>
          <w:rFonts w:ascii="Times New Roman" w:hAnsi="Times New Roman" w:cs="Times New Roman"/>
          <w:color w:val="383838"/>
          <w:w w:val="109"/>
          <w:sz w:val="24"/>
          <w:szCs w:val="24"/>
          <w:lang w:val="it-IT"/>
        </w:rPr>
        <w:t xml:space="preserve"> </w:t>
      </w:r>
      <w:r w:rsidR="00767805" w:rsidRPr="00AC05F0">
        <w:rPr>
          <w:rFonts w:ascii="Times New Roman" w:hAnsi="Times New Roman" w:cs="Times New Roman"/>
          <w:color w:val="383838"/>
          <w:w w:val="105"/>
          <w:sz w:val="24"/>
          <w:szCs w:val="24"/>
          <w:lang w:val="it-IT"/>
        </w:rPr>
        <w:t xml:space="preserve">puerile </w:t>
      </w:r>
      <w:r w:rsidR="00767805" w:rsidRPr="00AC05F0">
        <w:rPr>
          <w:rFonts w:ascii="Times New Roman" w:hAnsi="Times New Roman" w:cs="Times New Roman"/>
          <w:color w:val="464646"/>
          <w:w w:val="105"/>
          <w:sz w:val="24"/>
          <w:szCs w:val="24"/>
          <w:lang w:val="it-IT"/>
        </w:rPr>
        <w:t xml:space="preserve">vanità </w:t>
      </w:r>
      <w:r w:rsidR="00767805" w:rsidRPr="00AC05F0">
        <w:rPr>
          <w:rFonts w:ascii="Times New Roman" w:hAnsi="Times New Roman" w:cs="Times New Roman"/>
          <w:color w:val="383838"/>
          <w:w w:val="105"/>
          <w:sz w:val="24"/>
          <w:szCs w:val="24"/>
          <w:lang w:val="it-IT"/>
        </w:rPr>
        <w:t xml:space="preserve">di fare una </w:t>
      </w:r>
      <w:r w:rsidR="00767805" w:rsidRPr="00AC05F0">
        <w:rPr>
          <w:rFonts w:ascii="Times New Roman" w:hAnsi="Times New Roman" w:cs="Times New Roman"/>
          <w:color w:val="464646"/>
          <w:w w:val="105"/>
          <w:sz w:val="24"/>
          <w:szCs w:val="24"/>
          <w:lang w:val="it-IT"/>
        </w:rPr>
        <w:t xml:space="preserve">costituzione </w:t>
      </w:r>
      <w:r w:rsidR="00767805" w:rsidRPr="00AC05F0">
        <w:rPr>
          <w:rFonts w:ascii="Times New Roman" w:hAnsi="Times New Roman" w:cs="Times New Roman"/>
          <w:color w:val="383838"/>
          <w:w w:val="105"/>
          <w:sz w:val="24"/>
          <w:szCs w:val="24"/>
          <w:lang w:val="it-IT"/>
        </w:rPr>
        <w:t>diversa sostanzialmente</w:t>
      </w:r>
      <w:r w:rsidR="00767805" w:rsidRPr="00AC05F0">
        <w:rPr>
          <w:rFonts w:ascii="Times New Roman" w:hAnsi="Times New Roman" w:cs="Times New Roman"/>
          <w:color w:val="383838"/>
          <w:spacing w:val="-4"/>
          <w:w w:val="105"/>
          <w:sz w:val="24"/>
          <w:szCs w:val="24"/>
          <w:lang w:val="it-IT"/>
        </w:rPr>
        <w:t xml:space="preserve"> </w:t>
      </w:r>
      <w:r w:rsidR="00767805" w:rsidRPr="00AC05F0">
        <w:rPr>
          <w:rFonts w:ascii="Times New Roman" w:hAnsi="Times New Roman" w:cs="Times New Roman"/>
          <w:color w:val="383838"/>
          <w:w w:val="105"/>
          <w:sz w:val="24"/>
          <w:szCs w:val="24"/>
          <w:lang w:val="it-IT"/>
        </w:rPr>
        <w:t>da</w:t>
      </w:r>
      <w:r w:rsidR="00767805" w:rsidRPr="00AC05F0">
        <w:rPr>
          <w:rFonts w:ascii="Times New Roman" w:hAnsi="Times New Roman" w:cs="Times New Roman"/>
          <w:color w:val="383838"/>
          <w:spacing w:val="23"/>
          <w:w w:val="105"/>
          <w:sz w:val="24"/>
          <w:szCs w:val="24"/>
          <w:lang w:val="it-IT"/>
        </w:rPr>
        <w:t xml:space="preserve"> </w:t>
      </w:r>
      <w:r w:rsidR="00767805" w:rsidRPr="00AC05F0">
        <w:rPr>
          <w:rFonts w:ascii="Times New Roman" w:hAnsi="Times New Roman" w:cs="Times New Roman"/>
          <w:color w:val="383838"/>
          <w:spacing w:val="3"/>
          <w:w w:val="105"/>
          <w:sz w:val="24"/>
          <w:szCs w:val="24"/>
          <w:lang w:val="it-IT"/>
        </w:rPr>
        <w:t>tutte</w:t>
      </w:r>
      <w:r w:rsidR="008713A8" w:rsidRPr="00AC05F0">
        <w:rPr>
          <w:rFonts w:ascii="Times New Roman" w:hAnsi="Times New Roman" w:cs="Times New Roman"/>
          <w:color w:val="383838"/>
          <w:spacing w:val="3"/>
          <w:w w:val="105"/>
          <w:sz w:val="24"/>
          <w:szCs w:val="24"/>
          <w:lang w:val="it-IT"/>
        </w:rPr>
        <w:t xml:space="preserve"> </w:t>
      </w:r>
      <w:r w:rsidR="00767805" w:rsidRPr="00AC05F0">
        <w:rPr>
          <w:rFonts w:ascii="Times New Roman" w:hAnsi="Times New Roman" w:cs="Times New Roman"/>
          <w:color w:val="383838"/>
          <w:spacing w:val="3"/>
          <w:w w:val="105"/>
          <w:sz w:val="24"/>
          <w:szCs w:val="24"/>
          <w:lang w:val="it-IT"/>
        </w:rPr>
        <w:t>le</w:t>
      </w:r>
      <w:r w:rsidR="008713A8" w:rsidRPr="00AC05F0">
        <w:rPr>
          <w:rFonts w:ascii="Times New Roman" w:hAnsi="Times New Roman" w:cs="Times New Roman"/>
          <w:color w:val="383838"/>
          <w:spacing w:val="3"/>
          <w:w w:val="105"/>
          <w:sz w:val="24"/>
          <w:szCs w:val="24"/>
          <w:lang w:val="it-IT"/>
        </w:rPr>
        <w:t xml:space="preserve"> </w:t>
      </w:r>
      <w:r w:rsidR="00767805" w:rsidRPr="00AC05F0">
        <w:rPr>
          <w:rFonts w:ascii="Times New Roman" w:hAnsi="Times New Roman" w:cs="Times New Roman"/>
          <w:color w:val="383838"/>
          <w:spacing w:val="3"/>
          <w:w w:val="105"/>
          <w:sz w:val="24"/>
          <w:szCs w:val="24"/>
          <w:lang w:val="it-IT"/>
        </w:rPr>
        <w:t>co</w:t>
      </w:r>
      <w:r w:rsidR="00767805" w:rsidRPr="00AC05F0">
        <w:rPr>
          <w:rFonts w:ascii="Times New Roman" w:hAnsi="Times New Roman" w:cs="Times New Roman"/>
          <w:color w:val="464646"/>
          <w:w w:val="105"/>
          <w:sz w:val="24"/>
          <w:szCs w:val="24"/>
          <w:lang w:val="it-IT"/>
        </w:rPr>
        <w:t xml:space="preserve">stituzioni </w:t>
      </w:r>
      <w:r w:rsidR="00767805" w:rsidRPr="00AC05F0">
        <w:rPr>
          <w:rFonts w:ascii="Times New Roman" w:hAnsi="Times New Roman" w:cs="Times New Roman"/>
          <w:color w:val="383838"/>
          <w:w w:val="105"/>
          <w:sz w:val="24"/>
          <w:szCs w:val="24"/>
          <w:lang w:val="it-IT"/>
        </w:rPr>
        <w:t xml:space="preserve">delle monarchie temperate da </w:t>
      </w:r>
      <w:r w:rsidR="00767805" w:rsidRPr="00AC05F0">
        <w:rPr>
          <w:rFonts w:ascii="Times New Roman" w:hAnsi="Times New Roman" w:cs="Times New Roman"/>
          <w:color w:val="464646"/>
          <w:w w:val="105"/>
          <w:sz w:val="24"/>
          <w:szCs w:val="24"/>
          <w:lang w:val="it-IT"/>
        </w:rPr>
        <w:t xml:space="preserve">che </w:t>
      </w:r>
      <w:r w:rsidR="00767805" w:rsidRPr="00AC05F0">
        <w:rPr>
          <w:rFonts w:ascii="Times New Roman" w:hAnsi="Times New Roman" w:cs="Times New Roman"/>
          <w:color w:val="383838"/>
          <w:w w:val="105"/>
          <w:sz w:val="24"/>
          <w:szCs w:val="24"/>
          <w:lang w:val="it-IT"/>
        </w:rPr>
        <w:t xml:space="preserve">mondo è mondo. </w:t>
      </w:r>
      <w:r w:rsidR="00767805" w:rsidRPr="00AC05F0">
        <w:rPr>
          <w:rFonts w:ascii="Times New Roman" w:hAnsi="Times New Roman" w:cs="Times New Roman"/>
          <w:color w:val="464646"/>
          <w:w w:val="105"/>
          <w:sz w:val="24"/>
          <w:szCs w:val="24"/>
          <w:lang w:val="it-IT"/>
        </w:rPr>
        <w:t>La</w:t>
      </w:r>
      <w:r w:rsidR="00767805" w:rsidRPr="00AC05F0">
        <w:rPr>
          <w:rFonts w:ascii="Times New Roman" w:hAnsi="Times New Roman" w:cs="Times New Roman"/>
          <w:color w:val="464646"/>
          <w:spacing w:val="39"/>
          <w:w w:val="105"/>
          <w:sz w:val="24"/>
          <w:szCs w:val="24"/>
          <w:lang w:val="it-IT"/>
        </w:rPr>
        <w:t xml:space="preserve"> </w:t>
      </w:r>
      <w:r w:rsidR="00767805" w:rsidRPr="00AC05F0">
        <w:rPr>
          <w:rFonts w:ascii="Times New Roman" w:hAnsi="Times New Roman" w:cs="Times New Roman"/>
          <w:color w:val="383838"/>
          <w:w w:val="105"/>
          <w:sz w:val="24"/>
          <w:szCs w:val="24"/>
          <w:lang w:val="it-IT"/>
        </w:rPr>
        <w:t>Toscana</w:t>
      </w:r>
      <w:r w:rsidR="00767805" w:rsidRPr="00AC05F0">
        <w:rPr>
          <w:rFonts w:ascii="Times New Roman" w:hAnsi="Times New Roman" w:cs="Times New Roman"/>
          <w:color w:val="383838"/>
          <w:spacing w:val="7"/>
          <w:w w:val="105"/>
          <w:sz w:val="24"/>
          <w:szCs w:val="24"/>
          <w:lang w:val="it-IT"/>
        </w:rPr>
        <w:t xml:space="preserve"> </w:t>
      </w:r>
      <w:r w:rsidR="00767805" w:rsidRPr="00AC05F0">
        <w:rPr>
          <w:rFonts w:ascii="Times New Roman" w:hAnsi="Times New Roman" w:cs="Times New Roman"/>
          <w:color w:val="565656"/>
          <w:w w:val="105"/>
          <w:sz w:val="24"/>
          <w:szCs w:val="24"/>
          <w:lang w:val="it-IT"/>
        </w:rPr>
        <w:t xml:space="preserve"> </w:t>
      </w:r>
      <w:r w:rsidR="00767805" w:rsidRPr="00AC05F0">
        <w:rPr>
          <w:rFonts w:ascii="Times New Roman" w:hAnsi="Times New Roman" w:cs="Times New Roman"/>
          <w:color w:val="383838"/>
          <w:w w:val="105"/>
          <w:sz w:val="24"/>
          <w:szCs w:val="24"/>
          <w:lang w:val="it-IT"/>
        </w:rPr>
        <w:t>non può avere e non ha il</w:t>
      </w:r>
      <w:r w:rsidR="00767805" w:rsidRPr="00AC05F0">
        <w:rPr>
          <w:rFonts w:ascii="Times New Roman" w:hAnsi="Times New Roman" w:cs="Times New Roman"/>
          <w:color w:val="383838"/>
          <w:spacing w:val="36"/>
          <w:w w:val="105"/>
          <w:sz w:val="24"/>
          <w:szCs w:val="24"/>
          <w:lang w:val="it-IT"/>
        </w:rPr>
        <w:t xml:space="preserve"> </w:t>
      </w:r>
      <w:r w:rsidR="00767805" w:rsidRPr="00AC05F0">
        <w:rPr>
          <w:rFonts w:ascii="Times New Roman" w:hAnsi="Times New Roman" w:cs="Times New Roman"/>
          <w:color w:val="383838"/>
          <w:w w:val="105"/>
          <w:sz w:val="24"/>
          <w:szCs w:val="24"/>
          <w:lang w:val="it-IT"/>
        </w:rPr>
        <w:t>Galileo</w:t>
      </w:r>
      <w:r w:rsidR="00767805" w:rsidRPr="00AC05F0">
        <w:rPr>
          <w:rFonts w:ascii="Times New Roman" w:hAnsi="Times New Roman" w:cs="Times New Roman"/>
          <w:color w:val="383838"/>
          <w:spacing w:val="3"/>
          <w:w w:val="105"/>
          <w:sz w:val="24"/>
          <w:szCs w:val="24"/>
          <w:lang w:val="it-IT"/>
        </w:rPr>
        <w:t xml:space="preserve"> </w:t>
      </w:r>
      <w:r w:rsidR="00767805" w:rsidRPr="00AC05F0">
        <w:rPr>
          <w:rFonts w:ascii="Times New Roman" w:hAnsi="Times New Roman" w:cs="Times New Roman"/>
          <w:color w:val="464646"/>
          <w:w w:val="105"/>
          <w:sz w:val="24"/>
          <w:szCs w:val="24"/>
          <w:lang w:val="it-IT"/>
        </w:rPr>
        <w:t>che</w:t>
      </w:r>
      <w:r w:rsidR="00767805" w:rsidRPr="00AC05F0">
        <w:rPr>
          <w:rFonts w:ascii="Times New Roman" w:hAnsi="Times New Roman" w:cs="Times New Roman"/>
          <w:color w:val="464646"/>
          <w:w w:val="108"/>
          <w:sz w:val="24"/>
          <w:szCs w:val="24"/>
          <w:lang w:val="it-IT"/>
        </w:rPr>
        <w:t xml:space="preserve"> </w:t>
      </w:r>
      <w:proofErr w:type="spellStart"/>
      <w:r w:rsidR="00767805" w:rsidRPr="00AC05F0">
        <w:rPr>
          <w:rFonts w:ascii="Times New Roman" w:hAnsi="Times New Roman" w:cs="Times New Roman"/>
          <w:color w:val="383838"/>
          <w:w w:val="105"/>
          <w:sz w:val="24"/>
          <w:szCs w:val="24"/>
          <w:lang w:val="it-IT"/>
        </w:rPr>
        <w:t>truovi</w:t>
      </w:r>
      <w:proofErr w:type="spellEnd"/>
      <w:r w:rsidR="00767805" w:rsidRPr="00AC05F0">
        <w:rPr>
          <w:rFonts w:ascii="Times New Roman" w:hAnsi="Times New Roman" w:cs="Times New Roman"/>
          <w:color w:val="383838"/>
          <w:w w:val="105"/>
          <w:sz w:val="24"/>
          <w:szCs w:val="24"/>
          <w:lang w:val="it-IT"/>
        </w:rPr>
        <w:t xml:space="preserve"> un diverso equilibrio dei poteri politici da quello </w:t>
      </w:r>
      <w:r w:rsidR="00767805" w:rsidRPr="00AC05F0">
        <w:rPr>
          <w:rFonts w:ascii="Times New Roman" w:hAnsi="Times New Roman" w:cs="Times New Roman"/>
          <w:color w:val="464646"/>
          <w:w w:val="105"/>
          <w:sz w:val="24"/>
          <w:szCs w:val="24"/>
          <w:lang w:val="it-IT"/>
        </w:rPr>
        <w:t xml:space="preserve">che </w:t>
      </w:r>
      <w:r w:rsidR="00767805" w:rsidRPr="00AC05F0">
        <w:rPr>
          <w:rFonts w:ascii="Times New Roman" w:hAnsi="Times New Roman" w:cs="Times New Roman"/>
          <w:color w:val="383838"/>
          <w:w w:val="105"/>
          <w:sz w:val="24"/>
          <w:szCs w:val="24"/>
          <w:lang w:val="it-IT"/>
        </w:rPr>
        <w:t>è</w:t>
      </w:r>
      <w:r w:rsidR="00767805" w:rsidRPr="00AC05F0">
        <w:rPr>
          <w:rFonts w:ascii="Times New Roman" w:hAnsi="Times New Roman" w:cs="Times New Roman"/>
          <w:color w:val="383838"/>
          <w:spacing w:val="1"/>
          <w:w w:val="105"/>
          <w:sz w:val="24"/>
          <w:szCs w:val="24"/>
          <w:lang w:val="it-IT"/>
        </w:rPr>
        <w:t xml:space="preserve"> </w:t>
      </w:r>
      <w:r w:rsidR="00767805" w:rsidRPr="00AC05F0">
        <w:rPr>
          <w:rFonts w:ascii="Times New Roman" w:hAnsi="Times New Roman" w:cs="Times New Roman"/>
          <w:color w:val="464646"/>
          <w:w w:val="105"/>
          <w:sz w:val="24"/>
          <w:szCs w:val="24"/>
          <w:lang w:val="it-IT"/>
        </w:rPr>
        <w:t>stato</w:t>
      </w:r>
      <w:r w:rsidR="00767805" w:rsidRPr="00AC05F0">
        <w:rPr>
          <w:rFonts w:ascii="Times New Roman" w:hAnsi="Times New Roman" w:cs="Times New Roman"/>
          <w:color w:val="464646"/>
          <w:spacing w:val="-7"/>
          <w:w w:val="105"/>
          <w:sz w:val="24"/>
          <w:szCs w:val="24"/>
          <w:lang w:val="it-IT"/>
        </w:rPr>
        <w:t xml:space="preserve"> </w:t>
      </w:r>
      <w:r w:rsidR="00767805" w:rsidRPr="00AC05F0">
        <w:rPr>
          <w:rFonts w:ascii="Times New Roman" w:hAnsi="Times New Roman" w:cs="Times New Roman"/>
          <w:color w:val="383838"/>
          <w:w w:val="105"/>
          <w:sz w:val="24"/>
          <w:szCs w:val="24"/>
          <w:lang w:val="it-IT"/>
        </w:rPr>
        <w:t>praticato</w:t>
      </w:r>
      <w:r w:rsidR="00767805" w:rsidRPr="00AC05F0">
        <w:rPr>
          <w:rFonts w:ascii="Times New Roman" w:hAnsi="Times New Roman" w:cs="Times New Roman"/>
          <w:color w:val="383838"/>
          <w:w w:val="106"/>
          <w:sz w:val="24"/>
          <w:szCs w:val="24"/>
          <w:lang w:val="it-IT"/>
        </w:rPr>
        <w:t xml:space="preserve"> </w:t>
      </w:r>
      <w:r w:rsidR="00767805" w:rsidRPr="00AC05F0">
        <w:rPr>
          <w:rFonts w:ascii="Times New Roman" w:hAnsi="Times New Roman" w:cs="Times New Roman"/>
          <w:color w:val="464646"/>
          <w:w w:val="105"/>
          <w:sz w:val="24"/>
          <w:szCs w:val="24"/>
          <w:lang w:val="it-IT"/>
        </w:rPr>
        <w:t xml:space="preserve">ed </w:t>
      </w:r>
      <w:r w:rsidR="00767805" w:rsidRPr="00AC05F0">
        <w:rPr>
          <w:rFonts w:ascii="Times New Roman" w:hAnsi="Times New Roman" w:cs="Times New Roman"/>
          <w:color w:val="383838"/>
          <w:w w:val="105"/>
          <w:sz w:val="24"/>
          <w:szCs w:val="24"/>
          <w:lang w:val="it-IT"/>
        </w:rPr>
        <w:t xml:space="preserve">approvato da' tempi di Aristotele </w:t>
      </w:r>
      <w:proofErr w:type="spellStart"/>
      <w:r w:rsidR="00767805" w:rsidRPr="00AC05F0">
        <w:rPr>
          <w:rFonts w:ascii="Times New Roman" w:hAnsi="Times New Roman" w:cs="Times New Roman"/>
          <w:color w:val="464646"/>
          <w:w w:val="105"/>
          <w:sz w:val="24"/>
          <w:szCs w:val="24"/>
          <w:lang w:val="it-IT"/>
        </w:rPr>
        <w:t>a'</w:t>
      </w:r>
      <w:proofErr w:type="spellEnd"/>
      <w:r w:rsidR="00767805" w:rsidRPr="00AC05F0">
        <w:rPr>
          <w:rFonts w:ascii="Times New Roman" w:hAnsi="Times New Roman" w:cs="Times New Roman"/>
          <w:color w:val="464646"/>
          <w:w w:val="105"/>
          <w:sz w:val="24"/>
          <w:szCs w:val="24"/>
          <w:lang w:val="it-IT"/>
        </w:rPr>
        <w:t xml:space="preserve"> </w:t>
      </w:r>
      <w:r w:rsidR="00767805" w:rsidRPr="00AC05F0">
        <w:rPr>
          <w:rFonts w:ascii="Times New Roman" w:hAnsi="Times New Roman" w:cs="Times New Roman"/>
          <w:color w:val="383838"/>
          <w:w w:val="105"/>
          <w:sz w:val="24"/>
          <w:szCs w:val="24"/>
          <w:lang w:val="it-IT"/>
        </w:rPr>
        <w:t>nostri. I nomi possono</w:t>
      </w:r>
      <w:r w:rsidR="00767805" w:rsidRPr="00AC05F0">
        <w:rPr>
          <w:rFonts w:ascii="Times New Roman" w:hAnsi="Times New Roman" w:cs="Times New Roman"/>
          <w:color w:val="383838"/>
          <w:spacing w:val="-6"/>
          <w:w w:val="105"/>
          <w:sz w:val="24"/>
          <w:szCs w:val="24"/>
          <w:lang w:val="it-IT"/>
        </w:rPr>
        <w:t xml:space="preserve"> </w:t>
      </w:r>
      <w:r w:rsidR="00767805" w:rsidRPr="00AC05F0">
        <w:rPr>
          <w:rFonts w:ascii="Times New Roman" w:hAnsi="Times New Roman" w:cs="Times New Roman"/>
          <w:color w:val="383838"/>
          <w:w w:val="105"/>
          <w:sz w:val="24"/>
          <w:szCs w:val="24"/>
          <w:lang w:val="it-IT"/>
        </w:rPr>
        <w:t>essere</w:t>
      </w:r>
      <w:r w:rsidR="00767805" w:rsidRPr="00AC05F0">
        <w:rPr>
          <w:rFonts w:ascii="Times New Roman" w:hAnsi="Times New Roman" w:cs="Times New Roman"/>
          <w:color w:val="383838"/>
          <w:spacing w:val="-21"/>
          <w:w w:val="105"/>
          <w:sz w:val="24"/>
          <w:szCs w:val="24"/>
          <w:lang w:val="it-IT"/>
        </w:rPr>
        <w:t xml:space="preserve"> </w:t>
      </w:r>
      <w:r w:rsidR="00767805" w:rsidRPr="00AC05F0">
        <w:rPr>
          <w:rFonts w:ascii="Times New Roman" w:hAnsi="Times New Roman" w:cs="Times New Roman"/>
          <w:color w:val="383838"/>
          <w:w w:val="105"/>
          <w:sz w:val="24"/>
          <w:szCs w:val="24"/>
          <w:lang w:val="it-IT"/>
        </w:rPr>
        <w:t>toscani, la</w:t>
      </w:r>
      <w:r w:rsidR="00767805" w:rsidRPr="00AC05F0">
        <w:rPr>
          <w:rFonts w:ascii="Times New Roman" w:hAnsi="Times New Roman" w:cs="Times New Roman"/>
          <w:color w:val="383838"/>
          <w:spacing w:val="1"/>
          <w:w w:val="105"/>
          <w:sz w:val="24"/>
          <w:szCs w:val="24"/>
          <w:lang w:val="it-IT"/>
        </w:rPr>
        <w:t xml:space="preserve"> </w:t>
      </w:r>
      <w:r w:rsidR="00767805" w:rsidRPr="00AC05F0">
        <w:rPr>
          <w:rFonts w:ascii="Times New Roman" w:hAnsi="Times New Roman" w:cs="Times New Roman"/>
          <w:color w:val="383838"/>
          <w:w w:val="105"/>
          <w:sz w:val="24"/>
          <w:szCs w:val="24"/>
          <w:lang w:val="it-IT"/>
        </w:rPr>
        <w:t>cosa</w:t>
      </w:r>
      <w:r w:rsidR="00767805" w:rsidRPr="00AC05F0">
        <w:rPr>
          <w:rFonts w:ascii="Times New Roman" w:hAnsi="Times New Roman" w:cs="Times New Roman"/>
          <w:color w:val="383838"/>
          <w:spacing w:val="-18"/>
          <w:w w:val="105"/>
          <w:sz w:val="24"/>
          <w:szCs w:val="24"/>
          <w:lang w:val="it-IT"/>
        </w:rPr>
        <w:t xml:space="preserve"> </w:t>
      </w:r>
      <w:r w:rsidR="00767805" w:rsidRPr="00AC05F0">
        <w:rPr>
          <w:rFonts w:ascii="Times New Roman" w:hAnsi="Times New Roman" w:cs="Times New Roman"/>
          <w:color w:val="464646"/>
          <w:w w:val="105"/>
          <w:sz w:val="24"/>
          <w:szCs w:val="24"/>
          <w:lang w:val="it-IT"/>
        </w:rPr>
        <w:t>è</w:t>
      </w:r>
      <w:r w:rsidR="00767805" w:rsidRPr="00AC05F0">
        <w:rPr>
          <w:rFonts w:ascii="Times New Roman" w:hAnsi="Times New Roman" w:cs="Times New Roman"/>
          <w:color w:val="464646"/>
          <w:spacing w:val="3"/>
          <w:w w:val="105"/>
          <w:sz w:val="24"/>
          <w:szCs w:val="24"/>
          <w:lang w:val="it-IT"/>
        </w:rPr>
        <w:t xml:space="preserve"> </w:t>
      </w:r>
      <w:r w:rsidR="00767805" w:rsidRPr="00AC05F0">
        <w:rPr>
          <w:rFonts w:ascii="Times New Roman" w:hAnsi="Times New Roman" w:cs="Times New Roman"/>
          <w:color w:val="383838"/>
          <w:w w:val="105"/>
          <w:sz w:val="24"/>
          <w:szCs w:val="24"/>
          <w:lang w:val="it-IT"/>
        </w:rPr>
        <w:t>di</w:t>
      </w:r>
      <w:r w:rsidR="00767805" w:rsidRPr="00AC05F0">
        <w:rPr>
          <w:rFonts w:ascii="Times New Roman" w:hAnsi="Times New Roman" w:cs="Times New Roman"/>
          <w:color w:val="383838"/>
          <w:spacing w:val="2"/>
          <w:w w:val="105"/>
          <w:sz w:val="24"/>
          <w:szCs w:val="24"/>
          <w:lang w:val="it-IT"/>
        </w:rPr>
        <w:t xml:space="preserve"> </w:t>
      </w:r>
      <w:r w:rsidR="00767805" w:rsidRPr="00AC05F0">
        <w:rPr>
          <w:rFonts w:ascii="Times New Roman" w:hAnsi="Times New Roman" w:cs="Times New Roman"/>
          <w:color w:val="383838"/>
          <w:w w:val="105"/>
          <w:sz w:val="24"/>
          <w:szCs w:val="24"/>
          <w:lang w:val="it-IT"/>
        </w:rPr>
        <w:t>tutti</w:t>
      </w:r>
      <w:r w:rsidR="00767805" w:rsidRPr="00AC05F0">
        <w:rPr>
          <w:rFonts w:ascii="Times New Roman" w:hAnsi="Times New Roman" w:cs="Times New Roman"/>
          <w:color w:val="383838"/>
          <w:spacing w:val="-23"/>
          <w:w w:val="105"/>
          <w:sz w:val="24"/>
          <w:szCs w:val="24"/>
          <w:lang w:val="it-IT"/>
        </w:rPr>
        <w:t xml:space="preserve"> </w:t>
      </w:r>
      <w:r w:rsidR="00767805" w:rsidRPr="00AC05F0">
        <w:rPr>
          <w:rFonts w:ascii="Times New Roman" w:hAnsi="Times New Roman" w:cs="Times New Roman"/>
          <w:color w:val="383838"/>
          <w:w w:val="105"/>
          <w:sz w:val="24"/>
          <w:szCs w:val="24"/>
          <w:lang w:val="it-IT"/>
        </w:rPr>
        <w:t>i</w:t>
      </w:r>
      <w:r w:rsidR="00767805" w:rsidRPr="00AC05F0">
        <w:rPr>
          <w:rFonts w:ascii="Times New Roman" w:hAnsi="Times New Roman" w:cs="Times New Roman"/>
          <w:color w:val="383838"/>
          <w:spacing w:val="-12"/>
          <w:w w:val="105"/>
          <w:sz w:val="24"/>
          <w:szCs w:val="24"/>
          <w:lang w:val="it-IT"/>
        </w:rPr>
        <w:t xml:space="preserve"> </w:t>
      </w:r>
      <w:r w:rsidR="00767805" w:rsidRPr="00AC05F0">
        <w:rPr>
          <w:rFonts w:ascii="Times New Roman" w:hAnsi="Times New Roman" w:cs="Times New Roman"/>
          <w:color w:val="383838"/>
          <w:w w:val="105"/>
          <w:sz w:val="24"/>
          <w:szCs w:val="24"/>
          <w:lang w:val="it-IT"/>
        </w:rPr>
        <w:t>popoli</w:t>
      </w:r>
      <w:r w:rsidR="00767805" w:rsidRPr="00AC05F0">
        <w:rPr>
          <w:rFonts w:ascii="Times New Roman" w:hAnsi="Times New Roman" w:cs="Times New Roman"/>
          <w:color w:val="383838"/>
          <w:spacing w:val="-13"/>
          <w:w w:val="105"/>
          <w:sz w:val="24"/>
          <w:szCs w:val="24"/>
          <w:lang w:val="it-IT"/>
        </w:rPr>
        <w:t xml:space="preserve"> </w:t>
      </w:r>
      <w:r w:rsidR="00767805" w:rsidRPr="00AC05F0">
        <w:rPr>
          <w:rFonts w:ascii="Times New Roman" w:hAnsi="Times New Roman" w:cs="Times New Roman"/>
          <w:color w:val="383838"/>
          <w:w w:val="105"/>
          <w:sz w:val="24"/>
          <w:szCs w:val="24"/>
          <w:lang w:val="it-IT"/>
        </w:rPr>
        <w:t>civili»</w:t>
      </w:r>
    </w:p>
    <w:p w:rsidR="008713A8" w:rsidRPr="00AC05F0" w:rsidRDefault="00C45CD1" w:rsidP="00AC05F0">
      <w:pPr>
        <w:pStyle w:val="Corpotesto"/>
        <w:tabs>
          <w:tab w:val="left" w:pos="3879"/>
          <w:tab w:val="left" w:pos="4362"/>
        </w:tabs>
        <w:spacing w:before="6" w:line="235" w:lineRule="auto"/>
        <w:ind w:left="143" w:right="101" w:hanging="2"/>
        <w:jc w:val="both"/>
        <w:rPr>
          <w:sz w:val="24"/>
          <w:szCs w:val="24"/>
          <w:lang w:val="it-IT"/>
        </w:rPr>
      </w:pPr>
      <w:r w:rsidRPr="00AC05F0">
        <w:rPr>
          <w:color w:val="4B4B4B"/>
          <w:sz w:val="24"/>
          <w:szCs w:val="24"/>
          <w:lang w:val="it-IT"/>
        </w:rPr>
        <w:t xml:space="preserve">Altro es. Cavour, metà marzo: </w:t>
      </w:r>
      <w:r w:rsidR="008713A8" w:rsidRPr="00AC05F0">
        <w:rPr>
          <w:color w:val="4B4B4B"/>
          <w:sz w:val="24"/>
          <w:szCs w:val="24"/>
          <w:lang w:val="it-IT"/>
        </w:rPr>
        <w:t>“</w:t>
      </w:r>
      <w:r w:rsidR="008713A8" w:rsidRPr="00AC05F0">
        <w:rPr>
          <w:color w:val="606060"/>
          <w:sz w:val="24"/>
          <w:szCs w:val="24"/>
          <w:lang w:val="it-IT"/>
        </w:rPr>
        <w:t xml:space="preserve">i </w:t>
      </w:r>
      <w:r w:rsidR="008713A8" w:rsidRPr="00AC05F0">
        <w:rPr>
          <w:color w:val="606060"/>
          <w:spacing w:val="43"/>
          <w:sz w:val="24"/>
          <w:szCs w:val="24"/>
          <w:lang w:val="it-IT"/>
        </w:rPr>
        <w:t xml:space="preserve"> </w:t>
      </w:r>
      <w:r w:rsidR="008713A8" w:rsidRPr="00AC05F0">
        <w:rPr>
          <w:color w:val="4B4B4B"/>
          <w:sz w:val="24"/>
          <w:szCs w:val="24"/>
          <w:lang w:val="it-IT"/>
        </w:rPr>
        <w:t xml:space="preserve">consigli comunali non devono costituire </w:t>
      </w:r>
      <w:proofErr w:type="spellStart"/>
      <w:r w:rsidR="008713A8" w:rsidRPr="00AC05F0">
        <w:rPr>
          <w:color w:val="606060"/>
          <w:sz w:val="24"/>
          <w:szCs w:val="24"/>
          <w:lang w:val="it-IT"/>
        </w:rPr>
        <w:t>costituire</w:t>
      </w:r>
      <w:proofErr w:type="spellEnd"/>
      <w:r w:rsidR="008713A8" w:rsidRPr="00AC05F0">
        <w:rPr>
          <w:color w:val="606060"/>
          <w:spacing w:val="44"/>
          <w:sz w:val="24"/>
          <w:szCs w:val="24"/>
          <w:lang w:val="it-IT"/>
        </w:rPr>
        <w:t xml:space="preserve"> </w:t>
      </w:r>
      <w:r w:rsidR="008713A8" w:rsidRPr="00AC05F0">
        <w:rPr>
          <w:color w:val="4B4B4B"/>
          <w:w w:val="120"/>
          <w:sz w:val="24"/>
          <w:szCs w:val="24"/>
          <w:lang w:val="it-IT"/>
        </w:rPr>
        <w:t>corpi</w:t>
      </w:r>
      <w:r w:rsidRPr="00AC05F0">
        <w:rPr>
          <w:color w:val="4B4B4B"/>
          <w:w w:val="120"/>
          <w:sz w:val="24"/>
          <w:szCs w:val="24"/>
          <w:lang w:val="it-IT"/>
        </w:rPr>
        <w:t xml:space="preserve"> </w:t>
      </w:r>
      <w:r w:rsidR="008713A8" w:rsidRPr="00AC05F0">
        <w:rPr>
          <w:color w:val="4B4B4B"/>
          <w:sz w:val="24"/>
          <w:szCs w:val="24"/>
          <w:lang w:val="it-IT"/>
        </w:rPr>
        <w:t>politici indipendenti”</w:t>
      </w:r>
      <w:r w:rsidRPr="00AC05F0">
        <w:rPr>
          <w:color w:val="4B4B4B"/>
          <w:sz w:val="24"/>
          <w:szCs w:val="24"/>
          <w:lang w:val="it-IT"/>
        </w:rPr>
        <w:t xml:space="preserve">; </w:t>
      </w:r>
      <w:r w:rsidR="008713A8" w:rsidRPr="00AC05F0">
        <w:rPr>
          <w:color w:val="4B4B4B"/>
          <w:sz w:val="24"/>
          <w:szCs w:val="24"/>
          <w:lang w:val="it-IT"/>
        </w:rPr>
        <w:t xml:space="preserve">battendo una strada del genere si </w:t>
      </w:r>
      <w:r w:rsidRPr="00AC05F0">
        <w:rPr>
          <w:color w:val="4B4B4B"/>
          <w:sz w:val="24"/>
          <w:szCs w:val="24"/>
          <w:lang w:val="it-IT"/>
        </w:rPr>
        <w:t xml:space="preserve">finirebbe per </w:t>
      </w:r>
      <w:r w:rsidR="008713A8" w:rsidRPr="00AC05F0">
        <w:rPr>
          <w:color w:val="606060"/>
          <w:sz w:val="24"/>
          <w:szCs w:val="24"/>
          <w:lang w:val="it-IT"/>
        </w:rPr>
        <w:t>«</w:t>
      </w:r>
      <w:r w:rsidR="008713A8" w:rsidRPr="00AC05F0">
        <w:rPr>
          <w:color w:val="383838"/>
          <w:sz w:val="24"/>
          <w:szCs w:val="24"/>
          <w:lang w:val="it-IT"/>
        </w:rPr>
        <w:t xml:space="preserve"> </w:t>
      </w:r>
      <w:r w:rsidR="008713A8" w:rsidRPr="00AC05F0">
        <w:rPr>
          <w:color w:val="4B4B4B"/>
          <w:sz w:val="24"/>
          <w:szCs w:val="24"/>
          <w:lang w:val="it-IT"/>
        </w:rPr>
        <w:t xml:space="preserve">costituire l'elemento municipale base del </w:t>
      </w:r>
      <w:r w:rsidR="008713A8" w:rsidRPr="00AC05F0">
        <w:rPr>
          <w:color w:val="606060"/>
          <w:spacing w:val="2"/>
          <w:sz w:val="24"/>
          <w:szCs w:val="24"/>
          <w:lang w:val="it-IT"/>
        </w:rPr>
        <w:t>s</w:t>
      </w:r>
      <w:r w:rsidR="008713A8" w:rsidRPr="00AC05F0">
        <w:rPr>
          <w:color w:val="383838"/>
          <w:spacing w:val="2"/>
          <w:sz w:val="24"/>
          <w:szCs w:val="24"/>
          <w:lang w:val="it-IT"/>
        </w:rPr>
        <w:t>ist</w:t>
      </w:r>
      <w:r w:rsidR="008713A8" w:rsidRPr="00AC05F0">
        <w:rPr>
          <w:color w:val="606060"/>
          <w:spacing w:val="2"/>
          <w:sz w:val="24"/>
          <w:szCs w:val="24"/>
          <w:lang w:val="it-IT"/>
        </w:rPr>
        <w:t xml:space="preserve">ema </w:t>
      </w:r>
      <w:r w:rsidR="008713A8" w:rsidRPr="00AC05F0">
        <w:rPr>
          <w:color w:val="4B4B4B"/>
          <w:spacing w:val="2"/>
          <w:sz w:val="24"/>
          <w:szCs w:val="24"/>
          <w:lang w:val="it-IT"/>
        </w:rPr>
        <w:t>elettorale p</w:t>
      </w:r>
      <w:r w:rsidR="008713A8" w:rsidRPr="00AC05F0">
        <w:rPr>
          <w:color w:val="4B4B4B"/>
          <w:sz w:val="24"/>
          <w:szCs w:val="24"/>
          <w:lang w:val="it-IT"/>
        </w:rPr>
        <w:t xml:space="preserve">olitico»,  spianando </w:t>
      </w:r>
      <w:r w:rsidR="008713A8" w:rsidRPr="00AC05F0">
        <w:rPr>
          <w:color w:val="383838"/>
          <w:sz w:val="24"/>
          <w:szCs w:val="24"/>
          <w:lang w:val="it-IT"/>
        </w:rPr>
        <w:t xml:space="preserve">la </w:t>
      </w:r>
      <w:r w:rsidR="008713A8" w:rsidRPr="00AC05F0">
        <w:rPr>
          <w:color w:val="4B4B4B"/>
          <w:sz w:val="24"/>
          <w:szCs w:val="24"/>
          <w:lang w:val="it-IT"/>
        </w:rPr>
        <w:t xml:space="preserve">strada al municipalismo </w:t>
      </w:r>
      <w:r w:rsidR="008713A8" w:rsidRPr="00AC05F0">
        <w:rPr>
          <w:color w:val="606060"/>
          <w:sz w:val="24"/>
          <w:szCs w:val="24"/>
          <w:lang w:val="it-IT"/>
        </w:rPr>
        <w:t xml:space="preserve">ed </w:t>
      </w:r>
      <w:r w:rsidR="008713A8" w:rsidRPr="00AC05F0">
        <w:rPr>
          <w:color w:val="4B4B4B"/>
          <w:sz w:val="24"/>
          <w:szCs w:val="24"/>
          <w:lang w:val="it-IT"/>
        </w:rPr>
        <w:t xml:space="preserve">alla pratica del mandato imperativo, </w:t>
      </w:r>
      <w:r w:rsidRPr="00AC05F0">
        <w:rPr>
          <w:color w:val="4B4B4B"/>
          <w:sz w:val="24"/>
          <w:szCs w:val="24"/>
          <w:lang w:val="it-IT"/>
        </w:rPr>
        <w:t xml:space="preserve">e dunque togliendo </w:t>
      </w:r>
      <w:r w:rsidR="008713A8" w:rsidRPr="00AC05F0">
        <w:rPr>
          <w:color w:val="606060"/>
          <w:sz w:val="24"/>
          <w:szCs w:val="24"/>
          <w:lang w:val="it-IT"/>
        </w:rPr>
        <w:t xml:space="preserve">«forza </w:t>
      </w:r>
      <w:r w:rsidR="008713A8" w:rsidRPr="00AC05F0">
        <w:rPr>
          <w:color w:val="757959"/>
          <w:sz w:val="24"/>
          <w:szCs w:val="24"/>
          <w:lang w:val="it-IT"/>
        </w:rPr>
        <w:t xml:space="preserve">e </w:t>
      </w:r>
      <w:r w:rsidR="008713A8" w:rsidRPr="00AC05F0">
        <w:rPr>
          <w:color w:val="4B4B4B"/>
          <w:sz w:val="24"/>
          <w:szCs w:val="24"/>
          <w:lang w:val="it-IT"/>
        </w:rPr>
        <w:t>dignità a1 potere rappresentativo</w:t>
      </w:r>
      <w:r w:rsidR="008713A8" w:rsidRPr="00AC05F0">
        <w:rPr>
          <w:color w:val="757959"/>
          <w:sz w:val="24"/>
          <w:szCs w:val="24"/>
          <w:lang w:val="it-IT"/>
        </w:rPr>
        <w:t xml:space="preserve">, </w:t>
      </w:r>
      <w:r w:rsidR="008713A8" w:rsidRPr="00AC05F0">
        <w:rPr>
          <w:color w:val="4B4B4B"/>
          <w:sz w:val="24"/>
          <w:szCs w:val="24"/>
          <w:lang w:val="it-IT"/>
        </w:rPr>
        <w:t>ri</w:t>
      </w:r>
      <w:r w:rsidR="008713A8" w:rsidRPr="00AC05F0">
        <w:rPr>
          <w:color w:val="383838"/>
          <w:sz w:val="24"/>
          <w:szCs w:val="24"/>
          <w:lang w:val="it-IT"/>
        </w:rPr>
        <w:t xml:space="preserve">dotto </w:t>
      </w:r>
      <w:r w:rsidR="008713A8" w:rsidRPr="00AC05F0">
        <w:rPr>
          <w:color w:val="4B4B4B"/>
          <w:sz w:val="24"/>
          <w:szCs w:val="24"/>
          <w:lang w:val="it-IT"/>
        </w:rPr>
        <w:t xml:space="preserve">a non più  avere </w:t>
      </w:r>
      <w:r w:rsidR="008713A8" w:rsidRPr="00AC05F0">
        <w:rPr>
          <w:color w:val="383838"/>
          <w:sz w:val="24"/>
          <w:szCs w:val="24"/>
          <w:lang w:val="it-IT"/>
        </w:rPr>
        <w:t xml:space="preserve">libero </w:t>
      </w:r>
      <w:r w:rsidR="00392101" w:rsidRPr="00AC05F0">
        <w:rPr>
          <w:color w:val="4B4B4B"/>
          <w:sz w:val="24"/>
          <w:szCs w:val="24"/>
          <w:lang w:val="it-IT"/>
        </w:rPr>
        <w:t xml:space="preserve">arbitrio» (NB. L’art 41 dello Statuto Albertino stabiliva espressamente: “i Deputati rappresentano la Nazione in generale , e non le provincie in cui furono eletti”). </w:t>
      </w:r>
      <w:r w:rsidR="008713A8" w:rsidRPr="00AC05F0">
        <w:rPr>
          <w:color w:val="4B4B4B"/>
          <w:sz w:val="24"/>
          <w:szCs w:val="24"/>
          <w:lang w:val="it-IT"/>
        </w:rPr>
        <w:t xml:space="preserve"> </w:t>
      </w:r>
    </w:p>
    <w:p w:rsidR="008713A8" w:rsidRPr="00AC05F0" w:rsidRDefault="008713A8" w:rsidP="00AC05F0">
      <w:pPr>
        <w:ind w:left="360"/>
        <w:jc w:val="both"/>
        <w:rPr>
          <w:rFonts w:ascii="Times New Roman" w:hAnsi="Times New Roman" w:cs="Times New Roman"/>
          <w:sz w:val="24"/>
          <w:szCs w:val="24"/>
          <w:lang w:val="it-IT"/>
        </w:rPr>
      </w:pPr>
    </w:p>
    <w:p w:rsidR="00C45CD1" w:rsidRPr="00AC05F0" w:rsidRDefault="00C45CD1" w:rsidP="00AC05F0">
      <w:pPr>
        <w:ind w:left="36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Nel marzo del ‘48, dunque, la decisione che gli Stati italiani dovranno avere una costituzione dai tratti decisamente ‘europei’ costituisce un punto d’arrivo ormai senza ritorno. Si tratta però di vedere a questo punto come organizzare concretamente il sistema elettorale. </w:t>
      </w:r>
    </w:p>
    <w:p w:rsidR="00D81D84" w:rsidRPr="00AC05F0" w:rsidRDefault="00630D93" w:rsidP="00AC05F0">
      <w:pPr>
        <w:ind w:left="36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L</w:t>
      </w:r>
      <w:r w:rsidR="00C45CD1" w:rsidRPr="00AC05F0">
        <w:rPr>
          <w:rFonts w:ascii="Times New Roman" w:hAnsi="Times New Roman" w:cs="Times New Roman"/>
          <w:sz w:val="24"/>
          <w:szCs w:val="24"/>
          <w:lang w:val="it-IT"/>
        </w:rPr>
        <w:t>a scelta è per un sistema censitario di tipo francese, basato in genere ( come nella Francia di Luigi Filippo, benché con alcune segnalate eccezioni: Regno di Napoli</w:t>
      </w:r>
      <w:r w:rsidRPr="00AC05F0">
        <w:rPr>
          <w:rFonts w:ascii="Times New Roman" w:hAnsi="Times New Roman" w:cs="Times New Roman"/>
          <w:sz w:val="24"/>
          <w:szCs w:val="24"/>
          <w:lang w:val="it-IT"/>
        </w:rPr>
        <w:t xml:space="preserve"> (scrutinio di lista)</w:t>
      </w:r>
      <w:r w:rsidR="00C45CD1" w:rsidRPr="00AC05F0">
        <w:rPr>
          <w:rFonts w:ascii="Times New Roman" w:hAnsi="Times New Roman" w:cs="Times New Roman"/>
          <w:sz w:val="24"/>
          <w:szCs w:val="24"/>
          <w:lang w:val="it-IT"/>
        </w:rPr>
        <w:t xml:space="preserve">)  su un </w:t>
      </w:r>
      <w:r w:rsidR="00C45CD1" w:rsidRPr="00AC05F0">
        <w:rPr>
          <w:rFonts w:ascii="Times New Roman" w:hAnsi="Times New Roman" w:cs="Times New Roman"/>
          <w:b/>
          <w:sz w:val="24"/>
          <w:szCs w:val="24"/>
          <w:lang w:val="it-IT"/>
        </w:rPr>
        <w:t>collegio uninominale maggioritario a doppio turno di elezione</w:t>
      </w:r>
      <w:r w:rsidRPr="00AC05F0">
        <w:rPr>
          <w:rFonts w:ascii="Times New Roman" w:hAnsi="Times New Roman" w:cs="Times New Roman"/>
          <w:b/>
          <w:sz w:val="24"/>
          <w:szCs w:val="24"/>
          <w:lang w:val="it-IT"/>
        </w:rPr>
        <w:t xml:space="preserve"> e nel quale non esiste differenza tra elettori e eleggibili.</w:t>
      </w:r>
      <w:r w:rsidRPr="00AC05F0">
        <w:rPr>
          <w:rFonts w:ascii="Times New Roman" w:hAnsi="Times New Roman" w:cs="Times New Roman"/>
          <w:sz w:val="24"/>
          <w:szCs w:val="24"/>
          <w:lang w:val="it-IT"/>
        </w:rPr>
        <w:t xml:space="preserve"> </w:t>
      </w:r>
      <w:r w:rsidR="00C45CD1"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Recepita dall</w:t>
      </w:r>
      <w:r w:rsidR="00965BCE" w:rsidRPr="00AC05F0">
        <w:rPr>
          <w:rFonts w:ascii="Times New Roman" w:hAnsi="Times New Roman" w:cs="Times New Roman"/>
          <w:sz w:val="24"/>
          <w:szCs w:val="24"/>
          <w:lang w:val="it-IT"/>
        </w:rPr>
        <w:t xml:space="preserve">a legge elettorale </w:t>
      </w:r>
      <w:r w:rsidRPr="00AC05F0">
        <w:rPr>
          <w:rFonts w:ascii="Times New Roman" w:hAnsi="Times New Roman" w:cs="Times New Roman"/>
          <w:sz w:val="24"/>
          <w:szCs w:val="24"/>
          <w:lang w:val="it-IT"/>
        </w:rPr>
        <w:t xml:space="preserve"> piemontese 17 marzo 1848 (c.d. Editto Balbo) questo sistema rimarrà in vigore nell’Italia unità fino al 1882. (NB: il sistema entra in vigore </w:t>
      </w:r>
      <w:proofErr w:type="spellStart"/>
      <w:r w:rsidRPr="00AC05F0">
        <w:rPr>
          <w:rFonts w:ascii="Times New Roman" w:hAnsi="Times New Roman" w:cs="Times New Roman"/>
          <w:sz w:val="24"/>
          <w:szCs w:val="24"/>
          <w:lang w:val="it-IT"/>
        </w:rPr>
        <w:t>contestualmnete</w:t>
      </w:r>
      <w:proofErr w:type="spellEnd"/>
      <w:r w:rsidRPr="00AC05F0">
        <w:rPr>
          <w:rFonts w:ascii="Times New Roman" w:hAnsi="Times New Roman" w:cs="Times New Roman"/>
          <w:sz w:val="24"/>
          <w:szCs w:val="24"/>
          <w:lang w:val="it-IT"/>
        </w:rPr>
        <w:t xml:space="preserve"> alla proclamazione in Francia del suffragio universale maschile). </w:t>
      </w:r>
      <w:proofErr w:type="spellStart"/>
      <w:r w:rsidRPr="00AC05F0">
        <w:rPr>
          <w:rFonts w:ascii="Times New Roman" w:hAnsi="Times New Roman" w:cs="Times New Roman"/>
          <w:sz w:val="24"/>
          <w:szCs w:val="24"/>
          <w:lang w:val="it-IT"/>
        </w:rPr>
        <w:t>Benchè</w:t>
      </w:r>
      <w:proofErr w:type="spellEnd"/>
      <w:r w:rsidRPr="00AC05F0">
        <w:rPr>
          <w:rFonts w:ascii="Times New Roman" w:hAnsi="Times New Roman" w:cs="Times New Roman"/>
          <w:sz w:val="24"/>
          <w:szCs w:val="24"/>
          <w:lang w:val="it-IT"/>
        </w:rPr>
        <w:t xml:space="preserve"> spesso denunciato dalla storiografia come </w:t>
      </w:r>
      <w:r w:rsidR="00392101" w:rsidRPr="00AC05F0">
        <w:rPr>
          <w:rFonts w:ascii="Times New Roman" w:hAnsi="Times New Roman" w:cs="Times New Roman"/>
          <w:sz w:val="24"/>
          <w:szCs w:val="24"/>
          <w:lang w:val="it-IT"/>
        </w:rPr>
        <w:t xml:space="preserve">assolutamente </w:t>
      </w:r>
      <w:r w:rsidRPr="00AC05F0">
        <w:rPr>
          <w:rFonts w:ascii="Times New Roman" w:hAnsi="Times New Roman" w:cs="Times New Roman"/>
          <w:sz w:val="24"/>
          <w:szCs w:val="24"/>
          <w:lang w:val="it-IT"/>
        </w:rPr>
        <w:t xml:space="preserve">arcaico, </w:t>
      </w:r>
      <w:r w:rsidR="00392101" w:rsidRPr="00AC05F0">
        <w:rPr>
          <w:rFonts w:ascii="Times New Roman" w:hAnsi="Times New Roman" w:cs="Times New Roman"/>
          <w:sz w:val="24"/>
          <w:szCs w:val="24"/>
          <w:lang w:val="it-IT"/>
        </w:rPr>
        <w:t xml:space="preserve">il problema di questo sistema era piuttosto quello di essere semmai </w:t>
      </w:r>
      <w:r w:rsidRPr="00AC05F0">
        <w:rPr>
          <w:rFonts w:ascii="Times New Roman" w:hAnsi="Times New Roman" w:cs="Times New Roman"/>
          <w:sz w:val="24"/>
          <w:szCs w:val="24"/>
          <w:lang w:val="it-IT"/>
        </w:rPr>
        <w:t xml:space="preserve">troppo evoluto per </w:t>
      </w:r>
      <w:r w:rsidR="00392101" w:rsidRPr="00AC05F0">
        <w:rPr>
          <w:rFonts w:ascii="Times New Roman" w:hAnsi="Times New Roman" w:cs="Times New Roman"/>
          <w:sz w:val="24"/>
          <w:szCs w:val="24"/>
          <w:lang w:val="it-IT"/>
        </w:rPr>
        <w:t>un</w:t>
      </w:r>
      <w:r w:rsidRPr="00AC05F0">
        <w:rPr>
          <w:rFonts w:ascii="Times New Roman" w:hAnsi="Times New Roman" w:cs="Times New Roman"/>
          <w:sz w:val="24"/>
          <w:szCs w:val="24"/>
          <w:lang w:val="it-IT"/>
        </w:rPr>
        <w:t xml:space="preserve">’Italia dell’Ottocento che </w:t>
      </w:r>
      <w:r w:rsidR="00392101" w:rsidRPr="00AC05F0">
        <w:rPr>
          <w:rFonts w:ascii="Times New Roman" w:hAnsi="Times New Roman" w:cs="Times New Roman"/>
          <w:sz w:val="24"/>
          <w:szCs w:val="24"/>
          <w:lang w:val="it-IT"/>
        </w:rPr>
        <w:t xml:space="preserve">da </w:t>
      </w:r>
      <w:r w:rsidRPr="00AC05F0">
        <w:rPr>
          <w:rFonts w:ascii="Times New Roman" w:hAnsi="Times New Roman" w:cs="Times New Roman"/>
          <w:sz w:val="24"/>
          <w:szCs w:val="24"/>
          <w:lang w:val="it-IT"/>
        </w:rPr>
        <w:t>esso veniva chiamata per la prima a</w:t>
      </w:r>
      <w:r w:rsidR="00392101" w:rsidRPr="00AC05F0">
        <w:rPr>
          <w:rFonts w:ascii="Times New Roman" w:hAnsi="Times New Roman" w:cs="Times New Roman"/>
          <w:sz w:val="24"/>
          <w:szCs w:val="24"/>
          <w:lang w:val="it-IT"/>
        </w:rPr>
        <w:t xml:space="preserve"> viversi come una nazione indivisibile ed a rinnegare quella lunghissima cultura del ‘primato del locale’ su cui si era basata tutta la sua identità precedente.</w:t>
      </w:r>
      <w:r w:rsidRPr="00AC05F0">
        <w:rPr>
          <w:rFonts w:ascii="Times New Roman" w:hAnsi="Times New Roman" w:cs="Times New Roman"/>
          <w:sz w:val="24"/>
          <w:szCs w:val="24"/>
          <w:lang w:val="it-IT"/>
        </w:rPr>
        <w:t xml:space="preserve"> </w:t>
      </w:r>
      <w:r w:rsidR="00965BCE" w:rsidRPr="00AC05F0">
        <w:rPr>
          <w:rFonts w:ascii="Times New Roman" w:hAnsi="Times New Roman" w:cs="Times New Roman"/>
          <w:sz w:val="24"/>
          <w:szCs w:val="24"/>
          <w:lang w:val="it-IT"/>
        </w:rPr>
        <w:t xml:space="preserve">Notevole </w:t>
      </w:r>
      <w:r w:rsidR="00D81D84" w:rsidRPr="00AC05F0">
        <w:rPr>
          <w:rFonts w:ascii="Times New Roman" w:hAnsi="Times New Roman" w:cs="Times New Roman"/>
          <w:sz w:val="24"/>
          <w:szCs w:val="24"/>
          <w:lang w:val="it-IT"/>
        </w:rPr>
        <w:t>difficoltà, per l’elettore, di dare un senso ad una sua partecipazione immediata ad una politica di livello ‘nazionale’.</w:t>
      </w:r>
    </w:p>
    <w:p w:rsidR="00D81D84" w:rsidRPr="00AC05F0" w:rsidRDefault="00392101" w:rsidP="00AC05F0">
      <w:pPr>
        <w:ind w:left="36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Qu</w:t>
      </w:r>
      <w:r w:rsidR="00D81D84" w:rsidRPr="00AC05F0">
        <w:rPr>
          <w:rFonts w:ascii="Times New Roman" w:hAnsi="Times New Roman" w:cs="Times New Roman"/>
          <w:sz w:val="24"/>
          <w:szCs w:val="24"/>
          <w:lang w:val="it-IT"/>
        </w:rPr>
        <w:t xml:space="preserve">esti, in concreto, i tratti  della normativa elettorale </w:t>
      </w:r>
      <w:proofErr w:type="spellStart"/>
      <w:r w:rsidR="00D81D84" w:rsidRPr="00AC05F0">
        <w:rPr>
          <w:rFonts w:ascii="Times New Roman" w:hAnsi="Times New Roman" w:cs="Times New Roman"/>
          <w:sz w:val="24"/>
          <w:szCs w:val="24"/>
          <w:lang w:val="it-IT"/>
        </w:rPr>
        <w:t>carlarbetina</w:t>
      </w:r>
      <w:proofErr w:type="spellEnd"/>
      <w:r w:rsidR="00D81D84" w:rsidRPr="00AC05F0">
        <w:rPr>
          <w:rFonts w:ascii="Times New Roman" w:hAnsi="Times New Roman" w:cs="Times New Roman"/>
          <w:sz w:val="24"/>
          <w:szCs w:val="24"/>
          <w:lang w:val="it-IT"/>
        </w:rPr>
        <w:t xml:space="preserve"> prima, italiana poi:</w:t>
      </w:r>
    </w:p>
    <w:p w:rsidR="00D81D84"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lastRenderedPageBreak/>
        <w:t>Elettorato diviso in elettori per censo (la gran parte) e  per capacità (alcuni funzionari, ufficiali dell’esercito, professori, magistrati etc.), come nella monarchia di luglio (mai più del 2% della popolazione complessiva)</w:t>
      </w:r>
    </w:p>
    <w:p w:rsidR="00D81D84"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Un collegio per ogni deputato (204 nella fase subalpina, 443 nel 1860, 508 alla presa di Roma</w:t>
      </w:r>
      <w:r w:rsidR="00DB1B32" w:rsidRPr="00AC05F0">
        <w:rPr>
          <w:rFonts w:ascii="Times New Roman" w:hAnsi="Times New Roman" w:cs="Times New Roman"/>
          <w:sz w:val="24"/>
          <w:szCs w:val="24"/>
          <w:lang w:val="it-IT"/>
        </w:rPr>
        <w:t>; NB: le province italiane erano allora poco più di 60</w:t>
      </w:r>
      <w:r w:rsidRPr="00AC05F0">
        <w:rPr>
          <w:rFonts w:ascii="Times New Roman" w:hAnsi="Times New Roman" w:cs="Times New Roman"/>
          <w:sz w:val="24"/>
          <w:szCs w:val="24"/>
          <w:lang w:val="it-IT"/>
        </w:rPr>
        <w:t xml:space="preserve">). </w:t>
      </w:r>
    </w:p>
    <w:p w:rsidR="00D55903"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Votazioni </w:t>
      </w:r>
      <w:r w:rsidR="00D55903" w:rsidRPr="00AC05F0">
        <w:rPr>
          <w:rFonts w:ascii="Times New Roman" w:hAnsi="Times New Roman" w:cs="Times New Roman"/>
          <w:sz w:val="24"/>
          <w:szCs w:val="24"/>
          <w:lang w:val="it-IT"/>
        </w:rPr>
        <w:t>in forma collettiva (</w:t>
      </w:r>
      <w:r w:rsidRPr="00AC05F0">
        <w:rPr>
          <w:rFonts w:ascii="Times New Roman" w:hAnsi="Times New Roman" w:cs="Times New Roman"/>
          <w:sz w:val="24"/>
          <w:szCs w:val="24"/>
          <w:lang w:val="it-IT"/>
        </w:rPr>
        <w:t>riunione in sale comunali e più spesso</w:t>
      </w:r>
      <w:r w:rsidR="00D55903" w:rsidRPr="00AC05F0">
        <w:rPr>
          <w:rFonts w:ascii="Times New Roman" w:hAnsi="Times New Roman" w:cs="Times New Roman"/>
          <w:sz w:val="24"/>
          <w:szCs w:val="24"/>
          <w:lang w:val="it-IT"/>
        </w:rPr>
        <w:t>, specie in campagna,</w:t>
      </w:r>
      <w:r w:rsidRPr="00AC05F0">
        <w:rPr>
          <w:rFonts w:ascii="Times New Roman" w:hAnsi="Times New Roman" w:cs="Times New Roman"/>
          <w:sz w:val="24"/>
          <w:szCs w:val="24"/>
          <w:lang w:val="it-IT"/>
        </w:rPr>
        <w:t xml:space="preserve"> in chiese o sale di palazzi signorili), con voto per appello nominale ripetuto due volte se alla prima non si </w:t>
      </w:r>
      <w:proofErr w:type="spellStart"/>
      <w:r w:rsidRPr="00AC05F0">
        <w:rPr>
          <w:rFonts w:ascii="Times New Roman" w:hAnsi="Times New Roman" w:cs="Times New Roman"/>
          <w:sz w:val="24"/>
          <w:szCs w:val="24"/>
          <w:lang w:val="it-IT"/>
        </w:rPr>
        <w:t>raggingeva</w:t>
      </w:r>
      <w:proofErr w:type="spellEnd"/>
      <w:r w:rsidRPr="00AC05F0">
        <w:rPr>
          <w:rFonts w:ascii="Times New Roman" w:hAnsi="Times New Roman" w:cs="Times New Roman"/>
          <w:sz w:val="24"/>
          <w:szCs w:val="24"/>
          <w:lang w:val="it-IT"/>
        </w:rPr>
        <w:t xml:space="preserve"> la maggioranza </w:t>
      </w:r>
      <w:r w:rsidR="00D55903" w:rsidRPr="00AC05F0">
        <w:rPr>
          <w:rFonts w:ascii="Times New Roman" w:hAnsi="Times New Roman" w:cs="Times New Roman"/>
          <w:sz w:val="24"/>
          <w:szCs w:val="24"/>
          <w:lang w:val="it-IT"/>
        </w:rPr>
        <w:t>legale</w:t>
      </w:r>
      <w:r w:rsidRPr="00AC05F0">
        <w:rPr>
          <w:rFonts w:ascii="Times New Roman" w:hAnsi="Times New Roman" w:cs="Times New Roman"/>
          <w:sz w:val="24"/>
          <w:szCs w:val="24"/>
          <w:lang w:val="it-IT"/>
        </w:rPr>
        <w:t>. Si riteneva importante che gli elettori del collegio partecipassero tutti insieme alle operazioni di voto nel capoluogo del collegio stesso, al fine di “sottrarre quanto più possibile gli elettori all’idea del pic</w:t>
      </w:r>
      <w:r w:rsidR="00DB1B32" w:rsidRPr="00AC05F0">
        <w:rPr>
          <w:rFonts w:ascii="Times New Roman" w:hAnsi="Times New Roman" w:cs="Times New Roman"/>
          <w:sz w:val="24"/>
          <w:szCs w:val="24"/>
          <w:lang w:val="it-IT"/>
        </w:rPr>
        <w:t>c</w:t>
      </w:r>
      <w:r w:rsidRPr="00AC05F0">
        <w:rPr>
          <w:rFonts w:ascii="Times New Roman" w:hAnsi="Times New Roman" w:cs="Times New Roman"/>
          <w:sz w:val="24"/>
          <w:szCs w:val="24"/>
          <w:lang w:val="it-IT"/>
        </w:rPr>
        <w:t>olo campanile, dove sono due o tre caporioni che dominano gli elettori</w:t>
      </w:r>
      <w:r w:rsidR="00D55903"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 xml:space="preserve"> E’ bene che gli elettori vadano in un comune vicino, scambino le loro opinioni con altri elettori, </w:t>
      </w:r>
      <w:r w:rsidR="00D55903" w:rsidRPr="00AC05F0">
        <w:rPr>
          <w:rFonts w:ascii="Times New Roman" w:hAnsi="Times New Roman" w:cs="Times New Roman"/>
          <w:sz w:val="24"/>
          <w:szCs w:val="24"/>
          <w:lang w:val="it-IT"/>
        </w:rPr>
        <w:t>le allarghino e sappiano come concorrere alla elezione del deputato”(</w:t>
      </w:r>
      <w:proofErr w:type="spellStart"/>
      <w:r w:rsidR="00D55903" w:rsidRPr="00AC05F0">
        <w:rPr>
          <w:rFonts w:ascii="Times New Roman" w:hAnsi="Times New Roman" w:cs="Times New Roman"/>
          <w:sz w:val="24"/>
          <w:szCs w:val="24"/>
          <w:lang w:val="it-IT"/>
        </w:rPr>
        <w:t>Brunialti</w:t>
      </w:r>
      <w:proofErr w:type="spellEnd"/>
      <w:r w:rsidR="00D55903" w:rsidRPr="00AC05F0">
        <w:rPr>
          <w:rFonts w:ascii="Times New Roman" w:hAnsi="Times New Roman" w:cs="Times New Roman"/>
          <w:sz w:val="24"/>
          <w:szCs w:val="24"/>
          <w:lang w:val="it-IT"/>
        </w:rPr>
        <w:t xml:space="preserve">). Il collegio si poteva riunire in sezioni diverse solo gli elettori erano più di 400. Era normale che per votare si dovessero affrontare viaggi che per </w:t>
      </w:r>
      <w:proofErr w:type="spellStart"/>
      <w:r w:rsidR="00D55903" w:rsidRPr="00AC05F0">
        <w:rPr>
          <w:rFonts w:ascii="Times New Roman" w:hAnsi="Times New Roman" w:cs="Times New Roman"/>
          <w:sz w:val="24"/>
          <w:szCs w:val="24"/>
          <w:lang w:val="it-IT"/>
        </w:rPr>
        <w:t>talun</w:t>
      </w:r>
      <w:proofErr w:type="spellEnd"/>
      <w:r w:rsidR="00D55903" w:rsidRPr="00AC05F0">
        <w:rPr>
          <w:rFonts w:ascii="Times New Roman" w:hAnsi="Times New Roman" w:cs="Times New Roman"/>
          <w:sz w:val="24"/>
          <w:szCs w:val="24"/>
          <w:lang w:val="it-IT"/>
        </w:rPr>
        <w:t xml:space="preserve"> non erano banali (ampia letteratura e diaristica su questo “viaggio elettorale” </w:t>
      </w:r>
      <w:proofErr w:type="spellStart"/>
      <w:r w:rsidR="00D55903" w:rsidRPr="00AC05F0">
        <w:rPr>
          <w:rFonts w:ascii="Times New Roman" w:hAnsi="Times New Roman" w:cs="Times New Roman"/>
          <w:sz w:val="24"/>
          <w:szCs w:val="24"/>
          <w:lang w:val="it-IT"/>
        </w:rPr>
        <w:t>comcepito</w:t>
      </w:r>
      <w:proofErr w:type="spellEnd"/>
      <w:r w:rsidR="00D55903" w:rsidRPr="00AC05F0">
        <w:rPr>
          <w:rFonts w:ascii="Times New Roman" w:hAnsi="Times New Roman" w:cs="Times New Roman"/>
          <w:sz w:val="24"/>
          <w:szCs w:val="24"/>
          <w:lang w:val="it-IT"/>
        </w:rPr>
        <w:t xml:space="preserve"> come momento di omogeneizzazione nazionale, ma che aveva anche  un funzione di disincentivazione del voto, soprattutto quando – come spesso accadeva – si doveva ricorrere a una seconda e a una terza votazione).</w:t>
      </w:r>
    </w:p>
    <w:p w:rsidR="0014526F"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 </w:t>
      </w:r>
      <w:r w:rsidR="00DB1B32" w:rsidRPr="00AC05F0">
        <w:rPr>
          <w:rFonts w:ascii="Times New Roman" w:hAnsi="Times New Roman" w:cs="Times New Roman"/>
          <w:sz w:val="24"/>
          <w:szCs w:val="24"/>
          <w:lang w:val="it-IT"/>
        </w:rPr>
        <w:t xml:space="preserve">Compilazione </w:t>
      </w:r>
      <w:r w:rsidR="00D55903" w:rsidRPr="00AC05F0">
        <w:rPr>
          <w:rFonts w:ascii="Times New Roman" w:hAnsi="Times New Roman" w:cs="Times New Roman"/>
          <w:sz w:val="24"/>
          <w:szCs w:val="24"/>
          <w:lang w:val="it-IT"/>
        </w:rPr>
        <w:t xml:space="preserve">delle liste </w:t>
      </w:r>
      <w:r w:rsidR="00DB1B32" w:rsidRPr="00AC05F0">
        <w:rPr>
          <w:rFonts w:ascii="Times New Roman" w:hAnsi="Times New Roman" w:cs="Times New Roman"/>
          <w:sz w:val="24"/>
          <w:szCs w:val="24"/>
          <w:lang w:val="it-IT"/>
        </w:rPr>
        <w:t xml:space="preserve">elettorali </w:t>
      </w:r>
      <w:r w:rsidR="00D55903" w:rsidRPr="00AC05F0">
        <w:rPr>
          <w:rFonts w:ascii="Times New Roman" w:hAnsi="Times New Roman" w:cs="Times New Roman"/>
          <w:sz w:val="24"/>
          <w:szCs w:val="24"/>
          <w:lang w:val="it-IT"/>
        </w:rPr>
        <w:t xml:space="preserve">tramite un sistema misto autonomo/eteronomo: </w:t>
      </w:r>
      <w:r w:rsidR="00DB1B32" w:rsidRPr="00AC05F0">
        <w:rPr>
          <w:rFonts w:ascii="Times New Roman" w:hAnsi="Times New Roman" w:cs="Times New Roman"/>
          <w:sz w:val="24"/>
          <w:szCs w:val="24"/>
          <w:lang w:val="it-IT"/>
        </w:rPr>
        <w:t xml:space="preserve">benché si prevedesse l’iscrizione d’ufficio dell’elettore da parte di apposite commissioni elettorali formate a livello municipale, </w:t>
      </w:r>
      <w:r w:rsidR="00D55903" w:rsidRPr="00AC05F0">
        <w:rPr>
          <w:rFonts w:ascii="Times New Roman" w:hAnsi="Times New Roman" w:cs="Times New Roman"/>
          <w:sz w:val="24"/>
          <w:szCs w:val="24"/>
          <w:lang w:val="it-IT"/>
        </w:rPr>
        <w:t xml:space="preserve">ogni elettore </w:t>
      </w:r>
      <w:r w:rsidR="00DB1B32" w:rsidRPr="00AC05F0">
        <w:rPr>
          <w:rFonts w:ascii="Times New Roman" w:hAnsi="Times New Roman" w:cs="Times New Roman"/>
          <w:sz w:val="24"/>
          <w:szCs w:val="24"/>
          <w:lang w:val="it-IT"/>
        </w:rPr>
        <w:t xml:space="preserve">era tenuto a </w:t>
      </w:r>
      <w:r w:rsidR="00D55903" w:rsidRPr="00AC05F0">
        <w:rPr>
          <w:rFonts w:ascii="Times New Roman" w:hAnsi="Times New Roman" w:cs="Times New Roman"/>
          <w:sz w:val="24"/>
          <w:szCs w:val="24"/>
          <w:lang w:val="it-IT"/>
        </w:rPr>
        <w:t xml:space="preserve">richiedere lui stesso l’iscrizione fornendo le prove della propria condizione censitaria o </w:t>
      </w:r>
      <w:proofErr w:type="spellStart"/>
      <w:r w:rsidR="00D55903" w:rsidRPr="00AC05F0">
        <w:rPr>
          <w:rFonts w:ascii="Times New Roman" w:hAnsi="Times New Roman" w:cs="Times New Roman"/>
          <w:sz w:val="24"/>
          <w:szCs w:val="24"/>
          <w:lang w:val="it-IT"/>
        </w:rPr>
        <w:t>capacitaria</w:t>
      </w:r>
      <w:proofErr w:type="spellEnd"/>
      <w:r w:rsidR="00D55903" w:rsidRPr="00AC05F0">
        <w:rPr>
          <w:rFonts w:ascii="Times New Roman" w:hAnsi="Times New Roman" w:cs="Times New Roman"/>
          <w:sz w:val="24"/>
          <w:szCs w:val="24"/>
          <w:lang w:val="it-IT"/>
        </w:rPr>
        <w:t xml:space="preserve">; così formate la prima volta, le </w:t>
      </w:r>
      <w:r w:rsidR="002F29D0" w:rsidRPr="00AC05F0">
        <w:rPr>
          <w:rFonts w:ascii="Times New Roman" w:hAnsi="Times New Roman" w:cs="Times New Roman"/>
          <w:sz w:val="24"/>
          <w:szCs w:val="24"/>
          <w:lang w:val="it-IT"/>
        </w:rPr>
        <w:t>l</w:t>
      </w:r>
      <w:r w:rsidR="00D55903" w:rsidRPr="00AC05F0">
        <w:rPr>
          <w:rFonts w:ascii="Times New Roman" w:hAnsi="Times New Roman" w:cs="Times New Roman"/>
          <w:sz w:val="24"/>
          <w:szCs w:val="24"/>
          <w:lang w:val="it-IT"/>
        </w:rPr>
        <w:t xml:space="preserve">iste erano soggette a revisione ogni anno, ma sempre </w:t>
      </w:r>
      <w:r w:rsidR="00DB1B32" w:rsidRPr="00AC05F0">
        <w:rPr>
          <w:rFonts w:ascii="Times New Roman" w:hAnsi="Times New Roman" w:cs="Times New Roman"/>
          <w:sz w:val="24"/>
          <w:szCs w:val="24"/>
          <w:lang w:val="it-IT"/>
        </w:rPr>
        <w:t>mantenendo il metodo misto di cui sopra</w:t>
      </w:r>
      <w:r w:rsidR="00D55903" w:rsidRPr="00AC05F0">
        <w:rPr>
          <w:rFonts w:ascii="Times New Roman" w:hAnsi="Times New Roman" w:cs="Times New Roman"/>
          <w:sz w:val="24"/>
          <w:szCs w:val="24"/>
          <w:lang w:val="it-IT"/>
        </w:rPr>
        <w:t xml:space="preserve"> (differenza culturale importante rispetto ad oggi: l’acquisizione </w:t>
      </w:r>
      <w:r w:rsidR="00DB1B32" w:rsidRPr="00AC05F0">
        <w:rPr>
          <w:rFonts w:ascii="Times New Roman" w:hAnsi="Times New Roman" w:cs="Times New Roman"/>
          <w:sz w:val="24"/>
          <w:szCs w:val="24"/>
          <w:lang w:val="it-IT"/>
        </w:rPr>
        <w:t>concreta della facoltà</w:t>
      </w:r>
      <w:r w:rsidR="00D55903" w:rsidRPr="00AC05F0">
        <w:rPr>
          <w:rFonts w:ascii="Times New Roman" w:hAnsi="Times New Roman" w:cs="Times New Roman"/>
          <w:sz w:val="24"/>
          <w:szCs w:val="24"/>
          <w:lang w:val="it-IT"/>
        </w:rPr>
        <w:t xml:space="preserve"> a votare </w:t>
      </w:r>
      <w:r w:rsidR="00DB1B32" w:rsidRPr="00AC05F0">
        <w:rPr>
          <w:rFonts w:ascii="Times New Roman" w:hAnsi="Times New Roman" w:cs="Times New Roman"/>
          <w:sz w:val="24"/>
          <w:szCs w:val="24"/>
          <w:lang w:val="it-IT"/>
        </w:rPr>
        <w:t>dipendeva in gran parte dall’</w:t>
      </w:r>
      <w:r w:rsidR="00D55903" w:rsidRPr="00AC05F0">
        <w:rPr>
          <w:rFonts w:ascii="Times New Roman" w:hAnsi="Times New Roman" w:cs="Times New Roman"/>
          <w:sz w:val="24"/>
          <w:szCs w:val="24"/>
          <w:lang w:val="it-IT"/>
        </w:rPr>
        <w:t xml:space="preserve">interessato). </w:t>
      </w:r>
      <w:r w:rsidR="00DB1B32" w:rsidRPr="00AC05F0">
        <w:rPr>
          <w:rFonts w:ascii="Times New Roman" w:hAnsi="Times New Roman" w:cs="Times New Roman"/>
          <w:sz w:val="24"/>
          <w:szCs w:val="24"/>
          <w:lang w:val="it-IT"/>
        </w:rPr>
        <w:t>Contenzioso vasto e complesso (al giudice ordinario) attorno alla revisione delle liste , che venivano gestite dalle autorità comunali e provinciali. Problema cronico degli an</w:t>
      </w:r>
      <w:r w:rsidR="002F29D0" w:rsidRPr="00AC05F0">
        <w:rPr>
          <w:rFonts w:ascii="Times New Roman" w:hAnsi="Times New Roman" w:cs="Times New Roman"/>
          <w:sz w:val="24"/>
          <w:szCs w:val="24"/>
          <w:lang w:val="it-IT"/>
        </w:rPr>
        <w:t>a</w:t>
      </w:r>
      <w:r w:rsidR="00DB1B32" w:rsidRPr="00AC05F0">
        <w:rPr>
          <w:rFonts w:ascii="Times New Roman" w:hAnsi="Times New Roman" w:cs="Times New Roman"/>
          <w:sz w:val="24"/>
          <w:szCs w:val="24"/>
          <w:lang w:val="it-IT"/>
        </w:rPr>
        <w:t>lfabeti, che la legge escludeva dal voto, ma che venivano regolarmente ammessi con grande larghezza tramite vari escamotages (la legge stessa preved</w:t>
      </w:r>
      <w:r w:rsidR="002F29D0" w:rsidRPr="00AC05F0">
        <w:rPr>
          <w:rFonts w:ascii="Times New Roman" w:hAnsi="Times New Roman" w:cs="Times New Roman"/>
          <w:sz w:val="24"/>
          <w:szCs w:val="24"/>
          <w:lang w:val="it-IT"/>
        </w:rPr>
        <w:t>e</w:t>
      </w:r>
      <w:r w:rsidR="00DB1B32" w:rsidRPr="00AC05F0">
        <w:rPr>
          <w:rFonts w:ascii="Times New Roman" w:hAnsi="Times New Roman" w:cs="Times New Roman"/>
          <w:sz w:val="24"/>
          <w:szCs w:val="24"/>
          <w:lang w:val="it-IT"/>
        </w:rPr>
        <w:t xml:space="preserve">va di ammettere al voto gli analfabeti quando in un collegio  gli elettori non raggiungessero il doppio degli eleggibili). </w:t>
      </w:r>
    </w:p>
    <w:p w:rsidR="0014526F" w:rsidRPr="00AC05F0" w:rsidRDefault="0014526F"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All’atto del voto (che era segreto) non veniva distribuita dal seggio una scheda di Stato, ma solo un foglio di carta; di qui, la gran frequenza con cui gli elettori si presentavano al seggio con fogli precompilati e distribuiti spesso da altri: metodo che per un verso rispondeva all’esigenza del tutto ovvia da parte dell’elettore di non disperdere il voto (non essendovi spesso candidature preconosciute), ma che dava luogo a una infinità di pratiche sospettate di violare la libertà dell’elettore medesimo (per es. della Chiesa) . </w:t>
      </w:r>
    </w:p>
    <w:p w:rsidR="00630D93" w:rsidRPr="00AC05F0" w:rsidRDefault="0014526F"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La costruzione del consenso elettorale avveniva tramite le tradizionali filiere de</w:t>
      </w:r>
      <w:r w:rsidR="00BA273D" w:rsidRPr="00AC05F0">
        <w:rPr>
          <w:rFonts w:ascii="Times New Roman" w:hAnsi="Times New Roman" w:cs="Times New Roman"/>
          <w:sz w:val="24"/>
          <w:szCs w:val="24"/>
          <w:lang w:val="it-IT"/>
        </w:rPr>
        <w:t>l</w:t>
      </w:r>
      <w:r w:rsidRPr="00AC05F0">
        <w:rPr>
          <w:rFonts w:ascii="Times New Roman" w:hAnsi="Times New Roman" w:cs="Times New Roman"/>
          <w:sz w:val="24"/>
          <w:szCs w:val="24"/>
          <w:lang w:val="it-IT"/>
        </w:rPr>
        <w:t xml:space="preserve">la aggregazione </w:t>
      </w:r>
      <w:proofErr w:type="spellStart"/>
      <w:r w:rsidRPr="00AC05F0">
        <w:rPr>
          <w:rFonts w:ascii="Times New Roman" w:hAnsi="Times New Roman" w:cs="Times New Roman"/>
          <w:sz w:val="24"/>
          <w:szCs w:val="24"/>
          <w:lang w:val="it-IT"/>
        </w:rPr>
        <w:t>notabiliare</w:t>
      </w:r>
      <w:proofErr w:type="spellEnd"/>
      <w:r w:rsidRPr="00AC05F0">
        <w:rPr>
          <w:rFonts w:ascii="Times New Roman" w:hAnsi="Times New Roman" w:cs="Times New Roman"/>
          <w:sz w:val="24"/>
          <w:szCs w:val="24"/>
          <w:lang w:val="it-IT"/>
        </w:rPr>
        <w:t xml:space="preserve"> (</w:t>
      </w:r>
      <w:r w:rsidR="00BA273D" w:rsidRPr="00AC05F0">
        <w:rPr>
          <w:rFonts w:ascii="Times New Roman" w:hAnsi="Times New Roman" w:cs="Times New Roman"/>
          <w:sz w:val="24"/>
          <w:szCs w:val="24"/>
          <w:lang w:val="it-IT"/>
        </w:rPr>
        <w:t xml:space="preserve">riunioni conviviali, ‘compra’ di voti verso favori o impegni di vario tipo, manifestazioni collettive di fedeltà che potevano arrivare al controllo diretto delle elezioni da parte di emissari di un candidato importante per accertarsi che tutti i ‘fedeli’ votassero nel modo dovuto o ancora al sistematico coinvolgimento della pubblica amministrazione a sostenere questo o quel candidato. Fenomeni patologici? Spesso non erano percepiti così. In contesti caratterizzati da un forte vuoto politico, era normale che chi disponeva di risorse personali (il notabile) o istituzionali (l’amministratore) per garantire che l’elezione si facesse, a quelle risorse attingesse senza risparmio.   </w:t>
      </w:r>
    </w:p>
    <w:p w:rsidR="00874B81" w:rsidRPr="00AC05F0" w:rsidRDefault="00874B81" w:rsidP="00AC05F0">
      <w:pPr>
        <w:pStyle w:val="Paragrafoelenco"/>
        <w:jc w:val="both"/>
        <w:rPr>
          <w:rFonts w:ascii="Times New Roman" w:hAnsi="Times New Roman" w:cs="Times New Roman"/>
          <w:sz w:val="24"/>
          <w:szCs w:val="24"/>
          <w:lang w:val="it-IT"/>
        </w:rPr>
      </w:pPr>
    </w:p>
    <w:p w:rsidR="00874B81" w:rsidRPr="00AC05F0" w:rsidRDefault="00874B81" w:rsidP="00AC05F0">
      <w:pPr>
        <w:pStyle w:val="Paragrafoelenco"/>
        <w:numPr>
          <w:ilvl w:val="0"/>
          <w:numId w:val="6"/>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Il mestiere d</w:t>
      </w:r>
      <w:r w:rsidR="00745E5E" w:rsidRPr="00AC05F0">
        <w:rPr>
          <w:rFonts w:ascii="Times New Roman" w:hAnsi="Times New Roman" w:cs="Times New Roman"/>
          <w:b/>
          <w:sz w:val="24"/>
          <w:szCs w:val="24"/>
          <w:lang w:val="it-IT"/>
        </w:rPr>
        <w:t>i</w:t>
      </w:r>
      <w:r w:rsidRPr="00AC05F0">
        <w:rPr>
          <w:rFonts w:ascii="Times New Roman" w:hAnsi="Times New Roman" w:cs="Times New Roman"/>
          <w:b/>
          <w:sz w:val="24"/>
          <w:szCs w:val="24"/>
          <w:lang w:val="it-IT"/>
        </w:rPr>
        <w:t xml:space="preserve"> deputato e il rapporto elettori-eletto</w:t>
      </w:r>
    </w:p>
    <w:p w:rsidR="006D7023" w:rsidRPr="00AC05F0" w:rsidRDefault="00002940"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Dietro alla loro facciata formale, simile a quella della Francia orleanista o all’ Inghilterra proto-vittoriana, qual è la vera sostanza delle istituzioni liberali italiane? </w:t>
      </w:r>
      <w:r w:rsidR="002831CE" w:rsidRPr="00AC05F0">
        <w:rPr>
          <w:rFonts w:ascii="Times New Roman" w:hAnsi="Times New Roman" w:cs="Times New Roman"/>
          <w:sz w:val="24"/>
          <w:szCs w:val="24"/>
          <w:lang w:val="it-IT"/>
        </w:rPr>
        <w:t>In esse, convivono continuamente due ‘nature’ diverse, che cercano di trovare una composizione (sempre assai sofferta) nell’ideale di un</w:t>
      </w:r>
      <w:r w:rsidR="002831CE" w:rsidRPr="00AC05F0">
        <w:rPr>
          <w:rFonts w:ascii="Times New Roman" w:hAnsi="Times New Roman" w:cs="Times New Roman"/>
          <w:b/>
          <w:sz w:val="24"/>
          <w:szCs w:val="24"/>
          <w:lang w:val="it-IT"/>
        </w:rPr>
        <w:t xml:space="preserve"> regime marcatamente </w:t>
      </w:r>
      <w:proofErr w:type="spellStart"/>
      <w:r w:rsidR="002831CE" w:rsidRPr="00AC05F0">
        <w:rPr>
          <w:rFonts w:ascii="Times New Roman" w:hAnsi="Times New Roman" w:cs="Times New Roman"/>
          <w:b/>
          <w:sz w:val="24"/>
          <w:szCs w:val="24"/>
          <w:lang w:val="it-IT"/>
        </w:rPr>
        <w:t>notabiliare</w:t>
      </w:r>
      <w:proofErr w:type="spellEnd"/>
      <w:r w:rsidR="002831CE" w:rsidRPr="00AC05F0">
        <w:rPr>
          <w:rFonts w:ascii="Times New Roman" w:hAnsi="Times New Roman" w:cs="Times New Roman"/>
          <w:sz w:val="24"/>
          <w:szCs w:val="24"/>
          <w:lang w:val="it-IT"/>
        </w:rPr>
        <w:t xml:space="preserve">. </w:t>
      </w:r>
    </w:p>
    <w:p w:rsidR="002831CE" w:rsidRPr="00AC05F0" w:rsidRDefault="002831CE" w:rsidP="00AC05F0">
      <w:pPr>
        <w:pStyle w:val="Paragrafoelenco"/>
        <w:numPr>
          <w:ilvl w:val="0"/>
          <w:numId w:val="5"/>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Per un verso, i liberali italiani sono tutti concordi nell’affermare la centralità del Parlamento proclamata a partire da Cavour: esso è l’unica sede in cui può manifestarsi la volontà politica della nazione: </w:t>
      </w:r>
    </w:p>
    <w:p w:rsidR="002831CE" w:rsidRPr="00AC05F0" w:rsidRDefault="002831CE"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“tutte le forze del paese, le monarchiche come le democratiche, tutte hanno per sola loro rappresentanza il Re e il Parlamento… Il Parlamento, questo solo recinto è il terreno dove possono assidersi , dove possono procedere ; qui le forze esplicarsi, qui conciliarsi, non altrove”</w:t>
      </w:r>
      <w:r w:rsidR="006D7023" w:rsidRPr="00AC05F0">
        <w:rPr>
          <w:rFonts w:ascii="Times New Roman" w:hAnsi="Times New Roman" w:cs="Times New Roman"/>
          <w:sz w:val="24"/>
          <w:szCs w:val="24"/>
          <w:lang w:val="it-IT"/>
        </w:rPr>
        <w:t>(Depretis)</w:t>
      </w:r>
      <w:r w:rsidRPr="00AC05F0">
        <w:rPr>
          <w:rFonts w:ascii="Times New Roman" w:hAnsi="Times New Roman" w:cs="Times New Roman"/>
          <w:sz w:val="24"/>
          <w:szCs w:val="24"/>
          <w:lang w:val="it-IT"/>
        </w:rPr>
        <w:t xml:space="preserve">. </w:t>
      </w:r>
    </w:p>
    <w:p w:rsidR="002831CE" w:rsidRPr="00AC05F0" w:rsidRDefault="002831CE"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governo stesso (dichiaratamente parlamentare almeno dal 1852) si regge solo grazie alla fiducia del Parlamento, cioè della maggioranza della nazione. </w:t>
      </w:r>
    </w:p>
    <w:p w:rsidR="002831CE" w:rsidRPr="00AC05F0" w:rsidRDefault="002831CE"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Questo porta a far propria una teoria della rappresentanza come</w:t>
      </w:r>
      <w:r w:rsidRPr="00AC05F0">
        <w:rPr>
          <w:rFonts w:ascii="Times New Roman" w:hAnsi="Times New Roman" w:cs="Times New Roman"/>
          <w:b/>
          <w:sz w:val="24"/>
          <w:szCs w:val="24"/>
          <w:lang w:val="it-IT"/>
        </w:rPr>
        <w:t xml:space="preserve"> </w:t>
      </w:r>
      <w:r w:rsidR="006D7023" w:rsidRPr="00AC05F0">
        <w:rPr>
          <w:rFonts w:ascii="Times New Roman" w:hAnsi="Times New Roman" w:cs="Times New Roman"/>
          <w:b/>
          <w:sz w:val="24"/>
          <w:szCs w:val="24"/>
          <w:lang w:val="it-IT"/>
        </w:rPr>
        <w:t>governo dei più capaci</w:t>
      </w:r>
      <w:r w:rsidR="006D7023" w:rsidRPr="00AC05F0">
        <w:rPr>
          <w:rFonts w:ascii="Times New Roman" w:hAnsi="Times New Roman" w:cs="Times New Roman"/>
          <w:sz w:val="24"/>
          <w:szCs w:val="24"/>
          <w:lang w:val="it-IT"/>
        </w:rPr>
        <w:t xml:space="preserve"> , del tutto in linea con la tradizione </w:t>
      </w:r>
      <w:proofErr w:type="spellStart"/>
      <w:r w:rsidR="006D7023" w:rsidRPr="00AC05F0">
        <w:rPr>
          <w:rFonts w:ascii="Times New Roman" w:hAnsi="Times New Roman" w:cs="Times New Roman"/>
          <w:sz w:val="24"/>
          <w:szCs w:val="24"/>
          <w:lang w:val="it-IT"/>
        </w:rPr>
        <w:t>guizotiana</w:t>
      </w:r>
      <w:proofErr w:type="spellEnd"/>
      <w:r w:rsidR="006D7023" w:rsidRPr="00AC05F0">
        <w:rPr>
          <w:rFonts w:ascii="Times New Roman" w:hAnsi="Times New Roman" w:cs="Times New Roman"/>
          <w:sz w:val="24"/>
          <w:szCs w:val="24"/>
          <w:lang w:val="it-IT"/>
        </w:rPr>
        <w:t xml:space="preserve"> francese. E questi ‘capaci’ sono immaginati anzi come un gruppo particolarmente omogeneo e compatto, a fronte del quale sta un paese ancora molto arretrato e che essi soltanto possono spingere lungo la via della modernità. Questa idea della compattezza della classe politica  porta a guardare con molta prudenza anche a quelle forme di articolazione della politica – i partiti – che pure altrove sono comunemente accettate. I partiti sono utili come mezzi di gestione della vita parlamentare (“un’accolta di uomini aventi una voce nella cosa pubblica i quali concordano nelle massime fondamentali circa il modo di governare e cooperano tutti insieme affinché siffatto modo e non altro si tenga”(</w:t>
      </w:r>
      <w:proofErr w:type="spellStart"/>
      <w:r w:rsidR="006D7023" w:rsidRPr="00AC05F0">
        <w:rPr>
          <w:rFonts w:ascii="Times New Roman" w:hAnsi="Times New Roman" w:cs="Times New Roman"/>
          <w:sz w:val="24"/>
          <w:szCs w:val="24"/>
          <w:lang w:val="it-IT"/>
        </w:rPr>
        <w:t>Minghetti</w:t>
      </w:r>
      <w:proofErr w:type="spellEnd"/>
      <w:r w:rsidR="006D7023" w:rsidRPr="00AC05F0">
        <w:rPr>
          <w:rFonts w:ascii="Times New Roman" w:hAnsi="Times New Roman" w:cs="Times New Roman"/>
          <w:sz w:val="24"/>
          <w:szCs w:val="24"/>
          <w:lang w:val="it-IT"/>
        </w:rPr>
        <w:t>)</w:t>
      </w:r>
      <w:r w:rsidR="00745E5E" w:rsidRPr="00AC05F0">
        <w:rPr>
          <w:rFonts w:ascii="Times New Roman" w:hAnsi="Times New Roman" w:cs="Times New Roman"/>
          <w:sz w:val="24"/>
          <w:szCs w:val="24"/>
          <w:lang w:val="it-IT"/>
        </w:rPr>
        <w:t>)</w:t>
      </w:r>
      <w:r w:rsidR="006D7023" w:rsidRPr="00AC05F0">
        <w:rPr>
          <w:rFonts w:ascii="Times New Roman" w:hAnsi="Times New Roman" w:cs="Times New Roman"/>
          <w:sz w:val="24"/>
          <w:szCs w:val="24"/>
          <w:lang w:val="it-IT"/>
        </w:rPr>
        <w:t xml:space="preserve"> , ma non devono diventare delle associazioni di categoria per gestire interessi di carattere settoriale. </w:t>
      </w:r>
    </w:p>
    <w:p w:rsidR="006E7552" w:rsidRPr="00AC05F0" w:rsidRDefault="006D7023"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Nella realtà delle cose, però, quella rappresentanza parlamentare comincia a </w:t>
      </w:r>
      <w:r w:rsidR="0031099D" w:rsidRPr="00AC05F0">
        <w:rPr>
          <w:rFonts w:ascii="Times New Roman" w:hAnsi="Times New Roman" w:cs="Times New Roman"/>
          <w:sz w:val="24"/>
          <w:szCs w:val="24"/>
          <w:lang w:val="it-IT"/>
        </w:rPr>
        <w:t xml:space="preserve">sfrangiarsi </w:t>
      </w:r>
      <w:r w:rsidRPr="00AC05F0">
        <w:rPr>
          <w:rFonts w:ascii="Times New Roman" w:hAnsi="Times New Roman" w:cs="Times New Roman"/>
          <w:sz w:val="24"/>
          <w:szCs w:val="24"/>
          <w:lang w:val="it-IT"/>
        </w:rPr>
        <w:t>molto presto in</w:t>
      </w:r>
      <w:r w:rsidR="0031099D" w:rsidRPr="00AC05F0">
        <w:rPr>
          <w:rFonts w:ascii="Times New Roman" w:hAnsi="Times New Roman" w:cs="Times New Roman"/>
          <w:sz w:val="24"/>
          <w:szCs w:val="24"/>
          <w:lang w:val="it-IT"/>
        </w:rPr>
        <w:t xml:space="preserve"> un varietà di </w:t>
      </w:r>
      <w:r w:rsidRPr="00AC05F0">
        <w:rPr>
          <w:rFonts w:ascii="Times New Roman" w:hAnsi="Times New Roman" w:cs="Times New Roman"/>
          <w:sz w:val="24"/>
          <w:szCs w:val="24"/>
          <w:lang w:val="it-IT"/>
        </w:rPr>
        <w:t xml:space="preserve"> “consorterie” regionali e queste ultime a frammentarsi ancora di più in gruppuscoli </w:t>
      </w:r>
      <w:proofErr w:type="spellStart"/>
      <w:r w:rsidRPr="00AC05F0">
        <w:rPr>
          <w:rFonts w:ascii="Times New Roman" w:hAnsi="Times New Roman" w:cs="Times New Roman"/>
          <w:sz w:val="24"/>
          <w:szCs w:val="24"/>
          <w:lang w:val="it-IT"/>
        </w:rPr>
        <w:t>local</w:t>
      </w:r>
      <w:proofErr w:type="spellEnd"/>
      <w:r w:rsidRPr="00AC05F0">
        <w:rPr>
          <w:rFonts w:ascii="Times New Roman" w:hAnsi="Times New Roman" w:cs="Times New Roman"/>
          <w:sz w:val="24"/>
          <w:szCs w:val="24"/>
          <w:lang w:val="it-IT"/>
        </w:rPr>
        <w:t>-corporativi espressio</w:t>
      </w:r>
      <w:r w:rsidR="006E7552" w:rsidRPr="00AC05F0">
        <w:rPr>
          <w:rFonts w:ascii="Times New Roman" w:hAnsi="Times New Roman" w:cs="Times New Roman"/>
          <w:sz w:val="24"/>
          <w:szCs w:val="24"/>
          <w:lang w:val="it-IT"/>
        </w:rPr>
        <w:t>ne</w:t>
      </w:r>
      <w:r w:rsidRPr="00AC05F0">
        <w:rPr>
          <w:rFonts w:ascii="Times New Roman" w:hAnsi="Times New Roman" w:cs="Times New Roman"/>
          <w:sz w:val="24"/>
          <w:szCs w:val="24"/>
          <w:lang w:val="it-IT"/>
        </w:rPr>
        <w:t xml:space="preserve"> degli interessi locali più minuti. Ciò determina non solo una grave friabilità delle maggioranze (e dun</w:t>
      </w:r>
      <w:r w:rsidR="006E7552" w:rsidRPr="00AC05F0">
        <w:rPr>
          <w:rFonts w:ascii="Times New Roman" w:hAnsi="Times New Roman" w:cs="Times New Roman"/>
          <w:sz w:val="24"/>
          <w:szCs w:val="24"/>
          <w:lang w:val="it-IT"/>
        </w:rPr>
        <w:t xml:space="preserve">que una grossa difficoltà a far funzionare regolarmente il governo parlamentare) ma più ancora una pratica della rappresentanza come continua </w:t>
      </w:r>
      <w:r w:rsidR="006E7552" w:rsidRPr="00AC05F0">
        <w:rPr>
          <w:rFonts w:ascii="Times New Roman" w:hAnsi="Times New Roman" w:cs="Times New Roman"/>
          <w:b/>
          <w:sz w:val="24"/>
          <w:szCs w:val="24"/>
          <w:lang w:val="it-IT"/>
        </w:rPr>
        <w:t>negoziazione col centro</w:t>
      </w:r>
      <w:r w:rsidR="006E7552" w:rsidRPr="00AC05F0">
        <w:rPr>
          <w:rFonts w:ascii="Times New Roman" w:hAnsi="Times New Roman" w:cs="Times New Roman"/>
          <w:sz w:val="24"/>
          <w:szCs w:val="24"/>
          <w:lang w:val="it-IT"/>
        </w:rPr>
        <w:t xml:space="preserve"> ,</w:t>
      </w:r>
      <w:r w:rsidR="006E7552" w:rsidRPr="00AC05F0">
        <w:rPr>
          <w:rFonts w:ascii="Times New Roman" w:hAnsi="Times New Roman" w:cs="Times New Roman"/>
          <w:b/>
          <w:sz w:val="24"/>
          <w:szCs w:val="24"/>
          <w:lang w:val="it-IT"/>
        </w:rPr>
        <w:t xml:space="preserve"> che richiama l’antica morfologia propria dei parlamenti premoderni</w:t>
      </w:r>
      <w:r w:rsidR="006E7552" w:rsidRPr="00AC05F0">
        <w:rPr>
          <w:rFonts w:ascii="Times New Roman" w:hAnsi="Times New Roman" w:cs="Times New Roman"/>
          <w:sz w:val="24"/>
          <w:szCs w:val="24"/>
          <w:lang w:val="it-IT"/>
        </w:rPr>
        <w:t xml:space="preserve">.  </w:t>
      </w:r>
    </w:p>
    <w:p w:rsidR="006E7552" w:rsidRPr="00AC05F0" w:rsidRDefault="006E7552"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Invece di rispondere ad una opinione pubblica omogenea, il Parlamento risponde a (e riflette) una miriade di interessi specifici, che tendono a sfigurarne il profilo e a trasformarlo in una specie di parlamento di ceti e di località. </w:t>
      </w:r>
    </w:p>
    <w:p w:rsidR="006E7552" w:rsidRPr="00AC05F0" w:rsidRDefault="006E7552" w:rsidP="00AC05F0">
      <w:pPr>
        <w:pStyle w:val="Paragrafoelenco"/>
        <w:numPr>
          <w:ilvl w:val="0"/>
          <w:numId w:val="5"/>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La stessa ambivalenza tra norma e prassi si ritrova nel rapporto elettore-eletto. </w:t>
      </w:r>
    </w:p>
    <w:p w:rsidR="006E7552" w:rsidRPr="00AC05F0" w:rsidRDefault="006E7552"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Secondo la teoria della rappresentanza </w:t>
      </w:r>
      <w:proofErr w:type="spellStart"/>
      <w:r w:rsidRPr="00AC05F0">
        <w:rPr>
          <w:rFonts w:ascii="Times New Roman" w:hAnsi="Times New Roman" w:cs="Times New Roman"/>
          <w:sz w:val="24"/>
          <w:szCs w:val="24"/>
          <w:lang w:val="it-IT"/>
        </w:rPr>
        <w:t>capacitaria</w:t>
      </w:r>
      <w:proofErr w:type="spellEnd"/>
      <w:r w:rsidRPr="00AC05F0">
        <w:rPr>
          <w:rFonts w:ascii="Times New Roman" w:hAnsi="Times New Roman" w:cs="Times New Roman"/>
          <w:sz w:val="24"/>
          <w:szCs w:val="24"/>
          <w:lang w:val="it-IT"/>
        </w:rPr>
        <w:t xml:space="preserve">, vi deve essere fisiologicamente una differenza </w:t>
      </w:r>
      <w:r w:rsidR="0031099D" w:rsidRPr="00AC05F0">
        <w:rPr>
          <w:rFonts w:ascii="Times New Roman" w:hAnsi="Times New Roman" w:cs="Times New Roman"/>
          <w:sz w:val="24"/>
          <w:szCs w:val="24"/>
          <w:lang w:val="it-IT"/>
        </w:rPr>
        <w:t xml:space="preserve">netta </w:t>
      </w:r>
      <w:r w:rsidRPr="00AC05F0">
        <w:rPr>
          <w:rFonts w:ascii="Times New Roman" w:hAnsi="Times New Roman" w:cs="Times New Roman"/>
          <w:sz w:val="24"/>
          <w:szCs w:val="24"/>
          <w:lang w:val="it-IT"/>
        </w:rPr>
        <w:t xml:space="preserve">tra elettore ed eletto: </w:t>
      </w:r>
    </w:p>
    <w:p w:rsidR="006E7552" w:rsidRPr="00AC05F0" w:rsidRDefault="006E7552" w:rsidP="00AC05F0">
      <w:pPr>
        <w:pStyle w:val="Paragrafoelenco"/>
        <w:ind w:left="1080"/>
        <w:jc w:val="both"/>
        <w:rPr>
          <w:rFonts w:ascii="Times New Roman" w:hAnsi="Times New Roman" w:cs="Times New Roman"/>
          <w:sz w:val="24"/>
          <w:szCs w:val="24"/>
          <w:lang w:val="it-IT"/>
        </w:rPr>
      </w:pPr>
    </w:p>
    <w:p w:rsidR="006E7552" w:rsidRPr="00AC05F0" w:rsidRDefault="006E7552"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“Chi si vuole occupare di politica , non ne deve campare. L’uomo politico deve essere un signore, che è sempre il miglior mestiere, o un professore o un avvocato, o un medico, o un commerciante o uno scienziato  o un uomo di lettere; e quella classe </w:t>
      </w:r>
      <w:r w:rsidRPr="00AC05F0">
        <w:rPr>
          <w:rFonts w:ascii="Times New Roman" w:hAnsi="Times New Roman" w:cs="Times New Roman"/>
          <w:sz w:val="24"/>
          <w:szCs w:val="24"/>
          <w:lang w:val="it-IT"/>
        </w:rPr>
        <w:lastRenderedPageBreak/>
        <w:t>politica è la migliore che più si trova fornita di queste posizioni sociali da cias</w:t>
      </w:r>
      <w:r w:rsidR="002F29D0" w:rsidRPr="00AC05F0">
        <w:rPr>
          <w:rFonts w:ascii="Times New Roman" w:hAnsi="Times New Roman" w:cs="Times New Roman"/>
          <w:sz w:val="24"/>
          <w:szCs w:val="24"/>
          <w:lang w:val="it-IT"/>
        </w:rPr>
        <w:t>c</w:t>
      </w:r>
      <w:r w:rsidRPr="00AC05F0">
        <w:rPr>
          <w:rFonts w:ascii="Times New Roman" w:hAnsi="Times New Roman" w:cs="Times New Roman"/>
          <w:sz w:val="24"/>
          <w:szCs w:val="24"/>
          <w:lang w:val="it-IT"/>
        </w:rPr>
        <w:t xml:space="preserve">una di queste posizioni sociali” (Bonghi). </w:t>
      </w:r>
    </w:p>
    <w:p w:rsidR="006E7552" w:rsidRPr="00AC05F0" w:rsidRDefault="006E7552" w:rsidP="00AC05F0">
      <w:pPr>
        <w:pStyle w:val="Paragrafoelenco"/>
        <w:ind w:left="1080"/>
        <w:jc w:val="both"/>
        <w:rPr>
          <w:rFonts w:ascii="Times New Roman" w:hAnsi="Times New Roman" w:cs="Times New Roman"/>
          <w:sz w:val="24"/>
          <w:szCs w:val="24"/>
          <w:lang w:val="it-IT"/>
        </w:rPr>
      </w:pPr>
    </w:p>
    <w:p w:rsidR="006E7552"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(grande abbondanza di avvocati, prima dell’82 sono il 47% della Camera). </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Questi notabili, eletti da collegi numericamente ristrettissimi (500 persone in media) si vedevano da una parte come i membri di una compatta </w:t>
      </w:r>
      <w:proofErr w:type="spellStart"/>
      <w:r w:rsidRPr="00AC05F0">
        <w:rPr>
          <w:rFonts w:ascii="Times New Roman" w:hAnsi="Times New Roman" w:cs="Times New Roman"/>
          <w:sz w:val="24"/>
          <w:szCs w:val="24"/>
          <w:lang w:val="it-IT"/>
        </w:rPr>
        <w:t>elite</w:t>
      </w:r>
      <w:proofErr w:type="spellEnd"/>
      <w:r w:rsidRPr="00AC05F0">
        <w:rPr>
          <w:rFonts w:ascii="Times New Roman" w:hAnsi="Times New Roman" w:cs="Times New Roman"/>
          <w:sz w:val="24"/>
          <w:szCs w:val="24"/>
          <w:lang w:val="it-IT"/>
        </w:rPr>
        <w:t xml:space="preserve"> nazionale (il loro è il </w:t>
      </w:r>
      <w:r w:rsidRPr="00AC05F0">
        <w:rPr>
          <w:rFonts w:ascii="Times New Roman" w:hAnsi="Times New Roman" w:cs="Times New Roman"/>
          <w:b/>
          <w:sz w:val="24"/>
          <w:szCs w:val="24"/>
          <w:lang w:val="it-IT"/>
        </w:rPr>
        <w:t>“governo dei savi”</w:t>
      </w:r>
      <w:r w:rsidRPr="00AC05F0">
        <w:rPr>
          <w:rFonts w:ascii="Times New Roman" w:hAnsi="Times New Roman" w:cs="Times New Roman"/>
          <w:sz w:val="24"/>
          <w:szCs w:val="24"/>
          <w:lang w:val="it-IT"/>
        </w:rPr>
        <w:t>), e dall’altra</w:t>
      </w:r>
      <w:r w:rsidR="00B71C08"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 xml:space="preserve"> altrettanto fisiologicamente, come i naturali mediatori tra un popolo distante e tendenzialmente arretrato e la sfera delle istituzioni moderna. Era perciò del tutto normale – e anzi doveroso – che il deputato (il quale tendeva a conservare il suo seggio per diverse legislature) fungesse da trait d’union col proprio collegio, facendosi carico dei suoi bisogni e delle sue richieste</w:t>
      </w:r>
      <w:r w:rsidR="00B71C08" w:rsidRPr="00AC05F0">
        <w:rPr>
          <w:rFonts w:ascii="Times New Roman" w:hAnsi="Times New Roman" w:cs="Times New Roman"/>
          <w:sz w:val="24"/>
          <w:szCs w:val="24"/>
          <w:lang w:val="it-IT"/>
        </w:rPr>
        <w:t xml:space="preserve"> verso il mondo delle </w:t>
      </w:r>
      <w:proofErr w:type="spellStart"/>
      <w:r w:rsidR="00B71C08" w:rsidRPr="00AC05F0">
        <w:rPr>
          <w:rFonts w:ascii="Times New Roman" w:hAnsi="Times New Roman" w:cs="Times New Roman"/>
          <w:sz w:val="24"/>
          <w:szCs w:val="24"/>
          <w:lang w:val="it-IT"/>
        </w:rPr>
        <w:t>istrituzioni</w:t>
      </w:r>
      <w:proofErr w:type="spellEnd"/>
      <w:r w:rsidRPr="00AC05F0">
        <w:rPr>
          <w:rFonts w:ascii="Times New Roman" w:hAnsi="Times New Roman" w:cs="Times New Roman"/>
          <w:sz w:val="24"/>
          <w:szCs w:val="24"/>
          <w:lang w:val="it-IT"/>
        </w:rPr>
        <w:t xml:space="preserve">: </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“non c’era galantuomo del mio circondario che mi avesse mai scritto o che non fosse venuto personalmente a farmi visita” (Spaventa);</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“come rappres</w:t>
      </w:r>
      <w:r w:rsidR="002F29D0" w:rsidRPr="00AC05F0">
        <w:rPr>
          <w:rFonts w:ascii="Times New Roman" w:hAnsi="Times New Roman" w:cs="Times New Roman"/>
          <w:sz w:val="24"/>
          <w:szCs w:val="24"/>
          <w:lang w:val="it-IT"/>
        </w:rPr>
        <w:t>e</w:t>
      </w:r>
      <w:r w:rsidRPr="00AC05F0">
        <w:rPr>
          <w:rFonts w:ascii="Times New Roman" w:hAnsi="Times New Roman" w:cs="Times New Roman"/>
          <w:sz w:val="24"/>
          <w:szCs w:val="24"/>
          <w:lang w:val="it-IT"/>
        </w:rPr>
        <w:t>ntante degli interessi del collegio debbo sentir tutti, rispondere a tutti, elettori contrari o favorevoli, poco importa, e dove posso e dove mi par giusto aiutarli con l’opera mia. Queste non sono relazioni che io mi abbia con tale o tale, ma è adempimento del mio dovere” (De Sanctis)</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Al tempo stesso, però, questo notabile era strutturalmente invischiato in un gioco di piccoli favori e di piccoli interessi, che ne faceva in molti casi il meccanico porta</w:t>
      </w:r>
      <w:r w:rsidR="002F29D0" w:rsidRPr="00AC05F0">
        <w:rPr>
          <w:rFonts w:ascii="Times New Roman" w:hAnsi="Times New Roman" w:cs="Times New Roman"/>
          <w:sz w:val="24"/>
          <w:szCs w:val="24"/>
          <w:lang w:val="it-IT"/>
        </w:rPr>
        <w:t>voce dei desiderata di gruppi r</w:t>
      </w:r>
      <w:r w:rsidRPr="00AC05F0">
        <w:rPr>
          <w:rFonts w:ascii="Times New Roman" w:hAnsi="Times New Roman" w:cs="Times New Roman"/>
          <w:sz w:val="24"/>
          <w:szCs w:val="24"/>
          <w:lang w:val="it-IT"/>
        </w:rPr>
        <w:t>istrettissimi. E ciò a partire d</w:t>
      </w:r>
      <w:r w:rsidR="002F29D0" w:rsidRPr="00AC05F0">
        <w:rPr>
          <w:rFonts w:ascii="Times New Roman" w:hAnsi="Times New Roman" w:cs="Times New Roman"/>
          <w:sz w:val="24"/>
          <w:szCs w:val="24"/>
          <w:lang w:val="it-IT"/>
        </w:rPr>
        <w:t xml:space="preserve">al </w:t>
      </w:r>
      <w:r w:rsidRPr="00AC05F0">
        <w:rPr>
          <w:rFonts w:ascii="Times New Roman" w:hAnsi="Times New Roman" w:cs="Times New Roman"/>
          <w:sz w:val="24"/>
          <w:szCs w:val="24"/>
          <w:lang w:val="it-IT"/>
        </w:rPr>
        <w:t xml:space="preserve"> modo stesso in cui veniva </w:t>
      </w:r>
      <w:r w:rsidR="002F29D0" w:rsidRPr="00AC05F0">
        <w:rPr>
          <w:rFonts w:ascii="Times New Roman" w:hAnsi="Times New Roman" w:cs="Times New Roman"/>
          <w:sz w:val="24"/>
          <w:szCs w:val="24"/>
          <w:lang w:val="it-IT"/>
        </w:rPr>
        <w:t>eletto, molto spesso ad opera d</w:t>
      </w:r>
      <w:r w:rsidRPr="00AC05F0">
        <w:rPr>
          <w:rFonts w:ascii="Times New Roman" w:hAnsi="Times New Roman" w:cs="Times New Roman"/>
          <w:sz w:val="24"/>
          <w:szCs w:val="24"/>
          <w:lang w:val="it-IT"/>
        </w:rPr>
        <w:t xml:space="preserve">i un “grande elettore”: </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AD0F2A" w:rsidRPr="00AC05F0" w:rsidRDefault="00AD0F2A"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“Come si fanno le liste? Non sono liste che escono dal cuore degli elettori e salgono da essi ai comitati; sono liste che scendono dai calcoli de</w:t>
      </w:r>
      <w:r w:rsidR="00547704" w:rsidRPr="00AC05F0">
        <w:rPr>
          <w:rFonts w:ascii="Times New Roman" w:hAnsi="Times New Roman" w:cs="Times New Roman"/>
          <w:sz w:val="24"/>
          <w:szCs w:val="24"/>
          <w:lang w:val="it-IT"/>
        </w:rPr>
        <w:t xml:space="preserve">i </w:t>
      </w:r>
      <w:r w:rsidRPr="00AC05F0">
        <w:rPr>
          <w:rFonts w:ascii="Times New Roman" w:hAnsi="Times New Roman" w:cs="Times New Roman"/>
          <w:sz w:val="24"/>
          <w:szCs w:val="24"/>
          <w:lang w:val="it-IT"/>
        </w:rPr>
        <w:t>comitati e vanno fino agli el</w:t>
      </w:r>
      <w:r w:rsidR="002F29D0" w:rsidRPr="00AC05F0">
        <w:rPr>
          <w:rFonts w:ascii="Times New Roman" w:hAnsi="Times New Roman" w:cs="Times New Roman"/>
          <w:sz w:val="24"/>
          <w:szCs w:val="24"/>
          <w:lang w:val="it-IT"/>
        </w:rPr>
        <w:t>e</w:t>
      </w:r>
      <w:r w:rsidRPr="00AC05F0">
        <w:rPr>
          <w:rFonts w:ascii="Times New Roman" w:hAnsi="Times New Roman" w:cs="Times New Roman"/>
          <w:sz w:val="24"/>
          <w:szCs w:val="24"/>
          <w:lang w:val="it-IT"/>
        </w:rPr>
        <w:t>ttori. Ma i comitati da chi sono formati? Sono i grandi elettori che costituiscono i comitati, che s’intromettono tra i candidati e gli elettori. Come allora il deputato è forzato a farsi mezzano di favori ai grandi elettori presso i ministri, così i grandi elettori si fanno mezzani dei favori del deputato agi elettori del collegio” (Bonghi).</w:t>
      </w:r>
    </w:p>
    <w:p w:rsidR="00AD0F2A" w:rsidRPr="00AC05F0" w:rsidRDefault="00AD0F2A" w:rsidP="00AC05F0">
      <w:pPr>
        <w:pStyle w:val="Paragrafoelenco"/>
        <w:ind w:left="1080"/>
        <w:jc w:val="both"/>
        <w:rPr>
          <w:rFonts w:ascii="Times New Roman" w:hAnsi="Times New Roman" w:cs="Times New Roman"/>
          <w:sz w:val="24"/>
          <w:szCs w:val="24"/>
          <w:lang w:val="it-IT"/>
        </w:rPr>
      </w:pPr>
    </w:p>
    <w:p w:rsidR="002F29D0" w:rsidRPr="00AC05F0" w:rsidRDefault="00AD0F2A"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Il “grande elettore”, presente in quasi tutte le “sessantanove provincie italiane”, è “un self made man che si è imposto all</w:t>
      </w:r>
      <w:r w:rsidR="002F29D0"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ossequio e all’obbedienza soprattutto per la sua cap</w:t>
      </w:r>
      <w:r w:rsidR="002F29D0" w:rsidRPr="00AC05F0">
        <w:rPr>
          <w:rFonts w:ascii="Times New Roman" w:hAnsi="Times New Roman" w:cs="Times New Roman"/>
          <w:sz w:val="24"/>
          <w:szCs w:val="24"/>
          <w:lang w:val="it-IT"/>
        </w:rPr>
        <w:t>a</w:t>
      </w:r>
      <w:r w:rsidRPr="00AC05F0">
        <w:rPr>
          <w:rFonts w:ascii="Times New Roman" w:hAnsi="Times New Roman" w:cs="Times New Roman"/>
          <w:sz w:val="24"/>
          <w:szCs w:val="24"/>
          <w:lang w:val="it-IT"/>
        </w:rPr>
        <w:t>cità di elargire favori e garantire protezione. Il prefetto della Provincia è un balocco nelle sue mani; e il governo deve fare i conti con lui, se vuole che i deputati del luogo arino dritto”</w:t>
      </w:r>
      <w:r w:rsidR="002F29D0" w:rsidRPr="00AC05F0">
        <w:rPr>
          <w:rFonts w:ascii="Times New Roman" w:hAnsi="Times New Roman" w:cs="Times New Roman"/>
          <w:sz w:val="24"/>
          <w:szCs w:val="24"/>
          <w:lang w:val="it-IT"/>
        </w:rPr>
        <w:t xml:space="preserve"> (D’Orazio)</w:t>
      </w:r>
      <w:r w:rsidRPr="00AC05F0">
        <w:rPr>
          <w:rFonts w:ascii="Times New Roman" w:hAnsi="Times New Roman" w:cs="Times New Roman"/>
          <w:sz w:val="24"/>
          <w:szCs w:val="24"/>
          <w:lang w:val="it-IT"/>
        </w:rPr>
        <w:t>.</w:t>
      </w:r>
    </w:p>
    <w:p w:rsidR="002F29D0" w:rsidRPr="00AC05F0" w:rsidRDefault="002F29D0" w:rsidP="00AC05F0">
      <w:pPr>
        <w:pStyle w:val="Paragrafoelenco"/>
        <w:ind w:left="1080"/>
        <w:jc w:val="both"/>
        <w:rPr>
          <w:rFonts w:ascii="Times New Roman" w:hAnsi="Times New Roman" w:cs="Times New Roman"/>
          <w:sz w:val="24"/>
          <w:szCs w:val="24"/>
          <w:lang w:val="it-IT"/>
        </w:rPr>
      </w:pPr>
    </w:p>
    <w:p w:rsidR="00262105" w:rsidRPr="00AC05F0" w:rsidRDefault="002F29D0"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piccolo elettore votò per la promessa o la minaccia del grande elettore. Il grande elettore fu tale per professione, perché ne cavò l’appalto o la concessione o altro beneficio simile. L’amministrazione fu un accozzo </w:t>
      </w:r>
      <w:r w:rsidR="00262105" w:rsidRPr="00AC05F0">
        <w:rPr>
          <w:rFonts w:ascii="Times New Roman" w:hAnsi="Times New Roman" w:cs="Times New Roman"/>
          <w:sz w:val="24"/>
          <w:szCs w:val="24"/>
          <w:lang w:val="it-IT"/>
        </w:rPr>
        <w:t xml:space="preserve">di gente che facendosi pagare di vanità, lasciò pagare l’appoggio che e davano i grandi elettori col pubblico danaro, e di </w:t>
      </w:r>
      <w:r w:rsidR="00262105" w:rsidRPr="00AC05F0">
        <w:rPr>
          <w:rFonts w:ascii="Times New Roman" w:hAnsi="Times New Roman" w:cs="Times New Roman"/>
          <w:sz w:val="24"/>
          <w:szCs w:val="24"/>
          <w:lang w:val="it-IT"/>
        </w:rPr>
        <w:lastRenderedPageBreak/>
        <w:t xml:space="preserve">gente che corruppe e fu corrotta in tutta l’estensione del vocabolo” (De Zerbi – qui a proposito del voto amministrativo -). </w:t>
      </w:r>
    </w:p>
    <w:p w:rsidR="00262105" w:rsidRPr="00AC05F0" w:rsidRDefault="00262105" w:rsidP="00AC05F0">
      <w:pPr>
        <w:pStyle w:val="Paragrafoelenco"/>
        <w:ind w:left="1080"/>
        <w:jc w:val="both"/>
        <w:rPr>
          <w:rFonts w:ascii="Times New Roman" w:hAnsi="Times New Roman" w:cs="Times New Roman"/>
          <w:sz w:val="24"/>
          <w:szCs w:val="24"/>
          <w:lang w:val="it-IT"/>
        </w:rPr>
      </w:pPr>
    </w:p>
    <w:p w:rsidR="003472FB" w:rsidRPr="00AC05F0" w:rsidRDefault="00262105"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In troppe sedute del parlamento “non si trattavano che affari di campanile” (Petruccelli della Gattina). </w:t>
      </w:r>
      <w:r w:rsidR="00AD0F2A" w:rsidRPr="00AC05F0">
        <w:rPr>
          <w:rFonts w:ascii="Times New Roman" w:hAnsi="Times New Roman" w:cs="Times New Roman"/>
          <w:sz w:val="24"/>
          <w:szCs w:val="24"/>
          <w:lang w:val="it-IT"/>
        </w:rPr>
        <w:t xml:space="preserve"> </w:t>
      </w:r>
    </w:p>
    <w:p w:rsidR="00262105" w:rsidRPr="00AC05F0" w:rsidRDefault="00262105" w:rsidP="00AC05F0">
      <w:pPr>
        <w:pStyle w:val="Paragrafoelenco"/>
        <w:ind w:left="1080"/>
        <w:jc w:val="both"/>
        <w:rPr>
          <w:rFonts w:ascii="Times New Roman" w:hAnsi="Times New Roman" w:cs="Times New Roman"/>
          <w:sz w:val="24"/>
          <w:szCs w:val="24"/>
          <w:lang w:val="it-IT"/>
        </w:rPr>
      </w:pPr>
    </w:p>
    <w:p w:rsidR="00262105" w:rsidRPr="00AC05F0" w:rsidRDefault="00262105" w:rsidP="00AC05F0">
      <w:pPr>
        <w:pStyle w:val="Paragrafoelenco"/>
        <w:numPr>
          <w:ilvl w:val="0"/>
          <w:numId w:val="1"/>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I crucci dell</w:t>
      </w:r>
      <w:r w:rsidR="00745E5E" w:rsidRPr="00AC05F0">
        <w:rPr>
          <w:rFonts w:ascii="Times New Roman" w:hAnsi="Times New Roman" w:cs="Times New Roman"/>
          <w:b/>
          <w:sz w:val="24"/>
          <w:szCs w:val="24"/>
          <w:lang w:val="it-IT"/>
        </w:rPr>
        <w:t>’</w:t>
      </w:r>
      <w:r w:rsidRPr="00AC05F0">
        <w:rPr>
          <w:rFonts w:ascii="Times New Roman" w:hAnsi="Times New Roman" w:cs="Times New Roman"/>
          <w:b/>
          <w:sz w:val="24"/>
          <w:szCs w:val="24"/>
          <w:lang w:val="it-IT"/>
        </w:rPr>
        <w:t xml:space="preserve"> élite e la riforma del 1882.  </w:t>
      </w:r>
    </w:p>
    <w:p w:rsidR="00262105" w:rsidRPr="00AC05F0" w:rsidRDefault="00262105" w:rsidP="00AC05F0">
      <w:pPr>
        <w:pStyle w:val="Paragrafoelenco"/>
        <w:jc w:val="both"/>
        <w:rPr>
          <w:rFonts w:ascii="Times New Roman" w:hAnsi="Times New Roman" w:cs="Times New Roman"/>
          <w:b/>
          <w:sz w:val="24"/>
          <w:szCs w:val="24"/>
          <w:lang w:val="it-IT"/>
        </w:rPr>
      </w:pPr>
    </w:p>
    <w:p w:rsidR="0076119C" w:rsidRPr="00AC05F0" w:rsidRDefault="0076119C" w:rsidP="00AC05F0">
      <w:pPr>
        <w:pStyle w:val="Paragrafoelenco"/>
        <w:numPr>
          <w:ilvl w:val="0"/>
          <w:numId w:val="7"/>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Il cammino verso la riforma</w:t>
      </w:r>
    </w:p>
    <w:p w:rsidR="0076119C" w:rsidRPr="00AC05F0" w:rsidRDefault="0076119C" w:rsidP="00AC05F0">
      <w:pPr>
        <w:pStyle w:val="Paragrafoelenco"/>
        <w:ind w:left="1080"/>
        <w:jc w:val="both"/>
        <w:rPr>
          <w:rFonts w:ascii="Times New Roman" w:hAnsi="Times New Roman" w:cs="Times New Roman"/>
          <w:b/>
          <w:sz w:val="24"/>
          <w:szCs w:val="24"/>
          <w:lang w:val="it-IT"/>
        </w:rPr>
      </w:pPr>
    </w:p>
    <w:p w:rsidR="0076119C" w:rsidRPr="00AC05F0" w:rsidRDefault="00262105"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Negli anni Settanta </w:t>
      </w:r>
      <w:r w:rsidR="00B71C08" w:rsidRPr="00AC05F0">
        <w:rPr>
          <w:rFonts w:ascii="Times New Roman" w:hAnsi="Times New Roman" w:cs="Times New Roman"/>
          <w:sz w:val="24"/>
          <w:szCs w:val="24"/>
          <w:lang w:val="it-IT"/>
        </w:rPr>
        <w:t xml:space="preserve">si fa strada </w:t>
      </w:r>
      <w:r w:rsidRPr="00AC05F0">
        <w:rPr>
          <w:rFonts w:ascii="Times New Roman" w:hAnsi="Times New Roman" w:cs="Times New Roman"/>
          <w:sz w:val="24"/>
          <w:szCs w:val="24"/>
          <w:lang w:val="it-IT"/>
        </w:rPr>
        <w:t xml:space="preserve">un senso di insoddisfazione nei confronti del sistema elettorale del 1848 </w:t>
      </w:r>
      <w:r w:rsidR="00B71C08" w:rsidRPr="00AC05F0">
        <w:rPr>
          <w:rFonts w:ascii="Times New Roman" w:hAnsi="Times New Roman" w:cs="Times New Roman"/>
          <w:sz w:val="24"/>
          <w:szCs w:val="24"/>
          <w:lang w:val="it-IT"/>
        </w:rPr>
        <w:t xml:space="preserve">(nel suo duplice aspetto a. di una delimitazione rigidamente censitaria del  voto; b. di un sistema elettorale basato sull’uninominale maggioritario) la quale </w:t>
      </w:r>
      <w:r w:rsidRPr="00AC05F0">
        <w:rPr>
          <w:rFonts w:ascii="Times New Roman" w:hAnsi="Times New Roman" w:cs="Times New Roman"/>
          <w:sz w:val="24"/>
          <w:szCs w:val="24"/>
          <w:lang w:val="it-IT"/>
        </w:rPr>
        <w:t xml:space="preserve">inizia a spingere verso la ricerca di nuove soluzioni. </w:t>
      </w:r>
      <w:r w:rsidR="00B71C08" w:rsidRPr="00AC05F0">
        <w:rPr>
          <w:rFonts w:ascii="Times New Roman" w:hAnsi="Times New Roman" w:cs="Times New Roman"/>
          <w:sz w:val="24"/>
          <w:szCs w:val="24"/>
          <w:lang w:val="it-IT"/>
        </w:rPr>
        <w:t xml:space="preserve">I fattori che concorrono a </w:t>
      </w:r>
      <w:r w:rsidR="00745E5E" w:rsidRPr="00AC05F0">
        <w:rPr>
          <w:rFonts w:ascii="Times New Roman" w:hAnsi="Times New Roman" w:cs="Times New Roman"/>
          <w:sz w:val="24"/>
          <w:szCs w:val="24"/>
          <w:lang w:val="it-IT"/>
        </w:rPr>
        <w:t>questa tendenza sono molto eterogenei e ad essi corrisponde una progettualità altrettanto diversificata:</w:t>
      </w:r>
      <w:r w:rsidR="00A21D45" w:rsidRPr="00AC05F0">
        <w:rPr>
          <w:rFonts w:ascii="Times New Roman" w:hAnsi="Times New Roman" w:cs="Times New Roman"/>
          <w:sz w:val="24"/>
          <w:szCs w:val="24"/>
          <w:lang w:val="it-IT"/>
        </w:rPr>
        <w:t xml:space="preserve"> </w:t>
      </w:r>
    </w:p>
    <w:p w:rsidR="0076119C" w:rsidRPr="00AC05F0" w:rsidRDefault="0076119C" w:rsidP="00AC05F0">
      <w:pPr>
        <w:pStyle w:val="Paragrafoelenco"/>
        <w:jc w:val="both"/>
        <w:rPr>
          <w:rFonts w:ascii="Times New Roman" w:hAnsi="Times New Roman" w:cs="Times New Roman"/>
          <w:sz w:val="24"/>
          <w:szCs w:val="24"/>
          <w:lang w:val="it-IT"/>
        </w:rPr>
      </w:pPr>
    </w:p>
    <w:p w:rsidR="00745E5E" w:rsidRPr="00AC05F0" w:rsidRDefault="00745E5E" w:rsidP="00AC05F0">
      <w:pPr>
        <w:pStyle w:val="Paragrafoelenco"/>
        <w:numPr>
          <w:ilvl w:val="0"/>
          <w:numId w:val="8"/>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 xml:space="preserve">Una </w:t>
      </w:r>
      <w:r w:rsidR="00A169FA" w:rsidRPr="00AC05F0">
        <w:rPr>
          <w:rFonts w:ascii="Times New Roman" w:hAnsi="Times New Roman" w:cs="Times New Roman"/>
          <w:b/>
          <w:sz w:val="24"/>
          <w:szCs w:val="24"/>
          <w:lang w:val="it-IT"/>
        </w:rPr>
        <w:t xml:space="preserve">motivazione </w:t>
      </w:r>
      <w:r w:rsidRPr="00AC05F0">
        <w:rPr>
          <w:rFonts w:ascii="Times New Roman" w:hAnsi="Times New Roman" w:cs="Times New Roman"/>
          <w:b/>
          <w:sz w:val="24"/>
          <w:szCs w:val="24"/>
          <w:lang w:val="it-IT"/>
        </w:rPr>
        <w:t>di principio</w:t>
      </w:r>
      <w:r w:rsidRPr="00AC05F0">
        <w:rPr>
          <w:rFonts w:ascii="Times New Roman" w:hAnsi="Times New Roman" w:cs="Times New Roman"/>
          <w:sz w:val="24"/>
          <w:szCs w:val="24"/>
          <w:lang w:val="it-IT"/>
        </w:rPr>
        <w:t>: l</w:t>
      </w:r>
      <w:r w:rsidR="0076119C" w:rsidRPr="00AC05F0">
        <w:rPr>
          <w:rFonts w:ascii="Times New Roman" w:hAnsi="Times New Roman" w:cs="Times New Roman"/>
          <w:sz w:val="24"/>
          <w:szCs w:val="24"/>
          <w:lang w:val="it-IT"/>
        </w:rPr>
        <w:t xml:space="preserve">a rivendicazione da parte della Sinistra di un allargamento del suffragio (discorso di Stradella </w:t>
      </w:r>
      <w:r w:rsidRPr="00AC05F0">
        <w:rPr>
          <w:rFonts w:ascii="Times New Roman" w:hAnsi="Times New Roman" w:cs="Times New Roman"/>
          <w:sz w:val="24"/>
          <w:szCs w:val="24"/>
          <w:lang w:val="it-IT"/>
        </w:rPr>
        <w:t xml:space="preserve">di Depretis </w:t>
      </w:r>
      <w:r w:rsidR="0076119C" w:rsidRPr="00AC05F0">
        <w:rPr>
          <w:rFonts w:ascii="Times New Roman" w:hAnsi="Times New Roman" w:cs="Times New Roman"/>
          <w:sz w:val="24"/>
          <w:szCs w:val="24"/>
          <w:lang w:val="it-IT"/>
        </w:rPr>
        <w:t>del 1875</w:t>
      </w:r>
      <w:r w:rsidR="00F14D7F" w:rsidRPr="00AC05F0">
        <w:rPr>
          <w:rFonts w:ascii="Times New Roman" w:hAnsi="Times New Roman" w:cs="Times New Roman"/>
          <w:sz w:val="24"/>
          <w:szCs w:val="24"/>
          <w:lang w:val="it-IT"/>
        </w:rPr>
        <w:t>: “bisogna guardarsi dal creare un paese legale che non sia che una nuda presunzione di diritto, in disaccordo con la realtà, in distacco col paese vero”)</w:t>
      </w:r>
      <w:r w:rsidR="0076119C"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Tendenzialmente osteggiata dalla</w:t>
      </w:r>
      <w:r w:rsidR="0076119C" w:rsidRPr="00AC05F0">
        <w:rPr>
          <w:rFonts w:ascii="Times New Roman" w:hAnsi="Times New Roman" w:cs="Times New Roman"/>
          <w:sz w:val="24"/>
          <w:szCs w:val="24"/>
          <w:lang w:val="it-IT"/>
        </w:rPr>
        <w:t xml:space="preserve"> Destra (</w:t>
      </w:r>
      <w:r w:rsidR="00FB7D6C" w:rsidRPr="00AC05F0">
        <w:rPr>
          <w:rFonts w:ascii="Times New Roman" w:hAnsi="Times New Roman" w:cs="Times New Roman"/>
          <w:sz w:val="24"/>
          <w:szCs w:val="24"/>
          <w:lang w:val="it-IT"/>
        </w:rPr>
        <w:t xml:space="preserve">“il numero delle persone capaci di avere un parere ed una volontà propria è sempre lo stesso e non si accresce allargando il diritto al suffragio”: Mosca giovane) </w:t>
      </w:r>
      <w:r w:rsidR="0076119C" w:rsidRPr="00AC05F0">
        <w:rPr>
          <w:rFonts w:ascii="Times New Roman" w:hAnsi="Times New Roman" w:cs="Times New Roman"/>
          <w:sz w:val="24"/>
          <w:szCs w:val="24"/>
          <w:lang w:val="it-IT"/>
        </w:rPr>
        <w:t xml:space="preserve">, </w:t>
      </w:r>
      <w:r w:rsidR="00FB7D6C" w:rsidRPr="00AC05F0">
        <w:rPr>
          <w:rFonts w:ascii="Times New Roman" w:hAnsi="Times New Roman" w:cs="Times New Roman"/>
          <w:sz w:val="24"/>
          <w:szCs w:val="24"/>
          <w:lang w:val="it-IT"/>
        </w:rPr>
        <w:t xml:space="preserve">essa si fa sempre più </w:t>
      </w:r>
      <w:r w:rsidRPr="00AC05F0">
        <w:rPr>
          <w:rFonts w:ascii="Times New Roman" w:hAnsi="Times New Roman" w:cs="Times New Roman"/>
          <w:sz w:val="24"/>
          <w:szCs w:val="24"/>
          <w:lang w:val="it-IT"/>
        </w:rPr>
        <w:t>presente</w:t>
      </w:r>
      <w:r w:rsidR="00FB7D6C" w:rsidRPr="00AC05F0">
        <w:rPr>
          <w:rFonts w:ascii="Times New Roman" w:hAnsi="Times New Roman" w:cs="Times New Roman"/>
          <w:sz w:val="24"/>
          <w:szCs w:val="24"/>
          <w:lang w:val="it-IT"/>
        </w:rPr>
        <w:t xml:space="preserve"> dopo la ‘rivoluzione parlamentare’</w:t>
      </w:r>
      <w:r w:rsidR="0031099D" w:rsidRPr="00AC05F0">
        <w:rPr>
          <w:rFonts w:ascii="Times New Roman" w:hAnsi="Times New Roman" w:cs="Times New Roman"/>
          <w:sz w:val="24"/>
          <w:szCs w:val="24"/>
          <w:lang w:val="it-IT"/>
        </w:rPr>
        <w:t xml:space="preserve"> del 1876</w:t>
      </w:r>
      <w:r w:rsidR="00FB7D6C" w:rsidRPr="00AC05F0">
        <w:rPr>
          <w:rFonts w:ascii="Times New Roman" w:hAnsi="Times New Roman" w:cs="Times New Roman"/>
          <w:sz w:val="24"/>
          <w:szCs w:val="24"/>
          <w:lang w:val="it-IT"/>
        </w:rPr>
        <w:t>.  La Sinistra pensa il voto</w:t>
      </w:r>
      <w:r w:rsidR="00DF4C35" w:rsidRPr="00AC05F0">
        <w:rPr>
          <w:rFonts w:ascii="Times New Roman" w:hAnsi="Times New Roman" w:cs="Times New Roman"/>
          <w:sz w:val="24"/>
          <w:szCs w:val="24"/>
          <w:lang w:val="it-IT"/>
        </w:rPr>
        <w:t xml:space="preserve"> (secondo la tradizione democratico-giacobina) </w:t>
      </w:r>
      <w:r w:rsidR="00FB7D6C" w:rsidRPr="00AC05F0">
        <w:rPr>
          <w:rFonts w:ascii="Times New Roman" w:hAnsi="Times New Roman" w:cs="Times New Roman"/>
          <w:sz w:val="24"/>
          <w:szCs w:val="24"/>
          <w:lang w:val="it-IT"/>
        </w:rPr>
        <w:t xml:space="preserve"> come </w:t>
      </w:r>
      <w:r w:rsidR="00FB7D6C" w:rsidRPr="00AC05F0">
        <w:rPr>
          <w:rFonts w:ascii="Times New Roman" w:hAnsi="Times New Roman" w:cs="Times New Roman"/>
          <w:b/>
          <w:sz w:val="24"/>
          <w:szCs w:val="24"/>
          <w:lang w:val="it-IT"/>
        </w:rPr>
        <w:t>diritto naturale</w:t>
      </w:r>
      <w:r w:rsidR="00FB7D6C" w:rsidRPr="00AC05F0">
        <w:rPr>
          <w:rFonts w:ascii="Times New Roman" w:hAnsi="Times New Roman" w:cs="Times New Roman"/>
          <w:sz w:val="24"/>
          <w:szCs w:val="24"/>
          <w:lang w:val="it-IT"/>
        </w:rPr>
        <w:t xml:space="preserve"> e non come </w:t>
      </w:r>
      <w:r w:rsidR="00FB7D6C" w:rsidRPr="00AC05F0">
        <w:rPr>
          <w:rFonts w:ascii="Times New Roman" w:hAnsi="Times New Roman" w:cs="Times New Roman"/>
          <w:b/>
          <w:sz w:val="24"/>
          <w:szCs w:val="24"/>
          <w:lang w:val="it-IT"/>
        </w:rPr>
        <w:t>funzione</w:t>
      </w:r>
      <w:r w:rsidR="00FB7D6C" w:rsidRPr="00AC05F0">
        <w:rPr>
          <w:rFonts w:ascii="Times New Roman" w:hAnsi="Times New Roman" w:cs="Times New Roman"/>
          <w:sz w:val="24"/>
          <w:szCs w:val="24"/>
          <w:lang w:val="it-IT"/>
        </w:rPr>
        <w:t xml:space="preserve"> (anche se</w:t>
      </w:r>
      <w:r w:rsidRPr="00AC05F0">
        <w:rPr>
          <w:rFonts w:ascii="Times New Roman" w:hAnsi="Times New Roman" w:cs="Times New Roman"/>
          <w:sz w:val="24"/>
          <w:szCs w:val="24"/>
          <w:lang w:val="it-IT"/>
        </w:rPr>
        <w:t xml:space="preserve">, a parte le frange dell’’estrema’, </w:t>
      </w:r>
      <w:r w:rsidR="00FB7D6C" w:rsidRPr="00AC05F0">
        <w:rPr>
          <w:rFonts w:ascii="Times New Roman" w:hAnsi="Times New Roman" w:cs="Times New Roman"/>
          <w:sz w:val="24"/>
          <w:szCs w:val="24"/>
          <w:lang w:val="it-IT"/>
        </w:rPr>
        <w:t xml:space="preserve"> ritiene ancora lontano il momento del suffragio universale</w:t>
      </w:r>
      <w:r w:rsidRPr="00AC05F0">
        <w:rPr>
          <w:rFonts w:ascii="Times New Roman" w:hAnsi="Times New Roman" w:cs="Times New Roman"/>
          <w:sz w:val="24"/>
          <w:szCs w:val="24"/>
          <w:lang w:val="it-IT"/>
        </w:rPr>
        <w:t>).</w:t>
      </w:r>
    </w:p>
    <w:p w:rsidR="00262105" w:rsidRPr="00AC05F0" w:rsidRDefault="00745E5E" w:rsidP="00AC05F0">
      <w:pPr>
        <w:pStyle w:val="Paragrafoelenco"/>
        <w:numPr>
          <w:ilvl w:val="0"/>
          <w:numId w:val="8"/>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 xml:space="preserve">Una </w:t>
      </w:r>
      <w:r w:rsidR="00A169FA" w:rsidRPr="00AC05F0">
        <w:rPr>
          <w:rFonts w:ascii="Times New Roman" w:hAnsi="Times New Roman" w:cs="Times New Roman"/>
          <w:b/>
          <w:sz w:val="24"/>
          <w:szCs w:val="24"/>
          <w:lang w:val="it-IT"/>
        </w:rPr>
        <w:t>motivazione  empirica</w:t>
      </w:r>
      <w:r w:rsidR="00A169FA" w:rsidRPr="00AC05F0">
        <w:rPr>
          <w:rFonts w:ascii="Times New Roman" w:hAnsi="Times New Roman" w:cs="Times New Roman"/>
          <w:sz w:val="24"/>
          <w:szCs w:val="24"/>
          <w:lang w:val="it-IT"/>
        </w:rPr>
        <w:t>: l</w:t>
      </w:r>
      <w:r w:rsidR="0076119C" w:rsidRPr="00AC05F0">
        <w:rPr>
          <w:rFonts w:ascii="Times New Roman" w:hAnsi="Times New Roman" w:cs="Times New Roman"/>
          <w:sz w:val="24"/>
          <w:szCs w:val="24"/>
          <w:lang w:val="it-IT"/>
        </w:rPr>
        <w:t>a presa d’</w:t>
      </w:r>
      <w:r w:rsidR="00FB7D6C" w:rsidRPr="00AC05F0">
        <w:rPr>
          <w:rFonts w:ascii="Times New Roman" w:hAnsi="Times New Roman" w:cs="Times New Roman"/>
          <w:sz w:val="24"/>
          <w:szCs w:val="24"/>
          <w:lang w:val="it-IT"/>
        </w:rPr>
        <w:t>atto della scarsa funzionalità del sistema elettorale del ’48 ad assicurare una vita parlamentare trasparente, partecipata ed efficiente (alti tassi di astensione, anche nel voto amministrativo (inchiesta del 1869)</w:t>
      </w:r>
      <w:r w:rsidR="00A21D45" w:rsidRPr="00AC05F0">
        <w:rPr>
          <w:rFonts w:ascii="Times New Roman" w:hAnsi="Times New Roman" w:cs="Times New Roman"/>
          <w:sz w:val="24"/>
          <w:szCs w:val="24"/>
          <w:lang w:val="it-IT"/>
        </w:rPr>
        <w:t>, “brighe”</w:t>
      </w:r>
      <w:r w:rsidR="00A169FA" w:rsidRPr="00AC05F0">
        <w:rPr>
          <w:rFonts w:ascii="Times New Roman" w:hAnsi="Times New Roman" w:cs="Times New Roman"/>
          <w:sz w:val="24"/>
          <w:szCs w:val="24"/>
          <w:lang w:val="it-IT"/>
        </w:rPr>
        <w:t xml:space="preserve"> elettorali</w:t>
      </w:r>
      <w:r w:rsidR="00A21D45" w:rsidRPr="00AC05F0">
        <w:rPr>
          <w:rFonts w:ascii="Times New Roman" w:hAnsi="Times New Roman" w:cs="Times New Roman"/>
          <w:sz w:val="24"/>
          <w:szCs w:val="24"/>
          <w:lang w:val="it-IT"/>
        </w:rPr>
        <w:t xml:space="preserve">, inquinamento della vita parlamentare, </w:t>
      </w:r>
      <w:r w:rsidR="00A169FA" w:rsidRPr="00AC05F0">
        <w:rPr>
          <w:rFonts w:ascii="Times New Roman" w:hAnsi="Times New Roman" w:cs="Times New Roman"/>
          <w:sz w:val="24"/>
          <w:szCs w:val="24"/>
          <w:lang w:val="it-IT"/>
        </w:rPr>
        <w:t xml:space="preserve">e soprattutto conseguente </w:t>
      </w:r>
      <w:r w:rsidR="00A21D45" w:rsidRPr="00AC05F0">
        <w:rPr>
          <w:rFonts w:ascii="Times New Roman" w:hAnsi="Times New Roman" w:cs="Times New Roman"/>
          <w:sz w:val="24"/>
          <w:szCs w:val="24"/>
          <w:lang w:val="it-IT"/>
        </w:rPr>
        <w:t>difficoltà, col collegio uninominale, di assicurare la formazione di un chiaro sistema bipartitico (in senso parlamentare)</w:t>
      </w:r>
      <w:r w:rsidR="00A169FA" w:rsidRPr="00AC05F0">
        <w:rPr>
          <w:rFonts w:ascii="Times New Roman" w:hAnsi="Times New Roman" w:cs="Times New Roman"/>
          <w:sz w:val="24"/>
          <w:szCs w:val="24"/>
          <w:lang w:val="it-IT"/>
        </w:rPr>
        <w:t>,</w:t>
      </w:r>
      <w:r w:rsidR="00A21D45" w:rsidRPr="00AC05F0">
        <w:rPr>
          <w:rFonts w:ascii="Times New Roman" w:hAnsi="Times New Roman" w:cs="Times New Roman"/>
          <w:sz w:val="24"/>
          <w:szCs w:val="24"/>
          <w:lang w:val="it-IT"/>
        </w:rPr>
        <w:t xml:space="preserve"> con la conseguenza di rendere estremamente faticoso </w:t>
      </w:r>
      <w:r w:rsidR="00A21D45" w:rsidRPr="00AC05F0">
        <w:rPr>
          <w:rFonts w:ascii="Times New Roman" w:hAnsi="Times New Roman" w:cs="Times New Roman"/>
          <w:b/>
          <w:sz w:val="24"/>
          <w:szCs w:val="24"/>
          <w:lang w:val="it-IT"/>
        </w:rPr>
        <w:t>lo sviluppo di un vero governo parlamentare</w:t>
      </w:r>
      <w:r w:rsidR="00A21D45" w:rsidRPr="00AC05F0">
        <w:rPr>
          <w:rFonts w:ascii="Times New Roman" w:hAnsi="Times New Roman" w:cs="Times New Roman"/>
          <w:sz w:val="24"/>
          <w:szCs w:val="24"/>
          <w:lang w:val="it-IT"/>
        </w:rPr>
        <w:t>). Quest</w:t>
      </w:r>
      <w:r w:rsidR="00A169FA" w:rsidRPr="00AC05F0">
        <w:rPr>
          <w:rFonts w:ascii="Times New Roman" w:hAnsi="Times New Roman" w:cs="Times New Roman"/>
          <w:sz w:val="24"/>
          <w:szCs w:val="24"/>
          <w:lang w:val="it-IT"/>
        </w:rPr>
        <w:t>i</w:t>
      </w:r>
      <w:r w:rsidR="00A21D45" w:rsidRPr="00AC05F0">
        <w:rPr>
          <w:rFonts w:ascii="Times New Roman" w:hAnsi="Times New Roman" w:cs="Times New Roman"/>
          <w:sz w:val="24"/>
          <w:szCs w:val="24"/>
          <w:lang w:val="it-IT"/>
        </w:rPr>
        <w:t xml:space="preserve"> argo</w:t>
      </w:r>
      <w:r w:rsidR="00D43103" w:rsidRPr="00AC05F0">
        <w:rPr>
          <w:rFonts w:ascii="Times New Roman" w:hAnsi="Times New Roman" w:cs="Times New Roman"/>
          <w:sz w:val="24"/>
          <w:szCs w:val="24"/>
          <w:lang w:val="it-IT"/>
        </w:rPr>
        <w:t xml:space="preserve">menti </w:t>
      </w:r>
      <w:r w:rsidR="00A21D45" w:rsidRPr="00AC05F0">
        <w:rPr>
          <w:rFonts w:ascii="Times New Roman" w:hAnsi="Times New Roman" w:cs="Times New Roman"/>
          <w:sz w:val="24"/>
          <w:szCs w:val="24"/>
          <w:lang w:val="it-IT"/>
        </w:rPr>
        <w:t xml:space="preserve">sono condivisi </w:t>
      </w:r>
      <w:r w:rsidR="00A169FA" w:rsidRPr="00AC05F0">
        <w:rPr>
          <w:rFonts w:ascii="Times New Roman" w:hAnsi="Times New Roman" w:cs="Times New Roman"/>
          <w:sz w:val="24"/>
          <w:szCs w:val="24"/>
          <w:lang w:val="it-IT"/>
        </w:rPr>
        <w:t xml:space="preserve">(anche se con diverse sensibilità e prospettive) </w:t>
      </w:r>
      <w:r w:rsidR="00A21D45" w:rsidRPr="00AC05F0">
        <w:rPr>
          <w:rFonts w:ascii="Times New Roman" w:hAnsi="Times New Roman" w:cs="Times New Roman"/>
          <w:sz w:val="24"/>
          <w:szCs w:val="24"/>
          <w:lang w:val="it-IT"/>
        </w:rPr>
        <w:t>sia a destra che a sinistra.</w:t>
      </w:r>
    </w:p>
    <w:p w:rsidR="00DF4C35" w:rsidRPr="00AC05F0" w:rsidRDefault="00A169FA" w:rsidP="00AC05F0">
      <w:pPr>
        <w:pStyle w:val="Paragrafoelenco"/>
        <w:numPr>
          <w:ilvl w:val="0"/>
          <w:numId w:val="8"/>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Una ragione scientifica</w:t>
      </w:r>
      <w:r w:rsidRPr="00AC05F0">
        <w:rPr>
          <w:rFonts w:ascii="Times New Roman" w:hAnsi="Times New Roman" w:cs="Times New Roman"/>
          <w:sz w:val="24"/>
          <w:szCs w:val="24"/>
          <w:lang w:val="it-IT"/>
        </w:rPr>
        <w:t>: d</w:t>
      </w:r>
      <w:r w:rsidR="00A21D45" w:rsidRPr="00AC05F0">
        <w:rPr>
          <w:rFonts w:ascii="Times New Roman" w:hAnsi="Times New Roman" w:cs="Times New Roman"/>
          <w:sz w:val="24"/>
          <w:szCs w:val="24"/>
          <w:lang w:val="it-IT"/>
        </w:rPr>
        <w:t xml:space="preserve">iffusione </w:t>
      </w:r>
      <w:r w:rsidRPr="00AC05F0">
        <w:rPr>
          <w:rFonts w:ascii="Times New Roman" w:hAnsi="Times New Roman" w:cs="Times New Roman"/>
          <w:sz w:val="24"/>
          <w:szCs w:val="24"/>
          <w:lang w:val="it-IT"/>
        </w:rPr>
        <w:t xml:space="preserve">europea, a partire dagli anni </w:t>
      </w:r>
      <w:r w:rsidR="00F85679" w:rsidRPr="00AC05F0">
        <w:rPr>
          <w:rFonts w:ascii="Times New Roman" w:hAnsi="Times New Roman" w:cs="Times New Roman"/>
          <w:sz w:val="24"/>
          <w:szCs w:val="24"/>
          <w:lang w:val="it-IT"/>
        </w:rPr>
        <w:t>Sessanta</w:t>
      </w:r>
      <w:r w:rsidRPr="00AC05F0">
        <w:rPr>
          <w:rFonts w:ascii="Times New Roman" w:hAnsi="Times New Roman" w:cs="Times New Roman"/>
          <w:sz w:val="24"/>
          <w:szCs w:val="24"/>
          <w:lang w:val="it-IT"/>
        </w:rPr>
        <w:t xml:space="preserve">, </w:t>
      </w:r>
      <w:r w:rsidR="00A21D45" w:rsidRPr="00AC05F0">
        <w:rPr>
          <w:rFonts w:ascii="Times New Roman" w:hAnsi="Times New Roman" w:cs="Times New Roman"/>
          <w:sz w:val="24"/>
          <w:szCs w:val="24"/>
          <w:lang w:val="it-IT"/>
        </w:rPr>
        <w:t xml:space="preserve">di una cultura </w:t>
      </w:r>
      <w:r w:rsidR="00F85679" w:rsidRPr="00AC05F0">
        <w:rPr>
          <w:rFonts w:ascii="Times New Roman" w:hAnsi="Times New Roman" w:cs="Times New Roman"/>
          <w:sz w:val="24"/>
          <w:szCs w:val="24"/>
          <w:lang w:val="it-IT"/>
        </w:rPr>
        <w:t xml:space="preserve">della rappresentanza </w:t>
      </w:r>
      <w:r w:rsidR="00A21D45" w:rsidRPr="00AC05F0">
        <w:rPr>
          <w:rFonts w:ascii="Times New Roman" w:hAnsi="Times New Roman" w:cs="Times New Roman"/>
          <w:sz w:val="24"/>
          <w:szCs w:val="24"/>
          <w:lang w:val="it-IT"/>
        </w:rPr>
        <w:t xml:space="preserve">più evoluta </w:t>
      </w:r>
      <w:r w:rsidRPr="00AC05F0">
        <w:rPr>
          <w:rFonts w:ascii="Times New Roman" w:hAnsi="Times New Roman" w:cs="Times New Roman"/>
          <w:sz w:val="24"/>
          <w:szCs w:val="24"/>
          <w:lang w:val="it-IT"/>
        </w:rPr>
        <w:t>rispetto al passato. Si comincia a capire che il sistema elettorale è  qualcosa di molto complesso, che l</w:t>
      </w:r>
      <w:r w:rsidR="00DF4C35" w:rsidRPr="00AC05F0">
        <w:rPr>
          <w:rFonts w:ascii="Times New Roman" w:hAnsi="Times New Roman" w:cs="Times New Roman"/>
          <w:sz w:val="24"/>
          <w:szCs w:val="24"/>
          <w:lang w:val="it-IT"/>
        </w:rPr>
        <w:t xml:space="preserve">a trasformazione di voti in seggi </w:t>
      </w:r>
      <w:r w:rsidRPr="00AC05F0">
        <w:rPr>
          <w:rFonts w:ascii="Times New Roman" w:hAnsi="Times New Roman" w:cs="Times New Roman"/>
          <w:sz w:val="24"/>
          <w:szCs w:val="24"/>
          <w:lang w:val="it-IT"/>
        </w:rPr>
        <w:t xml:space="preserve">non ha niente di ovvio o di naturale e che i valori </w:t>
      </w:r>
      <w:r w:rsidR="00C65AD8" w:rsidRPr="00AC05F0">
        <w:rPr>
          <w:rFonts w:ascii="Times New Roman" w:hAnsi="Times New Roman" w:cs="Times New Roman"/>
          <w:sz w:val="24"/>
          <w:szCs w:val="24"/>
          <w:lang w:val="it-IT"/>
        </w:rPr>
        <w:t xml:space="preserve">tutelabili mediante il sistema di voto sono molti e diversificati. In particolare, </w:t>
      </w:r>
      <w:r w:rsidR="00F85679" w:rsidRPr="00AC05F0">
        <w:rPr>
          <w:rFonts w:ascii="Times New Roman" w:hAnsi="Times New Roman" w:cs="Times New Roman"/>
          <w:sz w:val="24"/>
          <w:szCs w:val="24"/>
          <w:lang w:val="it-IT"/>
        </w:rPr>
        <w:t xml:space="preserve">acquista crescente consapevolezza </w:t>
      </w:r>
      <w:r w:rsidR="00C65AD8" w:rsidRPr="00AC05F0">
        <w:rPr>
          <w:rFonts w:ascii="Times New Roman" w:hAnsi="Times New Roman" w:cs="Times New Roman"/>
          <w:sz w:val="24"/>
          <w:szCs w:val="24"/>
          <w:lang w:val="it-IT"/>
        </w:rPr>
        <w:t xml:space="preserve">la nuova idea di una rappresentanza come </w:t>
      </w:r>
      <w:r w:rsidR="00C65AD8" w:rsidRPr="00AC05F0">
        <w:rPr>
          <w:rFonts w:ascii="Times New Roman" w:hAnsi="Times New Roman" w:cs="Times New Roman"/>
          <w:b/>
          <w:sz w:val="24"/>
          <w:szCs w:val="24"/>
          <w:lang w:val="it-IT"/>
        </w:rPr>
        <w:t>rispecchiamento delle differenze</w:t>
      </w:r>
      <w:r w:rsidR="00C65AD8" w:rsidRPr="00AC05F0">
        <w:rPr>
          <w:rFonts w:ascii="Times New Roman" w:hAnsi="Times New Roman" w:cs="Times New Roman"/>
          <w:sz w:val="24"/>
          <w:szCs w:val="24"/>
          <w:lang w:val="it-IT"/>
        </w:rPr>
        <w:t xml:space="preserve"> di opinione presenti nel corpo sociale (in contrapposizione all’idea d</w:t>
      </w:r>
      <w:r w:rsidR="00F85679" w:rsidRPr="00AC05F0">
        <w:rPr>
          <w:rFonts w:ascii="Times New Roman" w:hAnsi="Times New Roman" w:cs="Times New Roman"/>
          <w:sz w:val="24"/>
          <w:szCs w:val="24"/>
          <w:lang w:val="it-IT"/>
        </w:rPr>
        <w:t xml:space="preserve">ella </w:t>
      </w:r>
      <w:r w:rsidR="00C65AD8" w:rsidRPr="00AC05F0">
        <w:rPr>
          <w:rFonts w:ascii="Times New Roman" w:hAnsi="Times New Roman" w:cs="Times New Roman"/>
          <w:sz w:val="24"/>
          <w:szCs w:val="24"/>
          <w:lang w:val="it-IT"/>
        </w:rPr>
        <w:t xml:space="preserve"> rappresentanza-autorizzazione</w:t>
      </w:r>
      <w:r w:rsidR="00F85679" w:rsidRPr="00AC05F0">
        <w:rPr>
          <w:rFonts w:ascii="Times New Roman" w:hAnsi="Times New Roman" w:cs="Times New Roman"/>
          <w:sz w:val="24"/>
          <w:szCs w:val="24"/>
          <w:lang w:val="it-IT"/>
        </w:rPr>
        <w:t xml:space="preserve">, centrale nella teoria </w:t>
      </w:r>
      <w:proofErr w:type="spellStart"/>
      <w:r w:rsidR="00F85679" w:rsidRPr="00AC05F0">
        <w:rPr>
          <w:rFonts w:ascii="Times New Roman" w:hAnsi="Times New Roman" w:cs="Times New Roman"/>
          <w:sz w:val="24"/>
          <w:szCs w:val="24"/>
          <w:lang w:val="it-IT"/>
        </w:rPr>
        <w:t>capacitaria</w:t>
      </w:r>
      <w:proofErr w:type="spellEnd"/>
      <w:r w:rsidR="00F85679" w:rsidRPr="00AC05F0">
        <w:rPr>
          <w:rFonts w:ascii="Times New Roman" w:hAnsi="Times New Roman" w:cs="Times New Roman"/>
          <w:sz w:val="24"/>
          <w:szCs w:val="24"/>
          <w:lang w:val="it-IT"/>
        </w:rPr>
        <w:t>, figlia (secondogenita)  della Rivoluzione</w:t>
      </w:r>
      <w:r w:rsidR="00C65AD8" w:rsidRPr="00AC05F0">
        <w:rPr>
          <w:rFonts w:ascii="Times New Roman" w:hAnsi="Times New Roman" w:cs="Times New Roman"/>
          <w:sz w:val="24"/>
          <w:szCs w:val="24"/>
          <w:lang w:val="it-IT"/>
        </w:rPr>
        <w:t>)</w:t>
      </w:r>
      <w:r w:rsidR="00F85679" w:rsidRPr="00AC05F0">
        <w:rPr>
          <w:rFonts w:ascii="Times New Roman" w:hAnsi="Times New Roman" w:cs="Times New Roman"/>
          <w:sz w:val="24"/>
          <w:szCs w:val="24"/>
          <w:lang w:val="it-IT"/>
        </w:rPr>
        <w:t xml:space="preserve">. Es:  John Stuart </w:t>
      </w:r>
      <w:proofErr w:type="spellStart"/>
      <w:r w:rsidR="00F85679" w:rsidRPr="00AC05F0">
        <w:rPr>
          <w:rFonts w:ascii="Times New Roman" w:hAnsi="Times New Roman" w:cs="Times New Roman"/>
          <w:sz w:val="24"/>
          <w:szCs w:val="24"/>
          <w:lang w:val="it-IT"/>
        </w:rPr>
        <w:t>Mill</w:t>
      </w:r>
      <w:proofErr w:type="spellEnd"/>
      <w:r w:rsidR="00F85679" w:rsidRPr="00AC05F0">
        <w:rPr>
          <w:rFonts w:ascii="Times New Roman" w:hAnsi="Times New Roman" w:cs="Times New Roman"/>
          <w:sz w:val="24"/>
          <w:szCs w:val="24"/>
          <w:lang w:val="it-IT"/>
        </w:rPr>
        <w:t xml:space="preserve">, </w:t>
      </w:r>
      <w:proofErr w:type="spellStart"/>
      <w:r w:rsidR="00F85679" w:rsidRPr="00AC05F0">
        <w:rPr>
          <w:rFonts w:ascii="Times New Roman" w:hAnsi="Times New Roman" w:cs="Times New Roman"/>
          <w:i/>
          <w:sz w:val="24"/>
          <w:szCs w:val="24"/>
          <w:lang w:val="it-IT"/>
        </w:rPr>
        <w:t>Representative</w:t>
      </w:r>
      <w:proofErr w:type="spellEnd"/>
      <w:r w:rsidR="00F85679" w:rsidRPr="00AC05F0">
        <w:rPr>
          <w:rFonts w:ascii="Times New Roman" w:hAnsi="Times New Roman" w:cs="Times New Roman"/>
          <w:i/>
          <w:sz w:val="24"/>
          <w:szCs w:val="24"/>
          <w:lang w:val="it-IT"/>
        </w:rPr>
        <w:t xml:space="preserve"> </w:t>
      </w:r>
      <w:proofErr w:type="spellStart"/>
      <w:r w:rsidR="00F85679" w:rsidRPr="00AC05F0">
        <w:rPr>
          <w:rFonts w:ascii="Times New Roman" w:hAnsi="Times New Roman" w:cs="Times New Roman"/>
          <w:i/>
          <w:sz w:val="24"/>
          <w:szCs w:val="24"/>
          <w:lang w:val="it-IT"/>
        </w:rPr>
        <w:lastRenderedPageBreak/>
        <w:t>Government</w:t>
      </w:r>
      <w:proofErr w:type="spellEnd"/>
      <w:r w:rsidR="00F85679" w:rsidRPr="00AC05F0">
        <w:rPr>
          <w:rFonts w:ascii="Times New Roman" w:hAnsi="Times New Roman" w:cs="Times New Roman"/>
          <w:sz w:val="24"/>
          <w:szCs w:val="24"/>
          <w:lang w:val="it-IT"/>
        </w:rPr>
        <w:t xml:space="preserve">, 1860: </w:t>
      </w:r>
      <w:r w:rsidR="00C65AD8" w:rsidRPr="00AC05F0">
        <w:rPr>
          <w:rFonts w:ascii="Times New Roman" w:hAnsi="Times New Roman" w:cs="Times New Roman"/>
          <w:sz w:val="24"/>
          <w:szCs w:val="24"/>
          <w:lang w:val="it-IT"/>
        </w:rPr>
        <w:t xml:space="preserve"> </w:t>
      </w:r>
      <w:r w:rsidR="00F85679" w:rsidRPr="00AC05F0">
        <w:rPr>
          <w:rFonts w:ascii="Times New Roman" w:hAnsi="Times New Roman" w:cs="Times New Roman"/>
          <w:sz w:val="24"/>
          <w:szCs w:val="24"/>
          <w:lang w:val="it-IT"/>
        </w:rPr>
        <w:t>la società, pur nella pluralità delle sue componenti, costituisce già di per sé un ordine compiuto e deve essere rappresentata per quello che è</w:t>
      </w:r>
      <w:r w:rsidR="00DF4C35" w:rsidRPr="00AC05F0">
        <w:rPr>
          <w:rFonts w:ascii="Times New Roman" w:hAnsi="Times New Roman" w:cs="Times New Roman"/>
          <w:sz w:val="24"/>
          <w:szCs w:val="24"/>
          <w:lang w:val="it-IT"/>
        </w:rPr>
        <w:t>:</w:t>
      </w:r>
    </w:p>
    <w:p w:rsidR="00DF4C35" w:rsidRPr="00AC05F0" w:rsidRDefault="00DF4C35" w:rsidP="00AC05F0">
      <w:pPr>
        <w:pStyle w:val="Paragrafoelenco"/>
        <w:ind w:left="1440"/>
        <w:jc w:val="both"/>
        <w:rPr>
          <w:rFonts w:ascii="Times New Roman" w:hAnsi="Times New Roman" w:cs="Times New Roman"/>
          <w:sz w:val="24"/>
          <w:szCs w:val="24"/>
          <w:lang w:val="it-IT"/>
        </w:rPr>
      </w:pPr>
    </w:p>
    <w:p w:rsidR="00DF4C35" w:rsidRPr="00AC05F0" w:rsidRDefault="00F85679" w:rsidP="00AC05F0">
      <w:pPr>
        <w:pStyle w:val="Paragrafoelenco"/>
        <w:ind w:left="144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“in una democrazia veramente uguale, ogni partito, quale esso sia, deve essere rappresentato in una porzione, non già superiore, ma identica nella sua essenza. Una maggioranza di elettori dovrebbe sempre avere una maggioranza di rappresentanti; ma una minoranza di elettori dovrebbe avere essa pure una minoranza di rappresentanti</w:t>
      </w:r>
      <w:r w:rsidR="00DF4C35" w:rsidRPr="00AC05F0">
        <w:rPr>
          <w:rFonts w:ascii="Times New Roman" w:hAnsi="Times New Roman" w:cs="Times New Roman"/>
          <w:sz w:val="24"/>
          <w:szCs w:val="24"/>
          <w:lang w:val="it-IT"/>
        </w:rPr>
        <w:t>, perché senza di ciò, anziché aversi eguaglianza si ha nel governo disuguaglianza e privilegio: una parte del popolo governa il resto: a una porzione di cittadini si rifiuta la parte d’influenza che loro spetta per diritto di rappresentanza”. Il principio essenziale della democrazia è dunque “</w:t>
      </w:r>
      <w:r w:rsidR="00DF4C35" w:rsidRPr="00AC05F0">
        <w:rPr>
          <w:rFonts w:ascii="Times New Roman" w:hAnsi="Times New Roman" w:cs="Times New Roman"/>
          <w:b/>
          <w:sz w:val="24"/>
          <w:szCs w:val="24"/>
          <w:lang w:val="it-IT"/>
        </w:rPr>
        <w:t>la rappresentanza proporzionata ai numeri</w:t>
      </w:r>
      <w:r w:rsidR="00DF4C35" w:rsidRPr="00AC05F0">
        <w:rPr>
          <w:rFonts w:ascii="Times New Roman" w:hAnsi="Times New Roman" w:cs="Times New Roman"/>
          <w:sz w:val="24"/>
          <w:szCs w:val="24"/>
          <w:lang w:val="it-IT"/>
        </w:rPr>
        <w:t>”.</w:t>
      </w:r>
    </w:p>
    <w:p w:rsidR="00DF4C35" w:rsidRPr="00AC05F0" w:rsidRDefault="00DF4C35" w:rsidP="00AC05F0">
      <w:pPr>
        <w:pStyle w:val="Paragrafoelenco"/>
        <w:ind w:left="1440"/>
        <w:jc w:val="both"/>
        <w:rPr>
          <w:rFonts w:ascii="Times New Roman" w:hAnsi="Times New Roman" w:cs="Times New Roman"/>
          <w:sz w:val="24"/>
          <w:szCs w:val="24"/>
          <w:lang w:val="it-IT"/>
        </w:rPr>
      </w:pPr>
    </w:p>
    <w:p w:rsidR="00A21D45" w:rsidRPr="00AC05F0" w:rsidRDefault="00DF4C35" w:rsidP="00AC05F0">
      <w:pPr>
        <w:pStyle w:val="Paragrafoelenco"/>
        <w:ind w:left="144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N</w:t>
      </w:r>
      <w:r w:rsidR="00A21D45" w:rsidRPr="00AC05F0">
        <w:rPr>
          <w:rFonts w:ascii="Times New Roman" w:hAnsi="Times New Roman" w:cs="Times New Roman"/>
          <w:sz w:val="24"/>
          <w:szCs w:val="24"/>
          <w:lang w:val="it-IT"/>
        </w:rPr>
        <w:t>ascita del proporzionalismo</w:t>
      </w:r>
      <w:r w:rsidRPr="00AC05F0">
        <w:rPr>
          <w:rFonts w:ascii="Times New Roman" w:hAnsi="Times New Roman" w:cs="Times New Roman"/>
          <w:sz w:val="24"/>
          <w:szCs w:val="24"/>
          <w:lang w:val="it-IT"/>
        </w:rPr>
        <w:t xml:space="preserve"> (</w:t>
      </w:r>
      <w:r w:rsidR="00A21D45" w:rsidRPr="00AC05F0">
        <w:rPr>
          <w:rFonts w:ascii="Times New Roman" w:hAnsi="Times New Roman" w:cs="Times New Roman"/>
          <w:sz w:val="24"/>
          <w:szCs w:val="24"/>
          <w:lang w:val="it-IT"/>
        </w:rPr>
        <w:t xml:space="preserve"> Thomas </w:t>
      </w:r>
      <w:proofErr w:type="spellStart"/>
      <w:r w:rsidR="00A21D45" w:rsidRPr="00AC05F0">
        <w:rPr>
          <w:rFonts w:ascii="Times New Roman" w:hAnsi="Times New Roman" w:cs="Times New Roman"/>
          <w:sz w:val="24"/>
          <w:szCs w:val="24"/>
          <w:lang w:val="it-IT"/>
        </w:rPr>
        <w:t>Hare</w:t>
      </w:r>
      <w:proofErr w:type="spellEnd"/>
      <w:r w:rsidR="00D43103" w:rsidRPr="00AC05F0">
        <w:rPr>
          <w:rFonts w:ascii="Times New Roman" w:hAnsi="Times New Roman" w:cs="Times New Roman"/>
          <w:sz w:val="24"/>
          <w:szCs w:val="24"/>
          <w:lang w:val="it-IT"/>
        </w:rPr>
        <w:t xml:space="preserve">, Ernest </w:t>
      </w:r>
      <w:proofErr w:type="spellStart"/>
      <w:r w:rsidR="00D43103" w:rsidRPr="00AC05F0">
        <w:rPr>
          <w:rFonts w:ascii="Times New Roman" w:hAnsi="Times New Roman" w:cs="Times New Roman"/>
          <w:sz w:val="24"/>
          <w:szCs w:val="24"/>
          <w:lang w:val="it-IT"/>
        </w:rPr>
        <w:t>Naville</w:t>
      </w:r>
      <w:proofErr w:type="spellEnd"/>
      <w:r w:rsidRPr="00AC05F0">
        <w:rPr>
          <w:rFonts w:ascii="Times New Roman" w:hAnsi="Times New Roman" w:cs="Times New Roman"/>
          <w:sz w:val="24"/>
          <w:szCs w:val="24"/>
          <w:lang w:val="it-IT"/>
        </w:rPr>
        <w:t>) ; fondazione in varie nazioni</w:t>
      </w:r>
      <w:r w:rsidR="00D43103" w:rsidRPr="00AC05F0">
        <w:rPr>
          <w:rFonts w:ascii="Times New Roman" w:hAnsi="Times New Roman" w:cs="Times New Roman"/>
          <w:sz w:val="24"/>
          <w:szCs w:val="24"/>
          <w:lang w:val="it-IT"/>
        </w:rPr>
        <w:t xml:space="preserve"> di società </w:t>
      </w:r>
      <w:r w:rsidRPr="00AC05F0">
        <w:rPr>
          <w:rFonts w:ascii="Times New Roman" w:hAnsi="Times New Roman" w:cs="Times New Roman"/>
          <w:sz w:val="24"/>
          <w:szCs w:val="24"/>
          <w:lang w:val="it-IT"/>
        </w:rPr>
        <w:t xml:space="preserve">di studiosi </w:t>
      </w:r>
      <w:r w:rsidR="00D43103" w:rsidRPr="00AC05F0">
        <w:rPr>
          <w:rFonts w:ascii="Times New Roman" w:hAnsi="Times New Roman" w:cs="Times New Roman"/>
          <w:sz w:val="24"/>
          <w:szCs w:val="24"/>
          <w:lang w:val="it-IT"/>
        </w:rPr>
        <w:t xml:space="preserve">per lo sviluppo della proporzionale - </w:t>
      </w:r>
      <w:r w:rsidR="00A21D45" w:rsidRPr="00AC05F0">
        <w:rPr>
          <w:rFonts w:ascii="Times New Roman" w:hAnsi="Times New Roman" w:cs="Times New Roman"/>
          <w:sz w:val="24"/>
          <w:szCs w:val="24"/>
          <w:lang w:val="it-IT"/>
        </w:rPr>
        <w:t xml:space="preserve"> </w:t>
      </w:r>
      <w:r w:rsidR="00D43103" w:rsidRPr="00AC05F0">
        <w:rPr>
          <w:rFonts w:ascii="Times New Roman" w:hAnsi="Times New Roman" w:cs="Times New Roman"/>
          <w:sz w:val="24"/>
          <w:szCs w:val="24"/>
          <w:lang w:val="it-IT"/>
        </w:rPr>
        <w:t xml:space="preserve">1865 Svizzera, 1867 Inghilterra e Stati Uniti, </w:t>
      </w:r>
      <w:r w:rsidR="00D43103" w:rsidRPr="00AC05F0">
        <w:rPr>
          <w:rFonts w:ascii="Times New Roman" w:hAnsi="Times New Roman" w:cs="Times New Roman"/>
          <w:b/>
          <w:sz w:val="24"/>
          <w:szCs w:val="24"/>
          <w:lang w:val="it-IT"/>
        </w:rPr>
        <w:t>1872 Italia</w:t>
      </w:r>
      <w:r w:rsidR="00D43103" w:rsidRPr="00AC05F0">
        <w:rPr>
          <w:rFonts w:ascii="Times New Roman" w:hAnsi="Times New Roman" w:cs="Times New Roman"/>
          <w:sz w:val="24"/>
          <w:szCs w:val="24"/>
          <w:lang w:val="it-IT"/>
        </w:rPr>
        <w:t xml:space="preserve">,  1883 Francia etc.), anche se – NB – </w:t>
      </w:r>
      <w:r w:rsidRPr="00AC05F0">
        <w:rPr>
          <w:rFonts w:ascii="Times New Roman" w:hAnsi="Times New Roman" w:cs="Times New Roman"/>
          <w:sz w:val="24"/>
          <w:szCs w:val="24"/>
          <w:lang w:val="it-IT"/>
        </w:rPr>
        <w:t xml:space="preserve">per tutto il corso dell’Ottocento </w:t>
      </w:r>
      <w:r w:rsidR="00D43103" w:rsidRPr="00AC05F0">
        <w:rPr>
          <w:rFonts w:ascii="Times New Roman" w:hAnsi="Times New Roman" w:cs="Times New Roman"/>
          <w:sz w:val="24"/>
          <w:szCs w:val="24"/>
          <w:lang w:val="it-IT"/>
        </w:rPr>
        <w:t xml:space="preserve">il proporzionalismo è concepito </w:t>
      </w:r>
      <w:r w:rsidRPr="00AC05F0">
        <w:rPr>
          <w:rFonts w:ascii="Times New Roman" w:hAnsi="Times New Roman" w:cs="Times New Roman"/>
          <w:sz w:val="24"/>
          <w:szCs w:val="24"/>
          <w:lang w:val="it-IT"/>
        </w:rPr>
        <w:t xml:space="preserve">soprattutto </w:t>
      </w:r>
      <w:r w:rsidR="00D43103" w:rsidRPr="00AC05F0">
        <w:rPr>
          <w:rFonts w:ascii="Times New Roman" w:hAnsi="Times New Roman" w:cs="Times New Roman"/>
          <w:sz w:val="24"/>
          <w:szCs w:val="24"/>
          <w:lang w:val="it-IT"/>
        </w:rPr>
        <w:t>come una difesa d</w:t>
      </w:r>
      <w:r w:rsidRPr="00AC05F0">
        <w:rPr>
          <w:rFonts w:ascii="Times New Roman" w:hAnsi="Times New Roman" w:cs="Times New Roman"/>
          <w:sz w:val="24"/>
          <w:szCs w:val="24"/>
          <w:lang w:val="it-IT"/>
        </w:rPr>
        <w:t>i</w:t>
      </w:r>
      <w:r w:rsidR="00D43103" w:rsidRPr="00AC05F0">
        <w:rPr>
          <w:rFonts w:ascii="Times New Roman" w:hAnsi="Times New Roman" w:cs="Times New Roman"/>
          <w:sz w:val="24"/>
          <w:szCs w:val="24"/>
          <w:lang w:val="it-IT"/>
        </w:rPr>
        <w:t xml:space="preserve"> minoranze elitarie contro la “tirannia del numero”</w:t>
      </w:r>
      <w:r w:rsidRPr="00AC05F0">
        <w:rPr>
          <w:rFonts w:ascii="Times New Roman" w:hAnsi="Times New Roman" w:cs="Times New Roman"/>
          <w:sz w:val="24"/>
          <w:szCs w:val="24"/>
          <w:lang w:val="it-IT"/>
        </w:rPr>
        <w:t>,</w:t>
      </w:r>
      <w:r w:rsidR="00D43103" w:rsidRPr="00AC05F0">
        <w:rPr>
          <w:rFonts w:ascii="Times New Roman" w:hAnsi="Times New Roman" w:cs="Times New Roman"/>
          <w:sz w:val="24"/>
          <w:szCs w:val="24"/>
          <w:lang w:val="it-IT"/>
        </w:rPr>
        <w:t xml:space="preserve"> di cui si paventa l’affermazione sotto la s</w:t>
      </w:r>
      <w:r w:rsidRPr="00AC05F0">
        <w:rPr>
          <w:rFonts w:ascii="Times New Roman" w:hAnsi="Times New Roman" w:cs="Times New Roman"/>
          <w:sz w:val="24"/>
          <w:szCs w:val="24"/>
          <w:lang w:val="it-IT"/>
        </w:rPr>
        <w:t>pinta del suffragio universale</w:t>
      </w:r>
      <w:r w:rsidR="00D43103" w:rsidRPr="00AC05F0">
        <w:rPr>
          <w:rFonts w:ascii="Times New Roman" w:hAnsi="Times New Roman" w:cs="Times New Roman"/>
          <w:sz w:val="24"/>
          <w:szCs w:val="24"/>
          <w:lang w:val="it-IT"/>
        </w:rPr>
        <w:t>.</w:t>
      </w:r>
      <w:r w:rsidR="008257B4" w:rsidRPr="00AC05F0">
        <w:rPr>
          <w:rFonts w:ascii="Times New Roman" w:hAnsi="Times New Roman" w:cs="Times New Roman"/>
          <w:sz w:val="24"/>
          <w:szCs w:val="24"/>
          <w:lang w:val="it-IT"/>
        </w:rPr>
        <w:t xml:space="preserve"> </w:t>
      </w:r>
      <w:r w:rsidR="004E1064" w:rsidRPr="00AC05F0">
        <w:rPr>
          <w:rFonts w:ascii="Times New Roman" w:hAnsi="Times New Roman" w:cs="Times New Roman"/>
          <w:sz w:val="24"/>
          <w:szCs w:val="24"/>
          <w:lang w:val="it-IT"/>
        </w:rPr>
        <w:t>(NB: q</w:t>
      </w:r>
      <w:r w:rsidR="008257B4" w:rsidRPr="00AC05F0">
        <w:rPr>
          <w:rFonts w:ascii="Times New Roman" w:hAnsi="Times New Roman" w:cs="Times New Roman"/>
          <w:sz w:val="24"/>
          <w:szCs w:val="24"/>
          <w:lang w:val="it-IT"/>
        </w:rPr>
        <w:t>uest’ultimo fattore, per</w:t>
      </w:r>
      <w:r w:rsidR="004E1064" w:rsidRPr="00AC05F0">
        <w:rPr>
          <w:rFonts w:ascii="Times New Roman" w:hAnsi="Times New Roman" w:cs="Times New Roman"/>
          <w:sz w:val="24"/>
          <w:szCs w:val="24"/>
          <w:lang w:val="it-IT"/>
        </w:rPr>
        <w:t>altro, ha un influsso solo indi</w:t>
      </w:r>
      <w:r w:rsidR="008257B4" w:rsidRPr="00AC05F0">
        <w:rPr>
          <w:rFonts w:ascii="Times New Roman" w:hAnsi="Times New Roman" w:cs="Times New Roman"/>
          <w:sz w:val="24"/>
          <w:szCs w:val="24"/>
          <w:lang w:val="it-IT"/>
        </w:rPr>
        <w:t>retto sul dibattito politico</w:t>
      </w:r>
      <w:r w:rsidR="004E1064" w:rsidRPr="00AC05F0">
        <w:rPr>
          <w:rFonts w:ascii="Times New Roman" w:hAnsi="Times New Roman" w:cs="Times New Roman"/>
          <w:sz w:val="24"/>
          <w:szCs w:val="24"/>
          <w:lang w:val="it-IT"/>
        </w:rPr>
        <w:t xml:space="preserve">. Di </w:t>
      </w:r>
      <w:r w:rsidR="008257B4" w:rsidRPr="00AC05F0">
        <w:rPr>
          <w:rFonts w:ascii="Times New Roman" w:hAnsi="Times New Roman" w:cs="Times New Roman"/>
          <w:sz w:val="24"/>
          <w:szCs w:val="24"/>
          <w:lang w:val="it-IT"/>
        </w:rPr>
        <w:t>proporzionale non si parla quasi mai  in Parlamento, ma piuttosto di tutela delle minoranze  mediante lo scrutinio limitato)</w:t>
      </w:r>
    </w:p>
    <w:p w:rsidR="00D43103" w:rsidRPr="00AC05F0" w:rsidRDefault="00D43103" w:rsidP="00AC05F0">
      <w:pPr>
        <w:pStyle w:val="Paragrafoelenco"/>
        <w:ind w:left="1440"/>
        <w:jc w:val="both"/>
        <w:rPr>
          <w:rFonts w:ascii="Times New Roman" w:hAnsi="Times New Roman" w:cs="Times New Roman"/>
          <w:sz w:val="24"/>
          <w:szCs w:val="24"/>
          <w:lang w:val="it-IT"/>
        </w:rPr>
      </w:pPr>
    </w:p>
    <w:p w:rsidR="008257B4" w:rsidRPr="00AC05F0" w:rsidRDefault="0031099D"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 partire dal 18</w:t>
      </w:r>
      <w:r w:rsidR="00DF4C35" w:rsidRPr="00AC05F0">
        <w:rPr>
          <w:rFonts w:ascii="Times New Roman" w:hAnsi="Times New Roman" w:cs="Times New Roman"/>
          <w:sz w:val="24"/>
          <w:szCs w:val="24"/>
          <w:lang w:val="it-IT"/>
        </w:rPr>
        <w:t xml:space="preserve">76, così, si comincia a mettere in cantiere una riforma del sistema </w:t>
      </w:r>
      <w:r w:rsidRPr="00AC05F0">
        <w:rPr>
          <w:rFonts w:ascii="Times New Roman" w:hAnsi="Times New Roman" w:cs="Times New Roman"/>
          <w:sz w:val="24"/>
          <w:szCs w:val="24"/>
          <w:lang w:val="it-IT"/>
        </w:rPr>
        <w:t xml:space="preserve">elettorale. </w:t>
      </w:r>
      <w:r w:rsidR="00F14D7F" w:rsidRPr="00AC05F0">
        <w:rPr>
          <w:rFonts w:ascii="Times New Roman" w:hAnsi="Times New Roman" w:cs="Times New Roman"/>
          <w:sz w:val="24"/>
          <w:szCs w:val="24"/>
          <w:lang w:val="it-IT"/>
        </w:rPr>
        <w:t>Già sotto la Destra erano stati presentati vari progetti non poi lontani da quello che sarebbe stato accolto nell’82, ma era</w:t>
      </w:r>
      <w:r w:rsidRPr="00AC05F0">
        <w:rPr>
          <w:rFonts w:ascii="Times New Roman" w:hAnsi="Times New Roman" w:cs="Times New Roman"/>
          <w:sz w:val="24"/>
          <w:szCs w:val="24"/>
          <w:lang w:val="it-IT"/>
        </w:rPr>
        <w:t>no</w:t>
      </w:r>
      <w:r w:rsidR="00F14D7F" w:rsidRPr="00AC05F0">
        <w:rPr>
          <w:rFonts w:ascii="Times New Roman" w:hAnsi="Times New Roman" w:cs="Times New Roman"/>
          <w:sz w:val="24"/>
          <w:szCs w:val="24"/>
          <w:lang w:val="it-IT"/>
        </w:rPr>
        <w:t xml:space="preserve"> sempre stati respinti col motivo che erano (non inammissibili, ma) prematuri.  La Destra pensava semmai a una riforma elettorale </w:t>
      </w:r>
      <w:r w:rsidRPr="00AC05F0">
        <w:rPr>
          <w:rFonts w:ascii="Times New Roman" w:hAnsi="Times New Roman" w:cs="Times New Roman"/>
          <w:sz w:val="24"/>
          <w:szCs w:val="24"/>
          <w:lang w:val="it-IT"/>
        </w:rPr>
        <w:t xml:space="preserve">che estendesse il voto, ma combinandolo col </w:t>
      </w:r>
      <w:r w:rsidR="00F14D7F" w:rsidRPr="00AC05F0">
        <w:rPr>
          <w:rFonts w:ascii="Times New Roman" w:hAnsi="Times New Roman" w:cs="Times New Roman"/>
          <w:b/>
          <w:sz w:val="24"/>
          <w:szCs w:val="24"/>
          <w:lang w:val="it-IT"/>
        </w:rPr>
        <w:t>doppio grado</w:t>
      </w:r>
      <w:r w:rsidR="00F14D7F"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Stefano </w:t>
      </w:r>
      <w:proofErr w:type="spellStart"/>
      <w:r w:rsidR="00F14D7F" w:rsidRPr="00AC05F0">
        <w:rPr>
          <w:rFonts w:ascii="Times New Roman" w:hAnsi="Times New Roman" w:cs="Times New Roman"/>
          <w:sz w:val="24"/>
          <w:szCs w:val="24"/>
          <w:lang w:val="it-IT"/>
        </w:rPr>
        <w:t>Jacini</w:t>
      </w:r>
      <w:proofErr w:type="spellEnd"/>
      <w:r w:rsidR="00273EEF" w:rsidRPr="00AC05F0">
        <w:rPr>
          <w:rFonts w:ascii="Times New Roman" w:hAnsi="Times New Roman" w:cs="Times New Roman"/>
          <w:sz w:val="24"/>
          <w:szCs w:val="24"/>
          <w:lang w:val="it-IT"/>
        </w:rPr>
        <w:t xml:space="preserve">: idea che Tocqueville aveva ripreso e rilanciato nella </w:t>
      </w:r>
      <w:r w:rsidR="00273EEF" w:rsidRPr="00AC05F0">
        <w:rPr>
          <w:rFonts w:ascii="Times New Roman" w:hAnsi="Times New Roman" w:cs="Times New Roman"/>
          <w:i/>
          <w:sz w:val="24"/>
          <w:szCs w:val="24"/>
          <w:lang w:val="it-IT"/>
        </w:rPr>
        <w:t>Democrazia in America</w:t>
      </w:r>
      <w:r w:rsidR="00F14D7F" w:rsidRPr="00AC05F0">
        <w:rPr>
          <w:rFonts w:ascii="Times New Roman" w:hAnsi="Times New Roman" w:cs="Times New Roman"/>
          <w:sz w:val="24"/>
          <w:szCs w:val="24"/>
          <w:lang w:val="it-IT"/>
        </w:rPr>
        <w:t>) o</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 xml:space="preserve"> al limite</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 xml:space="preserve"> anche alla introduzione del </w:t>
      </w:r>
      <w:r w:rsidR="00F14D7F" w:rsidRPr="00AC05F0">
        <w:rPr>
          <w:rFonts w:ascii="Times New Roman" w:hAnsi="Times New Roman" w:cs="Times New Roman"/>
          <w:b/>
          <w:sz w:val="24"/>
          <w:szCs w:val="24"/>
          <w:lang w:val="it-IT"/>
        </w:rPr>
        <w:t>suffragio universale</w:t>
      </w:r>
      <w:r w:rsidRPr="00AC05F0">
        <w:rPr>
          <w:rFonts w:ascii="Times New Roman" w:hAnsi="Times New Roman" w:cs="Times New Roman"/>
          <w:b/>
          <w:sz w:val="24"/>
          <w:szCs w:val="24"/>
          <w:lang w:val="it-IT"/>
        </w:rPr>
        <w:t xml:space="preserve"> diretto</w:t>
      </w:r>
      <w:r w:rsidR="00F14D7F" w:rsidRPr="00AC05F0">
        <w:rPr>
          <w:rFonts w:ascii="Times New Roman" w:hAnsi="Times New Roman" w:cs="Times New Roman"/>
          <w:sz w:val="24"/>
          <w:szCs w:val="24"/>
          <w:lang w:val="it-IT"/>
        </w:rPr>
        <w:t xml:space="preserve"> in funzione d</w:t>
      </w:r>
      <w:r w:rsidRPr="00AC05F0">
        <w:rPr>
          <w:rFonts w:ascii="Times New Roman" w:hAnsi="Times New Roman" w:cs="Times New Roman"/>
          <w:sz w:val="24"/>
          <w:szCs w:val="24"/>
          <w:lang w:val="it-IT"/>
        </w:rPr>
        <w:t xml:space="preserve">ella </w:t>
      </w:r>
      <w:r w:rsidR="00F14D7F" w:rsidRPr="00AC05F0">
        <w:rPr>
          <w:rFonts w:ascii="Times New Roman" w:hAnsi="Times New Roman" w:cs="Times New Roman"/>
          <w:sz w:val="24"/>
          <w:szCs w:val="24"/>
          <w:lang w:val="it-IT"/>
        </w:rPr>
        <w:t>creazione di un grande partito conservatore (</w:t>
      </w:r>
      <w:r w:rsidRPr="00AC05F0">
        <w:rPr>
          <w:rFonts w:ascii="Times New Roman" w:hAnsi="Times New Roman" w:cs="Times New Roman"/>
          <w:sz w:val="24"/>
          <w:szCs w:val="24"/>
          <w:lang w:val="it-IT"/>
        </w:rPr>
        <w:t xml:space="preserve">Sidney </w:t>
      </w:r>
      <w:r w:rsidR="00F14D7F" w:rsidRPr="00AC05F0">
        <w:rPr>
          <w:rFonts w:ascii="Times New Roman" w:hAnsi="Times New Roman" w:cs="Times New Roman"/>
          <w:sz w:val="24"/>
          <w:szCs w:val="24"/>
          <w:lang w:val="it-IT"/>
        </w:rPr>
        <w:t>Sonnino</w:t>
      </w:r>
      <w:r w:rsidR="00B8600D" w:rsidRPr="00AC05F0">
        <w:rPr>
          <w:rFonts w:ascii="Times New Roman" w:hAnsi="Times New Roman" w:cs="Times New Roman"/>
          <w:sz w:val="24"/>
          <w:szCs w:val="24"/>
          <w:lang w:val="it-IT"/>
        </w:rPr>
        <w:t>: ide</w:t>
      </w:r>
      <w:r w:rsidR="00F14D7F" w:rsidRPr="00AC05F0">
        <w:rPr>
          <w:rFonts w:ascii="Times New Roman" w:hAnsi="Times New Roman" w:cs="Times New Roman"/>
          <w:sz w:val="24"/>
          <w:szCs w:val="24"/>
          <w:lang w:val="it-IT"/>
        </w:rPr>
        <w:t>a</w:t>
      </w:r>
      <w:r w:rsidR="00B8600D"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la cui realizzazione </w:t>
      </w:r>
      <w:r w:rsidR="00273EEF" w:rsidRPr="00AC05F0">
        <w:rPr>
          <w:rFonts w:ascii="Times New Roman" w:hAnsi="Times New Roman" w:cs="Times New Roman"/>
          <w:sz w:val="24"/>
          <w:szCs w:val="24"/>
          <w:lang w:val="it-IT"/>
        </w:rPr>
        <w:t xml:space="preserve">risultava </w:t>
      </w:r>
      <w:r w:rsidR="00B8600D" w:rsidRPr="00AC05F0">
        <w:rPr>
          <w:rFonts w:ascii="Times New Roman" w:hAnsi="Times New Roman" w:cs="Times New Roman"/>
          <w:sz w:val="24"/>
          <w:szCs w:val="24"/>
          <w:lang w:val="it-IT"/>
        </w:rPr>
        <w:t xml:space="preserve">però </w:t>
      </w:r>
      <w:r w:rsidRPr="00AC05F0">
        <w:rPr>
          <w:rFonts w:ascii="Times New Roman" w:hAnsi="Times New Roman" w:cs="Times New Roman"/>
          <w:sz w:val="24"/>
          <w:szCs w:val="24"/>
          <w:lang w:val="it-IT"/>
        </w:rPr>
        <w:t xml:space="preserve">impedita </w:t>
      </w:r>
      <w:r w:rsidR="00B8600D" w:rsidRPr="00AC05F0">
        <w:rPr>
          <w:rFonts w:ascii="Times New Roman" w:hAnsi="Times New Roman" w:cs="Times New Roman"/>
          <w:sz w:val="24"/>
          <w:szCs w:val="24"/>
          <w:lang w:val="it-IT"/>
        </w:rPr>
        <w:t>in radice dalla p</w:t>
      </w:r>
      <w:r w:rsidR="00F14D7F" w:rsidRPr="00AC05F0">
        <w:rPr>
          <w:rFonts w:ascii="Times New Roman" w:hAnsi="Times New Roman" w:cs="Times New Roman"/>
          <w:sz w:val="24"/>
          <w:szCs w:val="24"/>
          <w:lang w:val="it-IT"/>
        </w:rPr>
        <w:t>resenza dei cattolici non integrati nel sistema, che avrebbero finito per lucrarne al posto dei liberali)</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 xml:space="preserve"> Dopo il </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76 il quadro cambia.</w:t>
      </w:r>
      <w:r w:rsidR="001A3325" w:rsidRPr="00AC05F0">
        <w:rPr>
          <w:rFonts w:ascii="Times New Roman" w:hAnsi="Times New Roman" w:cs="Times New Roman"/>
          <w:sz w:val="24"/>
          <w:szCs w:val="24"/>
          <w:lang w:val="it-IT"/>
        </w:rPr>
        <w:t xml:space="preserve"> Vari progetti presentati </w:t>
      </w:r>
      <w:r w:rsidR="008257B4" w:rsidRPr="00AC05F0">
        <w:rPr>
          <w:rFonts w:ascii="Times New Roman" w:hAnsi="Times New Roman" w:cs="Times New Roman"/>
          <w:sz w:val="24"/>
          <w:szCs w:val="24"/>
          <w:lang w:val="it-IT"/>
        </w:rPr>
        <w:t xml:space="preserve">tra il </w:t>
      </w:r>
      <w:r w:rsidR="001A3325" w:rsidRPr="00AC05F0">
        <w:rPr>
          <w:rFonts w:ascii="Times New Roman" w:hAnsi="Times New Roman" w:cs="Times New Roman"/>
          <w:sz w:val="24"/>
          <w:szCs w:val="24"/>
          <w:lang w:val="it-IT"/>
        </w:rPr>
        <w:t>1878</w:t>
      </w:r>
      <w:r w:rsidR="008257B4" w:rsidRPr="00AC05F0">
        <w:rPr>
          <w:rFonts w:ascii="Times New Roman" w:hAnsi="Times New Roman" w:cs="Times New Roman"/>
          <w:sz w:val="24"/>
          <w:szCs w:val="24"/>
          <w:lang w:val="it-IT"/>
        </w:rPr>
        <w:t xml:space="preserve"> e il 188</w:t>
      </w:r>
      <w:r w:rsidR="004E1064" w:rsidRPr="00AC05F0">
        <w:rPr>
          <w:rFonts w:ascii="Times New Roman" w:hAnsi="Times New Roman" w:cs="Times New Roman"/>
          <w:sz w:val="24"/>
          <w:szCs w:val="24"/>
          <w:lang w:val="it-IT"/>
        </w:rPr>
        <w:t xml:space="preserve">2 (legge </w:t>
      </w:r>
      <w:proofErr w:type="spellStart"/>
      <w:r w:rsidR="004E1064" w:rsidRPr="00AC05F0">
        <w:rPr>
          <w:rFonts w:ascii="Times New Roman" w:hAnsi="Times New Roman" w:cs="Times New Roman"/>
          <w:sz w:val="24"/>
          <w:szCs w:val="24"/>
          <w:lang w:val="it-IT"/>
        </w:rPr>
        <w:t>c.d.Zanardelli</w:t>
      </w:r>
      <w:proofErr w:type="spellEnd"/>
      <w:r w:rsidR="004E1064" w:rsidRPr="00AC05F0">
        <w:rPr>
          <w:rFonts w:ascii="Times New Roman" w:hAnsi="Times New Roman" w:cs="Times New Roman"/>
          <w:sz w:val="24"/>
          <w:szCs w:val="24"/>
          <w:lang w:val="it-IT"/>
        </w:rPr>
        <w:t>, 22 gennaio 1882)</w:t>
      </w:r>
      <w:r w:rsidR="008257B4" w:rsidRPr="00AC05F0">
        <w:rPr>
          <w:rFonts w:ascii="Times New Roman" w:hAnsi="Times New Roman" w:cs="Times New Roman"/>
          <w:sz w:val="24"/>
          <w:szCs w:val="24"/>
          <w:lang w:val="it-IT"/>
        </w:rPr>
        <w:t>. Idea centrale della Sinistra fu di sostituire un “</w:t>
      </w:r>
      <w:r w:rsidR="008257B4" w:rsidRPr="00AC05F0">
        <w:rPr>
          <w:rFonts w:ascii="Times New Roman" w:hAnsi="Times New Roman" w:cs="Times New Roman"/>
          <w:b/>
          <w:sz w:val="24"/>
          <w:szCs w:val="24"/>
          <w:lang w:val="it-IT"/>
        </w:rPr>
        <w:t>deputato nazionale</w:t>
      </w:r>
      <w:r w:rsidR="008257B4" w:rsidRPr="00AC05F0">
        <w:rPr>
          <w:rFonts w:ascii="Times New Roman" w:hAnsi="Times New Roman" w:cs="Times New Roman"/>
          <w:sz w:val="24"/>
          <w:szCs w:val="24"/>
          <w:lang w:val="it-IT"/>
        </w:rPr>
        <w:t xml:space="preserve">” (cioè </w:t>
      </w:r>
      <w:r w:rsidR="008257B4" w:rsidRPr="00AC05F0">
        <w:rPr>
          <w:rFonts w:ascii="Times New Roman" w:hAnsi="Times New Roman" w:cs="Times New Roman"/>
          <w:i/>
          <w:sz w:val="24"/>
          <w:szCs w:val="24"/>
          <w:lang w:val="it-IT"/>
        </w:rPr>
        <w:t>veramente</w:t>
      </w:r>
      <w:r w:rsidR="008257B4" w:rsidRPr="00AC05F0">
        <w:rPr>
          <w:rFonts w:ascii="Times New Roman" w:hAnsi="Times New Roman" w:cs="Times New Roman"/>
          <w:sz w:val="24"/>
          <w:szCs w:val="24"/>
          <w:lang w:val="it-IT"/>
        </w:rPr>
        <w:t xml:space="preserve"> nazionale) ai deputati </w:t>
      </w:r>
      <w:r w:rsidR="003B5A6A" w:rsidRPr="00AC05F0">
        <w:rPr>
          <w:rFonts w:ascii="Times New Roman" w:hAnsi="Times New Roman" w:cs="Times New Roman"/>
          <w:sz w:val="24"/>
          <w:szCs w:val="24"/>
          <w:lang w:val="it-IT"/>
        </w:rPr>
        <w:t>troppo legati a interessi corporativo-campanilistici che avevano caratterizzato fin lì la vita parlamentare italiana.</w:t>
      </w:r>
    </w:p>
    <w:p w:rsidR="001A3325" w:rsidRPr="00AC05F0" w:rsidRDefault="008257B4" w:rsidP="00AC05F0">
      <w:pPr>
        <w:pStyle w:val="Paragrafoelenco"/>
        <w:numPr>
          <w:ilvl w:val="0"/>
          <w:numId w:val="10"/>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per quanto riguarda i limiti del </w:t>
      </w:r>
      <w:r w:rsidRPr="00AC05F0">
        <w:rPr>
          <w:rFonts w:ascii="Times New Roman" w:hAnsi="Times New Roman" w:cs="Times New Roman"/>
          <w:b/>
          <w:sz w:val="24"/>
          <w:szCs w:val="24"/>
          <w:lang w:val="it-IT"/>
        </w:rPr>
        <w:t>diritto di voto</w:t>
      </w:r>
      <w:r w:rsidRPr="00AC05F0">
        <w:rPr>
          <w:rFonts w:ascii="Times New Roman" w:hAnsi="Times New Roman" w:cs="Times New Roman"/>
          <w:sz w:val="24"/>
          <w:szCs w:val="24"/>
          <w:lang w:val="it-IT"/>
        </w:rPr>
        <w:t xml:space="preserve">, il dibattito si orientò subito non per un radicale abbandono del duplice sistema di accesso (censo/capacità) stabilito nel 1848, ma per una sua re-interpretazione: restando più o meno inalterato l’elettorato per censo, avrebbe dovuto invece essere ampliato quello per capacità, fino ad ammettere </w:t>
      </w:r>
      <w:r w:rsidR="00EE6120" w:rsidRPr="00AC05F0">
        <w:rPr>
          <w:rFonts w:ascii="Times New Roman" w:hAnsi="Times New Roman" w:cs="Times New Roman"/>
          <w:sz w:val="24"/>
          <w:szCs w:val="24"/>
          <w:lang w:val="it-IT"/>
        </w:rPr>
        <w:t xml:space="preserve">al voto </w:t>
      </w:r>
      <w:r w:rsidRPr="00AC05F0">
        <w:rPr>
          <w:rFonts w:ascii="Times New Roman" w:hAnsi="Times New Roman" w:cs="Times New Roman"/>
          <w:sz w:val="24"/>
          <w:szCs w:val="24"/>
          <w:lang w:val="it-IT"/>
        </w:rPr>
        <w:t xml:space="preserve">tutti gli alfabetizzati, </w:t>
      </w:r>
      <w:r w:rsidR="001A3325" w:rsidRPr="00AC05F0">
        <w:rPr>
          <w:rFonts w:ascii="Times New Roman" w:hAnsi="Times New Roman" w:cs="Times New Roman"/>
          <w:sz w:val="24"/>
          <w:szCs w:val="24"/>
          <w:lang w:val="it-IT"/>
        </w:rPr>
        <w:t xml:space="preserve">accertati come tali </w:t>
      </w:r>
      <w:r w:rsidRPr="00AC05F0">
        <w:rPr>
          <w:rFonts w:ascii="Times New Roman" w:hAnsi="Times New Roman" w:cs="Times New Roman"/>
          <w:sz w:val="24"/>
          <w:szCs w:val="24"/>
          <w:lang w:val="it-IT"/>
        </w:rPr>
        <w:t xml:space="preserve">in base al possesso di un </w:t>
      </w:r>
      <w:r w:rsidR="001A3325" w:rsidRPr="00AC05F0">
        <w:rPr>
          <w:rFonts w:ascii="Times New Roman" w:hAnsi="Times New Roman" w:cs="Times New Roman"/>
          <w:sz w:val="24"/>
          <w:szCs w:val="24"/>
          <w:lang w:val="it-IT"/>
        </w:rPr>
        <w:t>diploma sc</w:t>
      </w:r>
      <w:r w:rsidR="00EE6120" w:rsidRPr="00AC05F0">
        <w:rPr>
          <w:rFonts w:ascii="Times New Roman" w:hAnsi="Times New Roman" w:cs="Times New Roman"/>
          <w:sz w:val="24"/>
          <w:szCs w:val="24"/>
          <w:lang w:val="it-IT"/>
        </w:rPr>
        <w:t xml:space="preserve">olastico di seconda elementare (rilasciato secondo la legge Coppino del 1877, che aveva introdotto l’obbligo scolastico appunto per i primi due anni delle elementari). Nonostante il suo gradualismo, la nuova legge realizza una grande inversione di prospettiva rispetto al </w:t>
      </w:r>
      <w:r w:rsidR="00EE6120" w:rsidRPr="00AC05F0">
        <w:rPr>
          <w:rFonts w:ascii="Times New Roman" w:hAnsi="Times New Roman" w:cs="Times New Roman"/>
          <w:sz w:val="24"/>
          <w:szCs w:val="24"/>
          <w:lang w:val="it-IT"/>
        </w:rPr>
        <w:lastRenderedPageBreak/>
        <w:t>sistema del ’48. Passa l’idea che rappresentati e rappresentanti siano due strati sociali necessariamente diversi e non più un gruppo omogeneo e che vi sia una sfera pubblica ‘minore’</w:t>
      </w:r>
      <w:r w:rsidR="003B5A6A" w:rsidRPr="00AC05F0">
        <w:rPr>
          <w:rFonts w:ascii="Times New Roman" w:hAnsi="Times New Roman" w:cs="Times New Roman"/>
          <w:sz w:val="24"/>
          <w:szCs w:val="24"/>
          <w:lang w:val="it-IT"/>
        </w:rPr>
        <w:t>,</w:t>
      </w:r>
      <w:r w:rsidR="00EE6120" w:rsidRPr="00AC05F0">
        <w:rPr>
          <w:rFonts w:ascii="Times New Roman" w:hAnsi="Times New Roman" w:cs="Times New Roman"/>
          <w:sz w:val="24"/>
          <w:szCs w:val="24"/>
          <w:lang w:val="it-IT"/>
        </w:rPr>
        <w:t xml:space="preserve"> i cui componenti sono però capaci di scegliere chi li debba rappresentare. Inoltre, tramite questa scelta si afferm</w:t>
      </w:r>
      <w:r w:rsidR="003B5A6A" w:rsidRPr="00AC05F0">
        <w:rPr>
          <w:rFonts w:ascii="Times New Roman" w:hAnsi="Times New Roman" w:cs="Times New Roman"/>
          <w:sz w:val="24"/>
          <w:szCs w:val="24"/>
          <w:lang w:val="it-IT"/>
        </w:rPr>
        <w:t>a una fiducia nello Stato e nel</w:t>
      </w:r>
      <w:r w:rsidR="00EE6120" w:rsidRPr="00AC05F0">
        <w:rPr>
          <w:rFonts w:ascii="Times New Roman" w:hAnsi="Times New Roman" w:cs="Times New Roman"/>
          <w:sz w:val="24"/>
          <w:szCs w:val="24"/>
          <w:lang w:val="it-IT"/>
        </w:rPr>
        <w:t>l</w:t>
      </w:r>
      <w:r w:rsidR="003B5A6A" w:rsidRPr="00AC05F0">
        <w:rPr>
          <w:rFonts w:ascii="Times New Roman" w:hAnsi="Times New Roman" w:cs="Times New Roman"/>
          <w:sz w:val="24"/>
          <w:szCs w:val="24"/>
          <w:lang w:val="it-IT"/>
        </w:rPr>
        <w:t>e</w:t>
      </w:r>
      <w:r w:rsidR="00EE6120" w:rsidRPr="00AC05F0">
        <w:rPr>
          <w:rFonts w:ascii="Times New Roman" w:hAnsi="Times New Roman" w:cs="Times New Roman"/>
          <w:sz w:val="24"/>
          <w:szCs w:val="24"/>
          <w:lang w:val="it-IT"/>
        </w:rPr>
        <w:t xml:space="preserve"> istituz</w:t>
      </w:r>
      <w:r w:rsidR="003B5A6A" w:rsidRPr="00AC05F0">
        <w:rPr>
          <w:rFonts w:ascii="Times New Roman" w:hAnsi="Times New Roman" w:cs="Times New Roman"/>
          <w:sz w:val="24"/>
          <w:szCs w:val="24"/>
          <w:lang w:val="it-IT"/>
        </w:rPr>
        <w:t>ioni come fattori autonomi</w:t>
      </w:r>
      <w:r w:rsidR="00EE6120" w:rsidRPr="00AC05F0">
        <w:rPr>
          <w:rFonts w:ascii="Times New Roman" w:hAnsi="Times New Roman" w:cs="Times New Roman"/>
          <w:sz w:val="24"/>
          <w:szCs w:val="24"/>
          <w:lang w:val="it-IT"/>
        </w:rPr>
        <w:t xml:space="preserve"> di emancipazione sociale, rispetto alla vecchia logica paternalistica che vedeva </w:t>
      </w:r>
      <w:r w:rsidR="003B5A6A" w:rsidRPr="00AC05F0">
        <w:rPr>
          <w:rFonts w:ascii="Times New Roman" w:hAnsi="Times New Roman" w:cs="Times New Roman"/>
          <w:sz w:val="24"/>
          <w:szCs w:val="24"/>
          <w:lang w:val="it-IT"/>
        </w:rPr>
        <w:t>nell’elettore censitario il naturale rappresentante di tutti gli esclusi dal voto legati a lui da rapporti di clientela o di deferenza. In astratto, la Sinistra vede in questa riforma una sorta di introduzione differita del suffragio universale</w:t>
      </w:r>
      <w:r w:rsidR="004E1064" w:rsidRPr="00AC05F0">
        <w:rPr>
          <w:rFonts w:ascii="Times New Roman" w:hAnsi="Times New Roman" w:cs="Times New Roman"/>
          <w:sz w:val="24"/>
          <w:szCs w:val="24"/>
          <w:lang w:val="it-IT"/>
        </w:rPr>
        <w:t xml:space="preserve">, dal momento che, almeno teoricamente,  nel corso di un certo numero di anni tutta la popolazione maschile avrebbe dovuto accedere al voto. </w:t>
      </w:r>
    </w:p>
    <w:p w:rsidR="003B5A6A" w:rsidRPr="00AC05F0" w:rsidRDefault="00276442" w:rsidP="00AC05F0">
      <w:pPr>
        <w:pStyle w:val="Paragrafoelenco"/>
        <w:numPr>
          <w:ilvl w:val="0"/>
          <w:numId w:val="10"/>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 </w:t>
      </w:r>
      <w:r w:rsidR="003B5A6A" w:rsidRPr="00AC05F0">
        <w:rPr>
          <w:rFonts w:ascii="Times New Roman" w:hAnsi="Times New Roman" w:cs="Times New Roman"/>
          <w:sz w:val="24"/>
          <w:szCs w:val="24"/>
          <w:lang w:val="it-IT"/>
        </w:rPr>
        <w:t xml:space="preserve">Per quanto riguarda il </w:t>
      </w:r>
      <w:r w:rsidR="003B5A6A" w:rsidRPr="00AC05F0">
        <w:rPr>
          <w:rFonts w:ascii="Times New Roman" w:hAnsi="Times New Roman" w:cs="Times New Roman"/>
          <w:b/>
          <w:sz w:val="24"/>
          <w:szCs w:val="24"/>
          <w:lang w:val="it-IT"/>
        </w:rPr>
        <w:t>tipo di s</w:t>
      </w:r>
      <w:r w:rsidR="004E1064" w:rsidRPr="00AC05F0">
        <w:rPr>
          <w:rFonts w:ascii="Times New Roman" w:hAnsi="Times New Roman" w:cs="Times New Roman"/>
          <w:b/>
          <w:sz w:val="24"/>
          <w:szCs w:val="24"/>
          <w:lang w:val="it-IT"/>
        </w:rPr>
        <w:t xml:space="preserve">istema elettorale, </w:t>
      </w:r>
      <w:r w:rsidR="004E1064" w:rsidRPr="00AC05F0">
        <w:rPr>
          <w:rFonts w:ascii="Times New Roman" w:hAnsi="Times New Roman" w:cs="Times New Roman"/>
          <w:sz w:val="24"/>
          <w:szCs w:val="24"/>
          <w:lang w:val="it-IT"/>
        </w:rPr>
        <w:t xml:space="preserve">dopo lunghissime discussioni passa </w:t>
      </w:r>
      <w:r w:rsidR="003B5A6A" w:rsidRPr="00AC05F0">
        <w:rPr>
          <w:rFonts w:ascii="Times New Roman" w:hAnsi="Times New Roman" w:cs="Times New Roman"/>
          <w:sz w:val="24"/>
          <w:szCs w:val="24"/>
          <w:lang w:val="it-IT"/>
        </w:rPr>
        <w:t xml:space="preserve"> </w:t>
      </w:r>
      <w:r w:rsidR="004E1064" w:rsidRPr="00AC05F0">
        <w:rPr>
          <w:rFonts w:ascii="Times New Roman" w:hAnsi="Times New Roman" w:cs="Times New Roman"/>
          <w:sz w:val="24"/>
          <w:szCs w:val="24"/>
          <w:lang w:val="it-IT"/>
        </w:rPr>
        <w:t xml:space="preserve">la soluzione dello </w:t>
      </w:r>
      <w:r w:rsidR="004E1064" w:rsidRPr="00AC05F0">
        <w:rPr>
          <w:rFonts w:ascii="Times New Roman" w:hAnsi="Times New Roman" w:cs="Times New Roman"/>
          <w:b/>
          <w:sz w:val="24"/>
          <w:szCs w:val="24"/>
          <w:lang w:val="it-IT"/>
        </w:rPr>
        <w:t>scrutinio di lista</w:t>
      </w:r>
      <w:r w:rsidR="004E1064" w:rsidRPr="00AC05F0">
        <w:rPr>
          <w:rFonts w:ascii="Times New Roman" w:hAnsi="Times New Roman" w:cs="Times New Roman"/>
          <w:sz w:val="24"/>
          <w:szCs w:val="24"/>
          <w:lang w:val="it-IT"/>
        </w:rPr>
        <w:t xml:space="preserve">  al posto di quello uninominale (confermando peraltro la natura maggioritaria del sistema ed il doppio turno). Qui si ebbe lo scontro più duro con le destre, che difesero l’uninominale come sistema c</w:t>
      </w:r>
      <w:r w:rsidR="00465A5C" w:rsidRPr="00AC05F0">
        <w:rPr>
          <w:rFonts w:ascii="Times New Roman" w:hAnsi="Times New Roman" w:cs="Times New Roman"/>
          <w:sz w:val="24"/>
          <w:szCs w:val="24"/>
          <w:lang w:val="it-IT"/>
        </w:rPr>
        <w:t xml:space="preserve">apace di </w:t>
      </w:r>
      <w:r w:rsidR="004E1064" w:rsidRPr="00AC05F0">
        <w:rPr>
          <w:rFonts w:ascii="Times New Roman" w:hAnsi="Times New Roman" w:cs="Times New Roman"/>
          <w:sz w:val="24"/>
          <w:szCs w:val="24"/>
          <w:lang w:val="it-IT"/>
        </w:rPr>
        <w:t>garanti</w:t>
      </w:r>
      <w:r w:rsidR="00465A5C" w:rsidRPr="00AC05F0">
        <w:rPr>
          <w:rFonts w:ascii="Times New Roman" w:hAnsi="Times New Roman" w:cs="Times New Roman"/>
          <w:sz w:val="24"/>
          <w:szCs w:val="24"/>
          <w:lang w:val="it-IT"/>
        </w:rPr>
        <w:t>re</w:t>
      </w:r>
      <w:r w:rsidR="004E1064" w:rsidRPr="00AC05F0">
        <w:rPr>
          <w:rFonts w:ascii="Times New Roman" w:hAnsi="Times New Roman" w:cs="Times New Roman"/>
          <w:sz w:val="24"/>
          <w:szCs w:val="24"/>
          <w:lang w:val="it-IT"/>
        </w:rPr>
        <w:t xml:space="preserve"> un rapporto diretto tra elettori e deputato</w:t>
      </w:r>
      <w:r w:rsidR="00041D0F" w:rsidRPr="00AC05F0">
        <w:rPr>
          <w:rFonts w:ascii="Times New Roman" w:hAnsi="Times New Roman" w:cs="Times New Roman"/>
          <w:sz w:val="24"/>
          <w:szCs w:val="24"/>
          <w:lang w:val="it-IT"/>
        </w:rPr>
        <w:t>, rapporto</w:t>
      </w:r>
      <w:r w:rsidR="004E1064" w:rsidRPr="00AC05F0">
        <w:rPr>
          <w:rFonts w:ascii="Times New Roman" w:hAnsi="Times New Roman" w:cs="Times New Roman"/>
          <w:sz w:val="24"/>
          <w:szCs w:val="24"/>
          <w:lang w:val="it-IT"/>
        </w:rPr>
        <w:t xml:space="preserve">  </w:t>
      </w:r>
      <w:r w:rsidR="00465A5C" w:rsidRPr="00AC05F0">
        <w:rPr>
          <w:rFonts w:ascii="Times New Roman" w:hAnsi="Times New Roman" w:cs="Times New Roman"/>
          <w:sz w:val="24"/>
          <w:szCs w:val="24"/>
          <w:lang w:val="it-IT"/>
        </w:rPr>
        <w:t xml:space="preserve">che si sarebbe perso invece votando una lista. Prevalse però l’idea che lo scrutinio di lista, solidale con una concezione collettiva e non particolare della rappresentanza, avrebbe spezzato  quei legami affaristici che legavano elettori ed eletti e avrebbe permesso di costituire le condizioni per la formazione di un moderno sistema di partiti parlamentari, rafforzando così la governabilità del paese. Venne quindi abolita la ripartizione precedente in 508 collegi a favore di una suddivisione in 135 collegi plurinominali, che dovevano esprimere un numero di deputati variabile da 2 a 5. Senza parlare di proporzionale, fu introdotto tuttavia il </w:t>
      </w:r>
      <w:r w:rsidR="00041D0F" w:rsidRPr="00AC05F0">
        <w:rPr>
          <w:rFonts w:ascii="Times New Roman" w:hAnsi="Times New Roman" w:cs="Times New Roman"/>
          <w:sz w:val="24"/>
          <w:szCs w:val="24"/>
          <w:lang w:val="it-IT"/>
        </w:rPr>
        <w:t xml:space="preserve">sistema del </w:t>
      </w:r>
      <w:r w:rsidR="00465A5C" w:rsidRPr="00AC05F0">
        <w:rPr>
          <w:rFonts w:ascii="Times New Roman" w:hAnsi="Times New Roman" w:cs="Times New Roman"/>
          <w:b/>
          <w:sz w:val="24"/>
          <w:szCs w:val="24"/>
          <w:lang w:val="it-IT"/>
        </w:rPr>
        <w:t>voto limitato</w:t>
      </w:r>
      <w:r w:rsidR="00465A5C" w:rsidRPr="00AC05F0">
        <w:rPr>
          <w:rFonts w:ascii="Times New Roman" w:hAnsi="Times New Roman" w:cs="Times New Roman"/>
          <w:sz w:val="24"/>
          <w:szCs w:val="24"/>
          <w:lang w:val="it-IT"/>
        </w:rPr>
        <w:t xml:space="preserve"> </w:t>
      </w:r>
      <w:r w:rsidR="00041D0F" w:rsidRPr="00AC05F0">
        <w:rPr>
          <w:rFonts w:ascii="Times New Roman" w:hAnsi="Times New Roman" w:cs="Times New Roman"/>
          <w:sz w:val="24"/>
          <w:szCs w:val="24"/>
          <w:lang w:val="it-IT"/>
        </w:rPr>
        <w:t>(che la Destra avrebbe voluto vedere applicato in tutti i collegi) almeno nei collegi più numerosi a 5 deputati (35 su 135). Fu mantenuto – contro le richieste della Destra - il ballottaggio, ma i ballottaggi furono praticamente inesistenti.</w:t>
      </w:r>
      <w:r w:rsidR="00465A5C" w:rsidRPr="00AC05F0">
        <w:rPr>
          <w:rFonts w:ascii="Times New Roman" w:hAnsi="Times New Roman" w:cs="Times New Roman"/>
          <w:sz w:val="24"/>
          <w:szCs w:val="24"/>
          <w:lang w:val="it-IT"/>
        </w:rPr>
        <w:t xml:space="preserve"> </w:t>
      </w:r>
      <w:r w:rsidR="004E1064" w:rsidRPr="00AC05F0">
        <w:rPr>
          <w:rFonts w:ascii="Times New Roman" w:hAnsi="Times New Roman" w:cs="Times New Roman"/>
          <w:sz w:val="24"/>
          <w:szCs w:val="24"/>
          <w:lang w:val="it-IT"/>
        </w:rPr>
        <w:t xml:space="preserve"> </w:t>
      </w:r>
    </w:p>
    <w:p w:rsidR="00041D0F" w:rsidRPr="00AC05F0" w:rsidRDefault="00041D0F" w:rsidP="00AC05F0">
      <w:pPr>
        <w:pStyle w:val="Paragrafoelenco"/>
        <w:ind w:left="420"/>
        <w:jc w:val="both"/>
        <w:rPr>
          <w:rFonts w:ascii="Times New Roman" w:hAnsi="Times New Roman" w:cs="Times New Roman"/>
          <w:sz w:val="24"/>
          <w:szCs w:val="24"/>
          <w:lang w:val="it-IT"/>
        </w:rPr>
      </w:pPr>
    </w:p>
    <w:p w:rsidR="00041D0F" w:rsidRPr="00AC05F0" w:rsidRDefault="00276442"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 xml:space="preserve">B </w:t>
      </w:r>
      <w:r w:rsidR="00041D0F" w:rsidRPr="00AC05F0">
        <w:rPr>
          <w:rFonts w:ascii="Times New Roman" w:hAnsi="Times New Roman" w:cs="Times New Roman"/>
          <w:b/>
          <w:sz w:val="24"/>
          <w:szCs w:val="24"/>
          <w:lang w:val="it-IT"/>
        </w:rPr>
        <w:t xml:space="preserve">L’attuazione della riforma. </w:t>
      </w:r>
    </w:p>
    <w:p w:rsidR="00041D0F" w:rsidRPr="00AC05F0" w:rsidRDefault="00041D0F" w:rsidP="00AC05F0">
      <w:pPr>
        <w:pStyle w:val="Paragrafoelenco"/>
        <w:jc w:val="both"/>
        <w:rPr>
          <w:rFonts w:ascii="Times New Roman" w:hAnsi="Times New Roman" w:cs="Times New Roman"/>
          <w:sz w:val="24"/>
          <w:szCs w:val="24"/>
          <w:lang w:val="it-IT"/>
        </w:rPr>
      </w:pPr>
    </w:p>
    <w:p w:rsidR="00041D0F" w:rsidRPr="00AC05F0" w:rsidRDefault="00041D0F"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La riforma determinò un aumento del suffragio dal 2% circa al 6,9% (2 milioni di elettori contro i 621.000 </w:t>
      </w:r>
      <w:proofErr w:type="spellStart"/>
      <w:r w:rsidRPr="00AC05F0">
        <w:rPr>
          <w:rFonts w:ascii="Times New Roman" w:hAnsi="Times New Roman" w:cs="Times New Roman"/>
          <w:sz w:val="24"/>
          <w:szCs w:val="24"/>
          <w:lang w:val="it-IT"/>
        </w:rPr>
        <w:t>preced</w:t>
      </w:r>
      <w:proofErr w:type="spellEnd"/>
      <w:r w:rsidRPr="00AC05F0">
        <w:rPr>
          <w:rFonts w:ascii="Times New Roman" w:hAnsi="Times New Roman" w:cs="Times New Roman"/>
          <w:sz w:val="24"/>
          <w:szCs w:val="24"/>
          <w:lang w:val="it-IT"/>
        </w:rPr>
        <w:t xml:space="preserve">.). </w:t>
      </w:r>
      <w:r w:rsidR="00276442" w:rsidRPr="00AC05F0">
        <w:rPr>
          <w:rFonts w:ascii="Times New Roman" w:hAnsi="Times New Roman" w:cs="Times New Roman"/>
          <w:sz w:val="24"/>
          <w:szCs w:val="24"/>
          <w:lang w:val="it-IT"/>
        </w:rPr>
        <w:t xml:space="preserve">Ma il “salto nel buio” fu molto meno netto di quanto alcuni temevano e altri auspicavano.  </w:t>
      </w:r>
      <w:r w:rsidR="001A3E76" w:rsidRPr="00AC05F0">
        <w:rPr>
          <w:rFonts w:ascii="Times New Roman" w:hAnsi="Times New Roman" w:cs="Times New Roman"/>
          <w:b/>
          <w:sz w:val="24"/>
          <w:szCs w:val="24"/>
          <w:lang w:val="it-IT"/>
        </w:rPr>
        <w:t>a.</w:t>
      </w:r>
      <w:r w:rsidR="001A3E76" w:rsidRPr="00AC05F0">
        <w:rPr>
          <w:rFonts w:ascii="Times New Roman" w:hAnsi="Times New Roman" w:cs="Times New Roman"/>
          <w:sz w:val="24"/>
          <w:szCs w:val="24"/>
          <w:lang w:val="it-IT"/>
        </w:rPr>
        <w:t xml:space="preserve"> l’elettorato negli anni seguenti aumentò solo molto lentamente (l’</w:t>
      </w:r>
      <w:proofErr w:type="spellStart"/>
      <w:r w:rsidR="001A3E76" w:rsidRPr="00AC05F0">
        <w:rPr>
          <w:rFonts w:ascii="Times New Roman" w:hAnsi="Times New Roman" w:cs="Times New Roman"/>
          <w:sz w:val="24"/>
          <w:szCs w:val="24"/>
          <w:lang w:val="it-IT"/>
        </w:rPr>
        <w:t>afidamento</w:t>
      </w:r>
      <w:proofErr w:type="spellEnd"/>
      <w:r w:rsidR="001A3E76" w:rsidRPr="00AC05F0">
        <w:rPr>
          <w:rFonts w:ascii="Times New Roman" w:hAnsi="Times New Roman" w:cs="Times New Roman"/>
          <w:sz w:val="24"/>
          <w:szCs w:val="24"/>
          <w:lang w:val="it-IT"/>
        </w:rPr>
        <w:t xml:space="preserve"> della responsabilità amministrativa del sistema scolastico </w:t>
      </w:r>
      <w:proofErr w:type="spellStart"/>
      <w:r w:rsidR="001A3E76" w:rsidRPr="00AC05F0">
        <w:rPr>
          <w:rFonts w:ascii="Times New Roman" w:hAnsi="Times New Roman" w:cs="Times New Roman"/>
          <w:sz w:val="24"/>
          <w:szCs w:val="24"/>
          <w:lang w:val="it-IT"/>
        </w:rPr>
        <w:t>elemntare</w:t>
      </w:r>
      <w:proofErr w:type="spellEnd"/>
      <w:r w:rsidR="001A3E76" w:rsidRPr="00AC05F0">
        <w:rPr>
          <w:rFonts w:ascii="Times New Roman" w:hAnsi="Times New Roman" w:cs="Times New Roman"/>
          <w:sz w:val="24"/>
          <w:szCs w:val="24"/>
          <w:lang w:val="it-IT"/>
        </w:rPr>
        <w:t xml:space="preserve"> ai Comuni bloccò sul nascere l’impulso universalista della riforma</w:t>
      </w:r>
      <w:r w:rsidR="00E940B2" w:rsidRPr="00AC05F0">
        <w:rPr>
          <w:rFonts w:ascii="Times New Roman" w:hAnsi="Times New Roman" w:cs="Times New Roman"/>
          <w:sz w:val="24"/>
          <w:szCs w:val="24"/>
          <w:lang w:val="it-IT"/>
        </w:rPr>
        <w:t>: enorme squilibrio Nord-Sud</w:t>
      </w:r>
      <w:r w:rsidR="001A3E76" w:rsidRPr="00AC05F0">
        <w:rPr>
          <w:rFonts w:ascii="Times New Roman" w:hAnsi="Times New Roman" w:cs="Times New Roman"/>
          <w:sz w:val="24"/>
          <w:szCs w:val="24"/>
          <w:lang w:val="it-IT"/>
        </w:rPr>
        <w:t xml:space="preserve">)  </w:t>
      </w:r>
      <w:r w:rsidR="001A3E76" w:rsidRPr="00AC05F0">
        <w:rPr>
          <w:rFonts w:ascii="Times New Roman" w:hAnsi="Times New Roman" w:cs="Times New Roman"/>
          <w:b/>
          <w:sz w:val="24"/>
          <w:szCs w:val="24"/>
          <w:lang w:val="it-IT"/>
        </w:rPr>
        <w:t>b.</w:t>
      </w:r>
      <w:r w:rsidR="001A3E76" w:rsidRPr="00AC05F0">
        <w:rPr>
          <w:rFonts w:ascii="Times New Roman" w:hAnsi="Times New Roman" w:cs="Times New Roman"/>
          <w:sz w:val="24"/>
          <w:szCs w:val="24"/>
          <w:lang w:val="it-IT"/>
        </w:rPr>
        <w:t xml:space="preserve"> l’astensionismo non diminuì affatto, mantenendosi più elevato al Nord che al Sud (dove la struttura ancora arcaica della società faceva delle masse le disciplinate forze di supporto ai candidati ‘galantuomini’) </w:t>
      </w:r>
      <w:r w:rsidR="001A3E76" w:rsidRPr="00AC05F0">
        <w:rPr>
          <w:rFonts w:ascii="Times New Roman" w:hAnsi="Times New Roman" w:cs="Times New Roman"/>
          <w:b/>
          <w:sz w:val="24"/>
          <w:szCs w:val="24"/>
          <w:lang w:val="it-IT"/>
        </w:rPr>
        <w:t>c.</w:t>
      </w:r>
      <w:r w:rsidR="001A3E76" w:rsidRPr="00AC05F0">
        <w:rPr>
          <w:rFonts w:ascii="Times New Roman" w:hAnsi="Times New Roman" w:cs="Times New Roman"/>
          <w:sz w:val="24"/>
          <w:szCs w:val="24"/>
          <w:lang w:val="it-IT"/>
        </w:rPr>
        <w:t xml:space="preserve"> soprattutto, lo scrutinio di lista non scalfì il carattere tutto </w:t>
      </w:r>
      <w:proofErr w:type="spellStart"/>
      <w:r w:rsidR="001A3E76" w:rsidRPr="00AC05F0">
        <w:rPr>
          <w:rFonts w:ascii="Times New Roman" w:hAnsi="Times New Roman" w:cs="Times New Roman"/>
          <w:sz w:val="24"/>
          <w:szCs w:val="24"/>
          <w:lang w:val="it-IT"/>
        </w:rPr>
        <w:t>notabiliare</w:t>
      </w:r>
      <w:proofErr w:type="spellEnd"/>
      <w:r w:rsidR="001A3E76" w:rsidRPr="00AC05F0">
        <w:rPr>
          <w:rFonts w:ascii="Times New Roman" w:hAnsi="Times New Roman" w:cs="Times New Roman"/>
          <w:sz w:val="24"/>
          <w:szCs w:val="24"/>
          <w:lang w:val="it-IT"/>
        </w:rPr>
        <w:t xml:space="preserve"> del sistema politico. Le elezioni continuarono a rappresentare una società molto frazionata e a fare dei deputati dei portavoce di istanze localistiche (più degli avvocati delle periferie inviati a trattare col governo centrale, come nei parlamenti premoderni,  che  dei veri rappresentanti della nazione). </w:t>
      </w:r>
    </w:p>
    <w:p w:rsidR="00EF60F9" w:rsidRPr="00AC05F0" w:rsidRDefault="00EF60F9" w:rsidP="00AC05F0">
      <w:pPr>
        <w:pStyle w:val="Paragrafoelenco"/>
        <w:ind w:left="420"/>
        <w:jc w:val="both"/>
        <w:rPr>
          <w:rFonts w:ascii="Times New Roman" w:hAnsi="Times New Roman" w:cs="Times New Roman"/>
          <w:sz w:val="24"/>
          <w:szCs w:val="24"/>
          <w:lang w:val="it-IT"/>
        </w:rPr>
      </w:pPr>
    </w:p>
    <w:p w:rsidR="00EF60F9" w:rsidRPr="00AC05F0" w:rsidRDefault="00EF60F9"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Per meglio dire, la diagnosi che si trasse negli anni seguenti fu che lo scrutinio di lista, così come applicato nell’82, non solo non avesse migliorato le cose, ma le avesse molto peggiorate. Come dovette riconoscere lo stesso </w:t>
      </w:r>
      <w:proofErr w:type="spellStart"/>
      <w:r w:rsidRPr="00AC05F0">
        <w:rPr>
          <w:rFonts w:ascii="Times New Roman" w:hAnsi="Times New Roman" w:cs="Times New Roman"/>
          <w:sz w:val="24"/>
          <w:szCs w:val="24"/>
          <w:lang w:val="it-IT"/>
        </w:rPr>
        <w:t>Crispi</w:t>
      </w:r>
      <w:proofErr w:type="spellEnd"/>
      <w:r w:rsidRPr="00AC05F0">
        <w:rPr>
          <w:rFonts w:ascii="Times New Roman" w:hAnsi="Times New Roman" w:cs="Times New Roman"/>
          <w:sz w:val="24"/>
          <w:szCs w:val="24"/>
          <w:lang w:val="it-IT"/>
        </w:rPr>
        <w:t xml:space="preserve">, il meccanismo non aveva favorito per nulla la formazione dei partiti, ma prodotto soltanto delle “associazioni di mutuo soccorso politico” fra </w:t>
      </w:r>
      <w:r w:rsidRPr="00AC05F0">
        <w:rPr>
          <w:rFonts w:ascii="Times New Roman" w:hAnsi="Times New Roman" w:cs="Times New Roman"/>
          <w:sz w:val="24"/>
          <w:szCs w:val="24"/>
          <w:lang w:val="it-IT"/>
        </w:rPr>
        <w:lastRenderedPageBreak/>
        <w:t xml:space="preserve">i candida, “ibridi connubi” </w:t>
      </w:r>
      <w:r w:rsidR="00E940B2" w:rsidRPr="00AC05F0">
        <w:rPr>
          <w:rFonts w:ascii="Times New Roman" w:hAnsi="Times New Roman" w:cs="Times New Roman"/>
          <w:sz w:val="24"/>
          <w:szCs w:val="24"/>
          <w:lang w:val="it-IT"/>
        </w:rPr>
        <w:t xml:space="preserve">che facevano confluire candidati di partiti diversi nella stessa lista. </w:t>
      </w:r>
      <w:r w:rsidRPr="00AC05F0">
        <w:rPr>
          <w:rFonts w:ascii="Times New Roman" w:hAnsi="Times New Roman" w:cs="Times New Roman"/>
          <w:sz w:val="24"/>
          <w:szCs w:val="24"/>
          <w:lang w:val="it-IT"/>
        </w:rPr>
        <w:t xml:space="preserve">ti.  </w:t>
      </w:r>
      <w:r w:rsidR="00E940B2" w:rsidRPr="00AC05F0">
        <w:rPr>
          <w:rFonts w:ascii="Times New Roman" w:hAnsi="Times New Roman" w:cs="Times New Roman"/>
          <w:sz w:val="24"/>
          <w:szCs w:val="24"/>
          <w:lang w:val="it-IT"/>
        </w:rPr>
        <w:t xml:space="preserve">Le liste, infatti, non erano ovviamente bloccate e ogni elettore, mescolando quelle proposte dai principali raggruppamenti, poteva formarsi una propria lista particolare. In pratica, dietro la nuova pianta dei collegi plurinominali traspariva spesso la fisionomia dei vecchi uninominali, i cui candidati si riunivano in liste di livello superiore per aiutarsi a vicenda. La realtà frammentata della società si riaffermava inevitabilmente contro qualsiasi ‘ingegneria’ elettorale volta a modificarla. </w:t>
      </w:r>
    </w:p>
    <w:p w:rsidR="00E940B2" w:rsidRPr="00AC05F0" w:rsidRDefault="00E940B2"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Aumento, in questi anni, della frammentazione parlamentare su base regionale, che molti imputarono appunto alla riforma dell’82: fino a leggere la riforma stessa come uno dei fattori che stavano incrementando ciò che proprio allora si prese a chiamare (</w:t>
      </w:r>
      <w:proofErr w:type="spellStart"/>
      <w:r w:rsidRPr="00AC05F0">
        <w:rPr>
          <w:rFonts w:ascii="Times New Roman" w:hAnsi="Times New Roman" w:cs="Times New Roman"/>
          <w:sz w:val="24"/>
          <w:szCs w:val="24"/>
          <w:lang w:val="it-IT"/>
        </w:rPr>
        <w:t>Minghetto</w:t>
      </w:r>
      <w:proofErr w:type="spellEnd"/>
      <w:r w:rsidRPr="00AC05F0">
        <w:rPr>
          <w:rFonts w:ascii="Times New Roman" w:hAnsi="Times New Roman" w:cs="Times New Roman"/>
          <w:sz w:val="24"/>
          <w:szCs w:val="24"/>
          <w:lang w:val="it-IT"/>
        </w:rPr>
        <w:t xml:space="preserve"> 1881) il </w:t>
      </w:r>
      <w:r w:rsidRPr="00AC05F0">
        <w:rPr>
          <w:rFonts w:ascii="Times New Roman" w:hAnsi="Times New Roman" w:cs="Times New Roman"/>
          <w:b/>
          <w:sz w:val="24"/>
          <w:szCs w:val="24"/>
          <w:lang w:val="it-IT"/>
        </w:rPr>
        <w:t>trasformismo</w:t>
      </w:r>
      <w:r w:rsidRPr="00AC05F0">
        <w:rPr>
          <w:rFonts w:ascii="Times New Roman" w:hAnsi="Times New Roman" w:cs="Times New Roman"/>
          <w:sz w:val="24"/>
          <w:szCs w:val="24"/>
          <w:lang w:val="it-IT"/>
        </w:rPr>
        <w:t xml:space="preserve">. Ecco perché nel 1891 una nuova riforma elettorale, voluta dal governo conservatore di Nicotera, tornò a introdurre lo </w:t>
      </w:r>
      <w:r w:rsidRPr="00AC05F0">
        <w:rPr>
          <w:rFonts w:ascii="Times New Roman" w:hAnsi="Times New Roman" w:cs="Times New Roman"/>
          <w:b/>
          <w:sz w:val="24"/>
          <w:szCs w:val="24"/>
          <w:lang w:val="it-IT"/>
        </w:rPr>
        <w:t>scrutinio uninominale</w:t>
      </w:r>
      <w:r w:rsidRPr="00AC05F0">
        <w:rPr>
          <w:rFonts w:ascii="Times New Roman" w:hAnsi="Times New Roman" w:cs="Times New Roman"/>
          <w:sz w:val="24"/>
          <w:szCs w:val="24"/>
          <w:lang w:val="it-IT"/>
        </w:rPr>
        <w:t xml:space="preserve"> , ritenendolo la forma elettorale più adeguata alle condizioni oggettive del paese. </w:t>
      </w:r>
    </w:p>
    <w:p w:rsidR="00E940B2" w:rsidRPr="00AC05F0" w:rsidRDefault="00E940B2" w:rsidP="00AC05F0">
      <w:pPr>
        <w:pStyle w:val="Paragrafoelenco"/>
        <w:ind w:left="420"/>
        <w:jc w:val="both"/>
        <w:rPr>
          <w:rFonts w:ascii="Times New Roman" w:hAnsi="Times New Roman" w:cs="Times New Roman"/>
          <w:sz w:val="24"/>
          <w:szCs w:val="24"/>
          <w:lang w:val="it-IT"/>
        </w:rPr>
      </w:pPr>
    </w:p>
    <w:p w:rsidR="00AC05F0" w:rsidRPr="00AC05F0" w:rsidRDefault="00E940B2"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Morale</w:t>
      </w:r>
      <w:r w:rsidRPr="00AC05F0">
        <w:rPr>
          <w:rFonts w:ascii="Times New Roman" w:hAnsi="Times New Roman" w:cs="Times New Roman"/>
          <w:sz w:val="24"/>
          <w:szCs w:val="24"/>
          <w:lang w:val="it-IT"/>
        </w:rPr>
        <w:t xml:space="preserve">. </w:t>
      </w:r>
      <w:r w:rsidR="00A86829" w:rsidRPr="00AC05F0">
        <w:rPr>
          <w:rFonts w:ascii="Times New Roman" w:hAnsi="Times New Roman" w:cs="Times New Roman"/>
          <w:sz w:val="24"/>
          <w:szCs w:val="24"/>
          <w:lang w:val="it-IT"/>
        </w:rPr>
        <w:t xml:space="preserve">Una classe politica ossessionata dall’esigenza di costituire  un compatto parlamento di </w:t>
      </w:r>
      <w:proofErr w:type="spellStart"/>
      <w:r w:rsidR="00A86829" w:rsidRPr="00AC05F0">
        <w:rPr>
          <w:rFonts w:ascii="Times New Roman" w:hAnsi="Times New Roman" w:cs="Times New Roman"/>
          <w:sz w:val="24"/>
          <w:szCs w:val="24"/>
          <w:lang w:val="it-IT"/>
        </w:rPr>
        <w:t>di</w:t>
      </w:r>
      <w:proofErr w:type="spellEnd"/>
      <w:r w:rsidR="00A86829" w:rsidRPr="00AC05F0">
        <w:rPr>
          <w:rFonts w:ascii="Times New Roman" w:hAnsi="Times New Roman" w:cs="Times New Roman"/>
          <w:sz w:val="24"/>
          <w:szCs w:val="24"/>
          <w:lang w:val="it-IT"/>
        </w:rPr>
        <w:t xml:space="preserve"> “savi” (è il rappresentante che  ‘produce’ il rappresentato attraverso un mero voto-autorizzazione da parte del corpo elettorale) è costretta a constatare, nel corso del tempo, la propria assoluta inadeguatezza a realizzare concretamente quell’ideale. Essa si frammenta sempre di più in piccoli gruppi di interessi localistici che negoziano col governo (nei fatti tornato a porsi, rispetto al parlamento, come quel potere autonomo che era il monarca di antico regime di fronte ai parlamenti corporativi premoderni) una serie di benefici specifici che poi l’amministrazione si incarica di trasferire a pioggia sulle varie sezioni della periferia. Il parlamento, </w:t>
      </w:r>
      <w:r w:rsidR="00AC05F0" w:rsidRPr="00AC05F0">
        <w:rPr>
          <w:rFonts w:ascii="Times New Roman" w:hAnsi="Times New Roman" w:cs="Times New Roman"/>
          <w:sz w:val="24"/>
          <w:szCs w:val="24"/>
          <w:lang w:val="it-IT"/>
        </w:rPr>
        <w:t xml:space="preserve">consapevole che dovrebbe porsi come </w:t>
      </w:r>
      <w:r w:rsidR="00A86829" w:rsidRPr="00AC05F0">
        <w:rPr>
          <w:rFonts w:ascii="Times New Roman" w:hAnsi="Times New Roman" w:cs="Times New Roman"/>
          <w:sz w:val="24"/>
          <w:szCs w:val="24"/>
          <w:lang w:val="it-IT"/>
        </w:rPr>
        <w:t>il rappres</w:t>
      </w:r>
      <w:r w:rsidR="00AC05F0" w:rsidRPr="00AC05F0">
        <w:rPr>
          <w:rFonts w:ascii="Times New Roman" w:hAnsi="Times New Roman" w:cs="Times New Roman"/>
          <w:sz w:val="24"/>
          <w:szCs w:val="24"/>
          <w:lang w:val="it-IT"/>
        </w:rPr>
        <w:t>e</w:t>
      </w:r>
      <w:r w:rsidR="00A86829" w:rsidRPr="00AC05F0">
        <w:rPr>
          <w:rFonts w:ascii="Times New Roman" w:hAnsi="Times New Roman" w:cs="Times New Roman"/>
          <w:sz w:val="24"/>
          <w:szCs w:val="24"/>
          <w:lang w:val="it-IT"/>
        </w:rPr>
        <w:t xml:space="preserve">ntante </w:t>
      </w:r>
      <w:r w:rsidR="00AC05F0" w:rsidRPr="00AC05F0">
        <w:rPr>
          <w:rFonts w:ascii="Times New Roman" w:hAnsi="Times New Roman" w:cs="Times New Roman"/>
          <w:sz w:val="24"/>
          <w:szCs w:val="24"/>
          <w:lang w:val="it-IT"/>
        </w:rPr>
        <w:t xml:space="preserve">unitario </w:t>
      </w:r>
      <w:r w:rsidR="00A86829" w:rsidRPr="00AC05F0">
        <w:rPr>
          <w:rFonts w:ascii="Times New Roman" w:hAnsi="Times New Roman" w:cs="Times New Roman"/>
          <w:sz w:val="24"/>
          <w:szCs w:val="24"/>
          <w:lang w:val="it-IT"/>
        </w:rPr>
        <w:t xml:space="preserve">di un </w:t>
      </w:r>
      <w:r w:rsidR="00AC05F0" w:rsidRPr="00AC05F0">
        <w:rPr>
          <w:rFonts w:ascii="Times New Roman" w:hAnsi="Times New Roman" w:cs="Times New Roman"/>
          <w:sz w:val="24"/>
          <w:szCs w:val="24"/>
          <w:lang w:val="it-IT"/>
        </w:rPr>
        <w:t>p</w:t>
      </w:r>
      <w:r w:rsidR="00A86829" w:rsidRPr="00AC05F0">
        <w:rPr>
          <w:rFonts w:ascii="Times New Roman" w:hAnsi="Times New Roman" w:cs="Times New Roman"/>
          <w:sz w:val="24"/>
          <w:szCs w:val="24"/>
          <w:lang w:val="it-IT"/>
        </w:rPr>
        <w:t xml:space="preserve">opolo sovrano, non riesce che ad essere </w:t>
      </w:r>
      <w:r w:rsidR="00AC05F0" w:rsidRPr="00AC05F0">
        <w:rPr>
          <w:rFonts w:ascii="Times New Roman" w:hAnsi="Times New Roman" w:cs="Times New Roman"/>
          <w:sz w:val="24"/>
          <w:szCs w:val="24"/>
          <w:lang w:val="it-IT"/>
        </w:rPr>
        <w:t xml:space="preserve">il rappresentante di una società frammentata di fronte a un sovrano diverso da sé né tantomeno ad esprimere quel sovrano, come dovrebbe fare secondo le regole del sistema parlamentare. </w:t>
      </w:r>
    </w:p>
    <w:p w:rsidR="00AC05F0" w:rsidRPr="00AC05F0" w:rsidRDefault="00AC05F0" w:rsidP="00AC05F0">
      <w:pPr>
        <w:pStyle w:val="Paragrafoelenco"/>
        <w:ind w:left="420"/>
        <w:jc w:val="both"/>
        <w:rPr>
          <w:rFonts w:ascii="Times New Roman" w:hAnsi="Times New Roman" w:cs="Times New Roman"/>
          <w:sz w:val="24"/>
          <w:szCs w:val="24"/>
          <w:lang w:val="it-IT"/>
        </w:rPr>
      </w:pPr>
    </w:p>
    <w:p w:rsidR="00E940B2" w:rsidRPr="00AC05F0" w:rsidRDefault="00AC05F0"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Le denunce sempre più insistenti dei “mali del parlamentarismo” che marcano gli anni ’80 e ’90 </w:t>
      </w:r>
      <w:r w:rsidR="00A86829"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sono i sintomi di questa inadeguatezza a colmare il gap tra teoria e prassi, aspirazioni e realtà. La voce di Gaetano Mosca (</w:t>
      </w:r>
      <w:r w:rsidRPr="00AC05F0">
        <w:rPr>
          <w:rFonts w:ascii="Times New Roman" w:hAnsi="Times New Roman" w:cs="Times New Roman"/>
          <w:i/>
          <w:sz w:val="24"/>
          <w:szCs w:val="24"/>
          <w:lang w:val="it-IT"/>
        </w:rPr>
        <w:t>Sulla teorica dei governi e sul governo parlamentare</w:t>
      </w:r>
      <w:r w:rsidRPr="00AC05F0">
        <w:rPr>
          <w:rFonts w:ascii="Times New Roman" w:hAnsi="Times New Roman" w:cs="Times New Roman"/>
          <w:sz w:val="24"/>
          <w:szCs w:val="24"/>
          <w:lang w:val="it-IT"/>
        </w:rPr>
        <w:t xml:space="preserve">, 1884) è forse la più franca nel denunciare il dilemma impossibile in cui si trova attanagliata la classe dirigente italiana, stretta tra una concezione della rappresentanza come rappresentanza concreta di interessi particolari (inaccettabile in quanto corporativa ed ‘antica’) </w:t>
      </w:r>
      <w:r w:rsidR="00E940B2"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ed una come rappresentanza di valori e principi generali, in Italia non corrispondente ad altro che ad una mistificazione strutturale. La diagnosi di Mosca, assolutamente pessimistica e senza apparenti vie di uscita, prelude già alla crisi del sistema. </w:t>
      </w:r>
    </w:p>
    <w:p w:rsidR="00E940B2" w:rsidRPr="00AC05F0" w:rsidRDefault="00E940B2" w:rsidP="00AC05F0">
      <w:pPr>
        <w:pStyle w:val="Paragrafoelenco"/>
        <w:ind w:left="420"/>
        <w:jc w:val="both"/>
        <w:rPr>
          <w:rFonts w:ascii="Times New Roman" w:hAnsi="Times New Roman" w:cs="Times New Roman"/>
          <w:sz w:val="24"/>
          <w:szCs w:val="24"/>
          <w:lang w:val="it-IT"/>
        </w:rPr>
      </w:pPr>
    </w:p>
    <w:p w:rsidR="00041D0F" w:rsidRPr="00AC05F0" w:rsidRDefault="00041D0F" w:rsidP="00AC05F0">
      <w:pPr>
        <w:pStyle w:val="Paragrafoelenco"/>
        <w:ind w:left="420"/>
        <w:jc w:val="both"/>
        <w:rPr>
          <w:rFonts w:ascii="Times New Roman" w:hAnsi="Times New Roman" w:cs="Times New Roman"/>
          <w:sz w:val="24"/>
          <w:szCs w:val="24"/>
          <w:lang w:val="it-IT"/>
        </w:rPr>
      </w:pPr>
    </w:p>
    <w:p w:rsidR="00D43103" w:rsidRPr="00AC05F0" w:rsidRDefault="00D43103" w:rsidP="00AC05F0">
      <w:pPr>
        <w:pStyle w:val="Paragrafoelenco"/>
        <w:ind w:left="1440"/>
        <w:jc w:val="both"/>
        <w:rPr>
          <w:rFonts w:ascii="Times New Roman" w:hAnsi="Times New Roman" w:cs="Times New Roman"/>
          <w:sz w:val="24"/>
          <w:szCs w:val="24"/>
          <w:lang w:val="it-IT"/>
        </w:rPr>
      </w:pPr>
    </w:p>
    <w:p w:rsidR="00874B81" w:rsidRPr="00AC05F0" w:rsidRDefault="00874B81" w:rsidP="00AC05F0">
      <w:pPr>
        <w:jc w:val="both"/>
        <w:rPr>
          <w:rFonts w:ascii="Times New Roman" w:hAnsi="Times New Roman" w:cs="Times New Roman"/>
          <w:sz w:val="24"/>
          <w:szCs w:val="24"/>
          <w:lang w:val="it-IT"/>
        </w:rPr>
      </w:pPr>
    </w:p>
    <w:sectPr w:rsidR="00874B81" w:rsidRPr="00AC05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56B6"/>
    <w:multiLevelType w:val="hybridMultilevel"/>
    <w:tmpl w:val="DBAE3238"/>
    <w:lvl w:ilvl="0" w:tplc="6DA6D10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F972784"/>
    <w:multiLevelType w:val="hybridMultilevel"/>
    <w:tmpl w:val="09FA121C"/>
    <w:lvl w:ilvl="0" w:tplc="3B4EB0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FC44BE1"/>
    <w:multiLevelType w:val="hybridMultilevel"/>
    <w:tmpl w:val="7A465DF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9427CE"/>
    <w:multiLevelType w:val="hybridMultilevel"/>
    <w:tmpl w:val="7FF6637C"/>
    <w:lvl w:ilvl="0" w:tplc="EFDC4A80">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9CE572D"/>
    <w:multiLevelType w:val="hybridMultilevel"/>
    <w:tmpl w:val="1632C95A"/>
    <w:lvl w:ilvl="0" w:tplc="8B64101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3B5FEC"/>
    <w:multiLevelType w:val="hybridMultilevel"/>
    <w:tmpl w:val="9C5C121C"/>
    <w:lvl w:ilvl="0" w:tplc="FAAE75F4">
      <w:start w:val="1"/>
      <w:numFmt w:val="lowerLetter"/>
      <w:lvlText w:val="%1."/>
      <w:lvlJc w:val="left"/>
      <w:pPr>
        <w:ind w:left="420" w:hanging="360"/>
      </w:pPr>
      <w:rPr>
        <w:rFonts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nsid w:val="4F301C63"/>
    <w:multiLevelType w:val="hybridMultilevel"/>
    <w:tmpl w:val="1404493E"/>
    <w:lvl w:ilvl="0" w:tplc="423E97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524F7A39"/>
    <w:multiLevelType w:val="hybridMultilevel"/>
    <w:tmpl w:val="2E8AEDDA"/>
    <w:lvl w:ilvl="0" w:tplc="08C49DD2">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54E10A29"/>
    <w:multiLevelType w:val="hybridMultilevel"/>
    <w:tmpl w:val="9BC0C2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E524A49"/>
    <w:multiLevelType w:val="hybridMultilevel"/>
    <w:tmpl w:val="3084AD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4"/>
  </w:num>
  <w:num w:numId="6">
    <w:abstractNumId w:val="1"/>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CD8"/>
    <w:rsid w:val="00002940"/>
    <w:rsid w:val="00026331"/>
    <w:rsid w:val="00041D0F"/>
    <w:rsid w:val="000A0CCD"/>
    <w:rsid w:val="000B4B4F"/>
    <w:rsid w:val="0014526F"/>
    <w:rsid w:val="00163063"/>
    <w:rsid w:val="00196A59"/>
    <w:rsid w:val="001A3325"/>
    <w:rsid w:val="001A3E76"/>
    <w:rsid w:val="001A7F7D"/>
    <w:rsid w:val="001C7774"/>
    <w:rsid w:val="001D00E5"/>
    <w:rsid w:val="00234EEA"/>
    <w:rsid w:val="00262105"/>
    <w:rsid w:val="00273EEF"/>
    <w:rsid w:val="00276442"/>
    <w:rsid w:val="002831CE"/>
    <w:rsid w:val="002B2409"/>
    <w:rsid w:val="002F29D0"/>
    <w:rsid w:val="0031099D"/>
    <w:rsid w:val="003472FB"/>
    <w:rsid w:val="00376A4A"/>
    <w:rsid w:val="00392101"/>
    <w:rsid w:val="003B5A6A"/>
    <w:rsid w:val="00465A5C"/>
    <w:rsid w:val="00472DCE"/>
    <w:rsid w:val="00493AAD"/>
    <w:rsid w:val="004D278B"/>
    <w:rsid w:val="004E1064"/>
    <w:rsid w:val="00513AF4"/>
    <w:rsid w:val="0052026E"/>
    <w:rsid w:val="00547704"/>
    <w:rsid w:val="00554D46"/>
    <w:rsid w:val="00597E7C"/>
    <w:rsid w:val="00625BEF"/>
    <w:rsid w:val="00630D93"/>
    <w:rsid w:val="006B027F"/>
    <w:rsid w:val="006C7F32"/>
    <w:rsid w:val="006D7023"/>
    <w:rsid w:val="006E04AB"/>
    <w:rsid w:val="006E7552"/>
    <w:rsid w:val="007121AA"/>
    <w:rsid w:val="007157EC"/>
    <w:rsid w:val="00745E5E"/>
    <w:rsid w:val="0076119C"/>
    <w:rsid w:val="0076233C"/>
    <w:rsid w:val="00767805"/>
    <w:rsid w:val="007D7258"/>
    <w:rsid w:val="008257B4"/>
    <w:rsid w:val="008713A8"/>
    <w:rsid w:val="00874B81"/>
    <w:rsid w:val="00950CD8"/>
    <w:rsid w:val="00965BCE"/>
    <w:rsid w:val="009844AB"/>
    <w:rsid w:val="009E62B2"/>
    <w:rsid w:val="00A169FA"/>
    <w:rsid w:val="00A21D45"/>
    <w:rsid w:val="00A83DA7"/>
    <w:rsid w:val="00A86829"/>
    <w:rsid w:val="00AC05F0"/>
    <w:rsid w:val="00AD0F2A"/>
    <w:rsid w:val="00B201C8"/>
    <w:rsid w:val="00B71C08"/>
    <w:rsid w:val="00B8600D"/>
    <w:rsid w:val="00BA273D"/>
    <w:rsid w:val="00C15AA0"/>
    <w:rsid w:val="00C45CD1"/>
    <w:rsid w:val="00C65AD8"/>
    <w:rsid w:val="00D10749"/>
    <w:rsid w:val="00D43103"/>
    <w:rsid w:val="00D55903"/>
    <w:rsid w:val="00D81D84"/>
    <w:rsid w:val="00DB1B32"/>
    <w:rsid w:val="00DE0C3B"/>
    <w:rsid w:val="00DE298B"/>
    <w:rsid w:val="00DF4C35"/>
    <w:rsid w:val="00E504BF"/>
    <w:rsid w:val="00E940B2"/>
    <w:rsid w:val="00EC3261"/>
    <w:rsid w:val="00EE6120"/>
    <w:rsid w:val="00EF60F9"/>
    <w:rsid w:val="00F14D7F"/>
    <w:rsid w:val="00F36384"/>
    <w:rsid w:val="00F85679"/>
    <w:rsid w:val="00FB7D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CD8"/>
    <w:pPr>
      <w:ind w:left="720"/>
      <w:contextualSpacing/>
    </w:pPr>
  </w:style>
  <w:style w:type="paragraph" w:styleId="Corpotesto">
    <w:name w:val="Body Text"/>
    <w:basedOn w:val="Normale"/>
    <w:link w:val="CorpotestoCarattere"/>
    <w:uiPriority w:val="1"/>
    <w:qFormat/>
    <w:rsid w:val="008713A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8713A8"/>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AD0F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0F2A"/>
    <w:rPr>
      <w:rFonts w:ascii="Segoe UI" w:hAnsi="Segoe UI" w:cs="Segoe UI"/>
      <w:sz w:val="18"/>
      <w:szCs w:val="1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CD8"/>
    <w:pPr>
      <w:ind w:left="720"/>
      <w:contextualSpacing/>
    </w:pPr>
  </w:style>
  <w:style w:type="paragraph" w:styleId="Corpotesto">
    <w:name w:val="Body Text"/>
    <w:basedOn w:val="Normale"/>
    <w:link w:val="CorpotestoCarattere"/>
    <w:uiPriority w:val="1"/>
    <w:qFormat/>
    <w:rsid w:val="008713A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8713A8"/>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AD0F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0F2A"/>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6556</Words>
  <Characters>37372</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cp:lastPrinted>2019-05-08T14:16:00Z</cp:lastPrinted>
  <dcterms:created xsi:type="dcterms:W3CDTF">2019-05-09T08:21:00Z</dcterms:created>
  <dcterms:modified xsi:type="dcterms:W3CDTF">2019-05-09T08:21:00Z</dcterms:modified>
</cp:coreProperties>
</file>