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27" w:rsidRDefault="00150C71" w:rsidP="00287737">
      <w:pPr>
        <w:jc w:val="center"/>
        <w:rPr>
          <w:rFonts w:ascii="Times New Roman" w:hAnsi="Times New Roman" w:cs="Times New Roman"/>
          <w:b/>
          <w:sz w:val="24"/>
          <w:szCs w:val="24"/>
        </w:rPr>
      </w:pPr>
      <w:r w:rsidRPr="00276FBD">
        <w:rPr>
          <w:rFonts w:ascii="Times New Roman" w:hAnsi="Times New Roman" w:cs="Times New Roman"/>
          <w:b/>
          <w:sz w:val="24"/>
          <w:szCs w:val="24"/>
        </w:rPr>
        <w:t>Procedure elettorali nei Comuni medievali italiani</w:t>
      </w:r>
    </w:p>
    <w:p w:rsidR="00442EC7" w:rsidRPr="00276FBD" w:rsidRDefault="00442EC7" w:rsidP="00287737">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secc</w:t>
      </w:r>
      <w:proofErr w:type="spellEnd"/>
      <w:r>
        <w:rPr>
          <w:rFonts w:ascii="Times New Roman" w:hAnsi="Times New Roman" w:cs="Times New Roman"/>
          <w:b/>
          <w:sz w:val="24"/>
          <w:szCs w:val="24"/>
        </w:rPr>
        <w:t>. XI-XIV)</w:t>
      </w:r>
    </w:p>
    <w:p w:rsidR="00150C71" w:rsidRPr="00276FBD" w:rsidRDefault="00150C71">
      <w:pPr>
        <w:rPr>
          <w:rFonts w:ascii="Times New Roman" w:hAnsi="Times New Roman" w:cs="Times New Roman"/>
          <w:sz w:val="24"/>
          <w:szCs w:val="24"/>
        </w:rPr>
      </w:pPr>
    </w:p>
    <w:p w:rsidR="000826FA" w:rsidRPr="00276FBD" w:rsidRDefault="00E541FB" w:rsidP="00E541FB">
      <w:pPr>
        <w:pStyle w:val="Paragrafoelenco"/>
        <w:numPr>
          <w:ilvl w:val="0"/>
          <w:numId w:val="5"/>
        </w:numPr>
        <w:rPr>
          <w:rFonts w:ascii="Times New Roman" w:hAnsi="Times New Roman" w:cs="Times New Roman"/>
          <w:sz w:val="24"/>
          <w:szCs w:val="24"/>
        </w:rPr>
      </w:pPr>
      <w:r w:rsidRPr="00276FBD">
        <w:rPr>
          <w:rFonts w:ascii="Times New Roman" w:hAnsi="Times New Roman" w:cs="Times New Roman"/>
          <w:b/>
          <w:sz w:val="24"/>
          <w:szCs w:val="24"/>
        </w:rPr>
        <w:t>Caratteri generali degli ordinamenti comunali italiani.</w:t>
      </w:r>
      <w:r w:rsidRPr="00276FBD">
        <w:rPr>
          <w:rFonts w:ascii="Times New Roman" w:hAnsi="Times New Roman" w:cs="Times New Roman"/>
          <w:sz w:val="24"/>
          <w:szCs w:val="24"/>
        </w:rPr>
        <w:t xml:space="preserve">  L’essenza della città italiana </w:t>
      </w:r>
      <w:r w:rsidR="001B3756" w:rsidRPr="00276FBD">
        <w:rPr>
          <w:rFonts w:ascii="Times New Roman" w:hAnsi="Times New Roman" w:cs="Times New Roman"/>
          <w:sz w:val="24"/>
          <w:szCs w:val="24"/>
        </w:rPr>
        <w:t xml:space="preserve">(come ‘comunità degli originari’) </w:t>
      </w:r>
      <w:r w:rsidRPr="00276FBD">
        <w:rPr>
          <w:rFonts w:ascii="Times New Roman" w:hAnsi="Times New Roman" w:cs="Times New Roman"/>
          <w:sz w:val="24"/>
          <w:szCs w:val="24"/>
        </w:rPr>
        <w:t xml:space="preserve">è di essere un ordinamento gerarchico, </w:t>
      </w:r>
      <w:r w:rsidR="00142622" w:rsidRPr="00276FBD">
        <w:rPr>
          <w:rFonts w:ascii="Times New Roman" w:hAnsi="Times New Roman" w:cs="Times New Roman"/>
          <w:sz w:val="24"/>
          <w:szCs w:val="24"/>
        </w:rPr>
        <w:t xml:space="preserve">costituito da una stratificazione di cittadinanze di livello diverso ed in cui la titolarità dei diritti civici è un patrimonio di famiglia, che si tramanda di generazione in generazione. I conflitti, anche estremamente drammatici, che ne caratterizzano la storia, non mettono in questione questa immagine essenziale (ogni ‘rivoluzione’ modifica </w:t>
      </w:r>
      <w:r w:rsidR="001B3756" w:rsidRPr="00276FBD">
        <w:rPr>
          <w:rFonts w:ascii="Times New Roman" w:hAnsi="Times New Roman" w:cs="Times New Roman"/>
          <w:sz w:val="24"/>
          <w:szCs w:val="24"/>
        </w:rPr>
        <w:t xml:space="preserve">il profilo della </w:t>
      </w:r>
      <w:r w:rsidR="00142622" w:rsidRPr="00276FBD">
        <w:rPr>
          <w:rFonts w:ascii="Times New Roman" w:hAnsi="Times New Roman" w:cs="Times New Roman"/>
          <w:sz w:val="24"/>
          <w:szCs w:val="24"/>
        </w:rPr>
        <w:t>gerarchia, ma non la elimina a favore di una costruzione aperta ed inclusiva dell</w:t>
      </w:r>
      <w:r w:rsidR="001B3756" w:rsidRPr="00276FBD">
        <w:rPr>
          <w:rFonts w:ascii="Times New Roman" w:hAnsi="Times New Roman" w:cs="Times New Roman"/>
          <w:sz w:val="24"/>
          <w:szCs w:val="24"/>
        </w:rPr>
        <w:t>’ordine</w:t>
      </w:r>
      <w:r w:rsidR="00142622" w:rsidRPr="00276FBD">
        <w:rPr>
          <w:rFonts w:ascii="Times New Roman" w:hAnsi="Times New Roman" w:cs="Times New Roman"/>
          <w:sz w:val="24"/>
          <w:szCs w:val="24"/>
        </w:rPr>
        <w:t xml:space="preserve">). Per questo motivo, la città non è una ‘democrazia’ ma nemmeno una ‘oligarchia’ nel senso deteriore del canone aristotelico (come pure molti storici del secondo Novecento tendono a descriverla: per es. Sergio Bertelli 1978). Essa è piuttosto una società </w:t>
      </w:r>
      <w:r w:rsidR="001B3756" w:rsidRPr="00276FBD">
        <w:rPr>
          <w:rFonts w:ascii="Times New Roman" w:hAnsi="Times New Roman" w:cs="Times New Roman"/>
          <w:sz w:val="24"/>
          <w:szCs w:val="24"/>
        </w:rPr>
        <w:t xml:space="preserve">naturale </w:t>
      </w:r>
      <w:r w:rsidR="00142622" w:rsidRPr="00276FBD">
        <w:rPr>
          <w:rFonts w:ascii="Times New Roman" w:hAnsi="Times New Roman" w:cs="Times New Roman"/>
          <w:sz w:val="24"/>
          <w:szCs w:val="24"/>
        </w:rPr>
        <w:t>di diseguali</w:t>
      </w:r>
      <w:r w:rsidR="001B3756" w:rsidRPr="00276FBD">
        <w:rPr>
          <w:rFonts w:ascii="Times New Roman" w:hAnsi="Times New Roman" w:cs="Times New Roman"/>
          <w:sz w:val="24"/>
          <w:szCs w:val="24"/>
        </w:rPr>
        <w:t>,</w:t>
      </w:r>
      <w:r w:rsidR="00142622" w:rsidRPr="00276FBD">
        <w:rPr>
          <w:rFonts w:ascii="Times New Roman" w:hAnsi="Times New Roman" w:cs="Times New Roman"/>
          <w:sz w:val="24"/>
          <w:szCs w:val="24"/>
        </w:rPr>
        <w:t xml:space="preserve"> </w:t>
      </w:r>
      <w:r w:rsidR="001B3756" w:rsidRPr="00276FBD">
        <w:rPr>
          <w:rFonts w:ascii="Times New Roman" w:hAnsi="Times New Roman" w:cs="Times New Roman"/>
          <w:sz w:val="24"/>
          <w:szCs w:val="24"/>
        </w:rPr>
        <w:t>la cui scommessa consiste nello stringere</w:t>
      </w:r>
      <w:r w:rsidR="000826FA" w:rsidRPr="00276FBD">
        <w:rPr>
          <w:rFonts w:ascii="Times New Roman" w:hAnsi="Times New Roman" w:cs="Times New Roman"/>
          <w:sz w:val="24"/>
          <w:szCs w:val="24"/>
        </w:rPr>
        <w:t xml:space="preserve"> insieme</w:t>
      </w:r>
      <w:r w:rsidR="001B3756" w:rsidRPr="00276FBD">
        <w:rPr>
          <w:rFonts w:ascii="Times New Roman" w:hAnsi="Times New Roman" w:cs="Times New Roman"/>
          <w:sz w:val="24"/>
          <w:szCs w:val="24"/>
        </w:rPr>
        <w:t xml:space="preserve"> </w:t>
      </w:r>
      <w:r w:rsidR="00142622" w:rsidRPr="00276FBD">
        <w:rPr>
          <w:rFonts w:ascii="Times New Roman" w:hAnsi="Times New Roman" w:cs="Times New Roman"/>
          <w:sz w:val="24"/>
          <w:szCs w:val="24"/>
        </w:rPr>
        <w:t xml:space="preserve">i vari strati di cittadini </w:t>
      </w:r>
      <w:r w:rsidR="001B3756" w:rsidRPr="00276FBD">
        <w:rPr>
          <w:rFonts w:ascii="Times New Roman" w:hAnsi="Times New Roman" w:cs="Times New Roman"/>
          <w:sz w:val="24"/>
          <w:szCs w:val="24"/>
        </w:rPr>
        <w:t>attorno ad un progetto di pace</w:t>
      </w:r>
      <w:r w:rsidR="000826FA" w:rsidRPr="00276FBD">
        <w:rPr>
          <w:rFonts w:ascii="Times New Roman" w:hAnsi="Times New Roman" w:cs="Times New Roman"/>
          <w:sz w:val="24"/>
          <w:szCs w:val="24"/>
        </w:rPr>
        <w:t xml:space="preserve"> e di fratellanza </w:t>
      </w:r>
      <w:r w:rsidR="001B3756" w:rsidRPr="00276FBD">
        <w:rPr>
          <w:rFonts w:ascii="Times New Roman" w:hAnsi="Times New Roman" w:cs="Times New Roman"/>
          <w:sz w:val="24"/>
          <w:szCs w:val="24"/>
        </w:rPr>
        <w:t xml:space="preserve"> comune, nel quale “pacifici agnelli” e “lupi feroci” si rispettino reciprocamente. </w:t>
      </w:r>
      <w:r w:rsidR="00142622" w:rsidRPr="00276FBD">
        <w:rPr>
          <w:rFonts w:ascii="Times New Roman" w:hAnsi="Times New Roman" w:cs="Times New Roman"/>
          <w:sz w:val="24"/>
          <w:szCs w:val="24"/>
        </w:rPr>
        <w:t xml:space="preserve"> </w:t>
      </w:r>
      <w:r w:rsidR="001B3756" w:rsidRPr="00276FBD">
        <w:rPr>
          <w:rFonts w:ascii="Times New Roman" w:hAnsi="Times New Roman" w:cs="Times New Roman"/>
          <w:sz w:val="24"/>
          <w:szCs w:val="24"/>
        </w:rPr>
        <w:t xml:space="preserve">La plausibilità di questo disegno è resa possibile da una cultura religiosa  che porta a vedere la città come un ‘corpo’ organicamente connesso e </w:t>
      </w:r>
      <w:r w:rsidR="000826FA" w:rsidRPr="00276FBD">
        <w:rPr>
          <w:rFonts w:ascii="Times New Roman" w:hAnsi="Times New Roman" w:cs="Times New Roman"/>
          <w:sz w:val="24"/>
          <w:szCs w:val="24"/>
        </w:rPr>
        <w:t>proteso a conseguire un ‘</w:t>
      </w:r>
      <w:proofErr w:type="spellStart"/>
      <w:r w:rsidR="000826FA" w:rsidRPr="00276FBD">
        <w:rPr>
          <w:rFonts w:ascii="Times New Roman" w:hAnsi="Times New Roman" w:cs="Times New Roman"/>
          <w:sz w:val="24"/>
          <w:szCs w:val="24"/>
        </w:rPr>
        <w:t>bonum</w:t>
      </w:r>
      <w:proofErr w:type="spellEnd"/>
      <w:r w:rsidR="000826FA" w:rsidRPr="00276FBD">
        <w:rPr>
          <w:rFonts w:ascii="Times New Roman" w:hAnsi="Times New Roman" w:cs="Times New Roman"/>
          <w:sz w:val="24"/>
          <w:szCs w:val="24"/>
        </w:rPr>
        <w:t xml:space="preserve"> </w:t>
      </w:r>
      <w:proofErr w:type="spellStart"/>
      <w:r w:rsidR="000826FA" w:rsidRPr="00276FBD">
        <w:rPr>
          <w:rFonts w:ascii="Times New Roman" w:hAnsi="Times New Roman" w:cs="Times New Roman"/>
          <w:sz w:val="24"/>
          <w:szCs w:val="24"/>
        </w:rPr>
        <w:t>commune</w:t>
      </w:r>
      <w:proofErr w:type="spellEnd"/>
      <w:r w:rsidR="000826FA" w:rsidRPr="00276FBD">
        <w:rPr>
          <w:rFonts w:ascii="Times New Roman" w:hAnsi="Times New Roman" w:cs="Times New Roman"/>
          <w:sz w:val="24"/>
          <w:szCs w:val="24"/>
        </w:rPr>
        <w:t xml:space="preserve">’ oggettivo dal quale ogni strato sociale potrà trarre vantaggio pur conservando il suo posto. Il sistema è di sicuro molto più simile a quello della Roma repubblicana che a quello ateniese (qui niente </w:t>
      </w:r>
      <w:r w:rsidR="003A36BE" w:rsidRPr="00276FBD">
        <w:rPr>
          <w:rFonts w:ascii="Times New Roman" w:hAnsi="Times New Roman" w:cs="Times New Roman"/>
          <w:sz w:val="24"/>
          <w:szCs w:val="24"/>
        </w:rPr>
        <w:t xml:space="preserve">isonomia </w:t>
      </w:r>
      <w:r w:rsidR="000826FA" w:rsidRPr="00276FBD">
        <w:rPr>
          <w:rFonts w:ascii="Times New Roman" w:hAnsi="Times New Roman" w:cs="Times New Roman"/>
          <w:sz w:val="24"/>
          <w:szCs w:val="24"/>
        </w:rPr>
        <w:t>o</w:t>
      </w:r>
      <w:r w:rsidR="003A36BE" w:rsidRPr="00276FBD">
        <w:rPr>
          <w:rFonts w:ascii="Times New Roman" w:hAnsi="Times New Roman" w:cs="Times New Roman"/>
          <w:sz w:val="24"/>
          <w:szCs w:val="24"/>
        </w:rPr>
        <w:t xml:space="preserve"> </w:t>
      </w:r>
      <w:proofErr w:type="spellStart"/>
      <w:r w:rsidR="003A36BE" w:rsidRPr="00276FBD">
        <w:rPr>
          <w:rFonts w:ascii="Times New Roman" w:hAnsi="Times New Roman" w:cs="Times New Roman"/>
          <w:sz w:val="24"/>
          <w:szCs w:val="24"/>
        </w:rPr>
        <w:t>isegoria</w:t>
      </w:r>
      <w:proofErr w:type="spellEnd"/>
      <w:r w:rsidR="000826FA" w:rsidRPr="00276FBD">
        <w:rPr>
          <w:rFonts w:ascii="Times New Roman" w:hAnsi="Times New Roman" w:cs="Times New Roman"/>
          <w:sz w:val="24"/>
          <w:szCs w:val="24"/>
        </w:rPr>
        <w:t>, ma</w:t>
      </w:r>
      <w:r w:rsidR="00D24679" w:rsidRPr="00276FBD">
        <w:rPr>
          <w:rFonts w:ascii="Times New Roman" w:hAnsi="Times New Roman" w:cs="Times New Roman"/>
          <w:sz w:val="24"/>
          <w:szCs w:val="24"/>
        </w:rPr>
        <w:t xml:space="preserve"> semmai</w:t>
      </w:r>
      <w:r w:rsidR="000826FA" w:rsidRPr="00276FBD">
        <w:rPr>
          <w:rFonts w:ascii="Times New Roman" w:hAnsi="Times New Roman" w:cs="Times New Roman"/>
          <w:sz w:val="24"/>
          <w:szCs w:val="24"/>
        </w:rPr>
        <w:t xml:space="preserve"> eguaglianza </w:t>
      </w:r>
      <w:r w:rsidR="00D24679" w:rsidRPr="00276FBD">
        <w:rPr>
          <w:rFonts w:ascii="Times New Roman" w:hAnsi="Times New Roman" w:cs="Times New Roman"/>
          <w:sz w:val="24"/>
          <w:szCs w:val="24"/>
        </w:rPr>
        <w:t>geometrica</w:t>
      </w:r>
      <w:r w:rsidR="000826FA" w:rsidRPr="00276FBD">
        <w:rPr>
          <w:rFonts w:ascii="Times New Roman" w:hAnsi="Times New Roman" w:cs="Times New Roman"/>
          <w:sz w:val="24"/>
          <w:szCs w:val="24"/>
        </w:rPr>
        <w:t xml:space="preserve">, anche se ora pensata nel quadro di un </w:t>
      </w:r>
      <w:proofErr w:type="spellStart"/>
      <w:r w:rsidR="000826FA" w:rsidRPr="00276FBD">
        <w:rPr>
          <w:rFonts w:ascii="Times New Roman" w:hAnsi="Times New Roman" w:cs="Times New Roman"/>
          <w:sz w:val="24"/>
          <w:szCs w:val="24"/>
        </w:rPr>
        <w:t>ordo</w:t>
      </w:r>
      <w:proofErr w:type="spellEnd"/>
      <w:r w:rsidR="000826FA" w:rsidRPr="00276FBD">
        <w:rPr>
          <w:rFonts w:ascii="Times New Roman" w:hAnsi="Times New Roman" w:cs="Times New Roman"/>
          <w:sz w:val="24"/>
          <w:szCs w:val="24"/>
        </w:rPr>
        <w:t xml:space="preserve"> cristiano</w:t>
      </w:r>
      <w:r w:rsidR="003A36BE" w:rsidRPr="00276FBD">
        <w:rPr>
          <w:rFonts w:ascii="Times New Roman" w:hAnsi="Times New Roman" w:cs="Times New Roman"/>
          <w:sz w:val="24"/>
          <w:szCs w:val="24"/>
        </w:rPr>
        <w:t>)</w:t>
      </w:r>
      <w:r w:rsidR="000826FA" w:rsidRPr="00276FBD">
        <w:rPr>
          <w:rFonts w:ascii="Times New Roman" w:hAnsi="Times New Roman" w:cs="Times New Roman"/>
          <w:sz w:val="24"/>
          <w:szCs w:val="24"/>
        </w:rPr>
        <w:t xml:space="preserve">. </w:t>
      </w:r>
    </w:p>
    <w:p w:rsidR="00D24679" w:rsidRPr="00276FBD" w:rsidRDefault="00D24679" w:rsidP="000826FA">
      <w:pPr>
        <w:pStyle w:val="Paragrafoelenco"/>
        <w:rPr>
          <w:rFonts w:ascii="Times New Roman" w:hAnsi="Times New Roman" w:cs="Times New Roman"/>
          <w:sz w:val="24"/>
          <w:szCs w:val="24"/>
        </w:rPr>
      </w:pPr>
      <w:r w:rsidRPr="00276FBD">
        <w:rPr>
          <w:rFonts w:ascii="Times New Roman" w:hAnsi="Times New Roman" w:cs="Times New Roman"/>
          <w:sz w:val="24"/>
          <w:szCs w:val="24"/>
        </w:rPr>
        <w:t>C</w:t>
      </w:r>
      <w:r w:rsidR="000826FA" w:rsidRPr="00276FBD">
        <w:rPr>
          <w:rFonts w:ascii="Times New Roman" w:hAnsi="Times New Roman" w:cs="Times New Roman"/>
          <w:sz w:val="24"/>
          <w:szCs w:val="24"/>
        </w:rPr>
        <w:t>onseguenza per noi importante</w:t>
      </w:r>
      <w:r w:rsidRPr="00276FBD">
        <w:rPr>
          <w:rFonts w:ascii="Times New Roman" w:hAnsi="Times New Roman" w:cs="Times New Roman"/>
          <w:sz w:val="24"/>
          <w:szCs w:val="24"/>
        </w:rPr>
        <w:t xml:space="preserve">: </w:t>
      </w:r>
      <w:r w:rsidR="000826FA" w:rsidRPr="00276FBD">
        <w:rPr>
          <w:rFonts w:ascii="Times New Roman" w:hAnsi="Times New Roman" w:cs="Times New Roman"/>
          <w:sz w:val="24"/>
          <w:szCs w:val="24"/>
        </w:rPr>
        <w:t xml:space="preserve"> non è rilevante </w:t>
      </w:r>
      <w:r w:rsidR="000826FA" w:rsidRPr="00276FBD">
        <w:rPr>
          <w:rFonts w:ascii="Times New Roman" w:hAnsi="Times New Roman" w:cs="Times New Roman"/>
          <w:i/>
          <w:sz w:val="24"/>
          <w:szCs w:val="24"/>
        </w:rPr>
        <w:t>chi</w:t>
      </w:r>
      <w:r w:rsidR="0071026C" w:rsidRPr="00276FBD">
        <w:rPr>
          <w:rFonts w:ascii="Times New Roman" w:hAnsi="Times New Roman" w:cs="Times New Roman"/>
          <w:sz w:val="24"/>
          <w:szCs w:val="24"/>
        </w:rPr>
        <w:t xml:space="preserve"> ci governa</w:t>
      </w:r>
      <w:r w:rsidR="000826FA" w:rsidRPr="00276FBD">
        <w:rPr>
          <w:rFonts w:ascii="Times New Roman" w:hAnsi="Times New Roman" w:cs="Times New Roman"/>
          <w:sz w:val="24"/>
          <w:szCs w:val="24"/>
        </w:rPr>
        <w:t xml:space="preserve">, ma </w:t>
      </w:r>
      <w:r w:rsidR="000826FA" w:rsidRPr="00276FBD">
        <w:rPr>
          <w:rFonts w:ascii="Times New Roman" w:hAnsi="Times New Roman" w:cs="Times New Roman"/>
          <w:i/>
          <w:sz w:val="24"/>
          <w:szCs w:val="24"/>
        </w:rPr>
        <w:t>come</w:t>
      </w:r>
      <w:r w:rsidR="000826FA" w:rsidRPr="00276FBD">
        <w:rPr>
          <w:rFonts w:ascii="Times New Roman" w:hAnsi="Times New Roman" w:cs="Times New Roman"/>
          <w:sz w:val="24"/>
          <w:szCs w:val="24"/>
        </w:rPr>
        <w:t xml:space="preserve"> lo fa. Si dà per acquisito </w:t>
      </w:r>
      <w:r w:rsidRPr="00276FBD">
        <w:rPr>
          <w:rFonts w:ascii="Times New Roman" w:hAnsi="Times New Roman" w:cs="Times New Roman"/>
          <w:sz w:val="24"/>
          <w:szCs w:val="24"/>
        </w:rPr>
        <w:t>che via sia</w:t>
      </w:r>
      <w:r w:rsidR="000826FA" w:rsidRPr="00276FBD">
        <w:rPr>
          <w:rFonts w:ascii="Times New Roman" w:hAnsi="Times New Roman" w:cs="Times New Roman"/>
          <w:sz w:val="24"/>
          <w:szCs w:val="24"/>
        </w:rPr>
        <w:t>, all’interno della società, una minoranza di abbienti e di saggi naturalmente vocata a guidare gli strati inferiori</w:t>
      </w:r>
      <w:r w:rsidRPr="00276FBD">
        <w:rPr>
          <w:rFonts w:ascii="Times New Roman" w:hAnsi="Times New Roman" w:cs="Times New Roman"/>
          <w:sz w:val="24"/>
          <w:szCs w:val="24"/>
        </w:rPr>
        <w:t xml:space="preserve"> (e tendenzialmente coincidente con le famiglie cittadine di più antica origine)</w:t>
      </w:r>
      <w:r w:rsidR="000826FA" w:rsidRPr="00276FBD">
        <w:rPr>
          <w:rFonts w:ascii="Times New Roman" w:hAnsi="Times New Roman" w:cs="Times New Roman"/>
          <w:sz w:val="24"/>
          <w:szCs w:val="24"/>
        </w:rPr>
        <w:t>; essa però deve comportarsi in modo responsabile verso il resto della cittadinanza, altrimenti il popolo ha tutto il diritto di rimuoverl</w:t>
      </w:r>
      <w:r w:rsidRPr="00276FBD">
        <w:rPr>
          <w:rFonts w:ascii="Times New Roman" w:hAnsi="Times New Roman" w:cs="Times New Roman"/>
          <w:sz w:val="24"/>
          <w:szCs w:val="24"/>
        </w:rPr>
        <w:t>a e di rivolgersi ad altri gruppi.</w:t>
      </w:r>
      <w:r w:rsidR="000826FA" w:rsidRPr="00276FBD">
        <w:rPr>
          <w:rFonts w:ascii="Times New Roman" w:hAnsi="Times New Roman" w:cs="Times New Roman"/>
          <w:sz w:val="24"/>
          <w:szCs w:val="24"/>
        </w:rPr>
        <w:t xml:space="preserve"> </w:t>
      </w:r>
    </w:p>
    <w:p w:rsidR="00150C71" w:rsidRPr="00276FBD" w:rsidRDefault="003A36BE" w:rsidP="000826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 </w:t>
      </w:r>
    </w:p>
    <w:p w:rsidR="00150C71" w:rsidRPr="00276FBD" w:rsidRDefault="00150C71" w:rsidP="00D24679">
      <w:pPr>
        <w:pStyle w:val="Paragrafoelenco"/>
        <w:numPr>
          <w:ilvl w:val="0"/>
          <w:numId w:val="5"/>
        </w:numPr>
        <w:rPr>
          <w:rFonts w:ascii="Times New Roman" w:hAnsi="Times New Roman" w:cs="Times New Roman"/>
          <w:b/>
          <w:sz w:val="24"/>
          <w:szCs w:val="24"/>
        </w:rPr>
      </w:pPr>
      <w:r w:rsidRPr="00276FBD">
        <w:rPr>
          <w:rFonts w:ascii="Times New Roman" w:hAnsi="Times New Roman" w:cs="Times New Roman"/>
          <w:b/>
          <w:sz w:val="24"/>
          <w:szCs w:val="24"/>
        </w:rPr>
        <w:t xml:space="preserve">Le procedure elettorali in generale </w:t>
      </w:r>
    </w:p>
    <w:p w:rsidR="0071026C" w:rsidRPr="00276FBD" w:rsidRDefault="00D24679" w:rsidP="003E40DD">
      <w:pPr>
        <w:pStyle w:val="Paragrafoelenco"/>
        <w:numPr>
          <w:ilvl w:val="0"/>
          <w:numId w:val="6"/>
        </w:numPr>
        <w:rPr>
          <w:rFonts w:ascii="Times New Roman" w:hAnsi="Times New Roman" w:cs="Times New Roman"/>
          <w:sz w:val="24"/>
          <w:szCs w:val="24"/>
        </w:rPr>
      </w:pPr>
      <w:r w:rsidRPr="00276FBD">
        <w:rPr>
          <w:rFonts w:ascii="Times New Roman" w:hAnsi="Times New Roman" w:cs="Times New Roman"/>
          <w:sz w:val="24"/>
          <w:szCs w:val="24"/>
        </w:rPr>
        <w:t xml:space="preserve">Parlando di ‘eleggere’ e di ‘elezione’ </w:t>
      </w:r>
      <w:r w:rsidR="0071026C" w:rsidRPr="00276FBD">
        <w:rPr>
          <w:rFonts w:ascii="Times New Roman" w:hAnsi="Times New Roman" w:cs="Times New Roman"/>
          <w:sz w:val="24"/>
          <w:szCs w:val="24"/>
        </w:rPr>
        <w:t xml:space="preserve">(termini che usiamo </w:t>
      </w:r>
      <w:r w:rsidR="007C6D42" w:rsidRPr="00276FBD">
        <w:rPr>
          <w:rFonts w:ascii="Times New Roman" w:hAnsi="Times New Roman" w:cs="Times New Roman"/>
          <w:sz w:val="24"/>
          <w:szCs w:val="24"/>
        </w:rPr>
        <w:t xml:space="preserve">qui </w:t>
      </w:r>
      <w:r w:rsidR="0071026C" w:rsidRPr="00276FBD">
        <w:rPr>
          <w:rFonts w:ascii="Times New Roman" w:hAnsi="Times New Roman" w:cs="Times New Roman"/>
          <w:sz w:val="24"/>
          <w:szCs w:val="24"/>
        </w:rPr>
        <w:t xml:space="preserve">in senso metalinguistico e convenzionale) </w:t>
      </w:r>
      <w:r w:rsidRPr="00276FBD">
        <w:rPr>
          <w:rFonts w:ascii="Times New Roman" w:hAnsi="Times New Roman" w:cs="Times New Roman"/>
          <w:sz w:val="24"/>
          <w:szCs w:val="24"/>
        </w:rPr>
        <w:t xml:space="preserve">a proposito del mondo comunale non si deve pensare a qc. di simile a ciò che queste parole vogliono significare oggi, ma semplicemente a una nozione negativa: </w:t>
      </w:r>
      <w:r w:rsidR="0071026C" w:rsidRPr="00276FBD">
        <w:rPr>
          <w:rFonts w:ascii="Times New Roman" w:hAnsi="Times New Roman" w:cs="Times New Roman"/>
          <w:sz w:val="24"/>
          <w:szCs w:val="24"/>
        </w:rPr>
        <w:t xml:space="preserve"> </w:t>
      </w:r>
      <w:r w:rsidRPr="00276FBD">
        <w:rPr>
          <w:rFonts w:ascii="Times New Roman" w:hAnsi="Times New Roman" w:cs="Times New Roman"/>
          <w:sz w:val="24"/>
          <w:szCs w:val="24"/>
        </w:rPr>
        <w:t>il potere non è ereditario o oggetto di appropriazione patrimoniale</w:t>
      </w:r>
      <w:r w:rsidR="004439FC" w:rsidRPr="00276FBD">
        <w:rPr>
          <w:rFonts w:ascii="Times New Roman" w:hAnsi="Times New Roman" w:cs="Times New Roman"/>
          <w:sz w:val="24"/>
          <w:szCs w:val="24"/>
        </w:rPr>
        <w:t xml:space="preserve"> e nemmeno di una nomina pro tempore da parte di qualcuno che sta in alto</w:t>
      </w:r>
      <w:r w:rsidR="0071026C" w:rsidRPr="00276FBD">
        <w:rPr>
          <w:rFonts w:ascii="Times New Roman" w:hAnsi="Times New Roman" w:cs="Times New Roman"/>
          <w:sz w:val="24"/>
          <w:szCs w:val="24"/>
        </w:rPr>
        <w:t>. Questo perché il Comune è appunto un ‘</w:t>
      </w:r>
      <w:proofErr w:type="spellStart"/>
      <w:r w:rsidR="0071026C" w:rsidRPr="00276FBD">
        <w:rPr>
          <w:rFonts w:ascii="Times New Roman" w:hAnsi="Times New Roman" w:cs="Times New Roman"/>
          <w:sz w:val="24"/>
          <w:szCs w:val="24"/>
        </w:rPr>
        <w:t>Commune</w:t>
      </w:r>
      <w:proofErr w:type="spellEnd"/>
      <w:r w:rsidR="0071026C" w:rsidRPr="00276FBD">
        <w:rPr>
          <w:rFonts w:ascii="Times New Roman" w:hAnsi="Times New Roman" w:cs="Times New Roman"/>
          <w:sz w:val="24"/>
          <w:szCs w:val="24"/>
        </w:rPr>
        <w:t>’, in cui l’autorità è diretta al vantaggio complessivo</w:t>
      </w:r>
      <w:r w:rsidR="007C6D42" w:rsidRPr="00276FBD">
        <w:rPr>
          <w:rFonts w:ascii="Times New Roman" w:hAnsi="Times New Roman" w:cs="Times New Roman"/>
          <w:sz w:val="24"/>
          <w:szCs w:val="24"/>
        </w:rPr>
        <w:t xml:space="preserve"> del tutto</w:t>
      </w:r>
      <w:r w:rsidR="0071026C" w:rsidRPr="00276FBD">
        <w:rPr>
          <w:rFonts w:ascii="Times New Roman" w:hAnsi="Times New Roman" w:cs="Times New Roman"/>
          <w:sz w:val="24"/>
          <w:szCs w:val="24"/>
        </w:rPr>
        <w:t xml:space="preserve"> e non a quello di chi l</w:t>
      </w:r>
      <w:r w:rsidR="007C6D42" w:rsidRPr="00276FBD">
        <w:rPr>
          <w:rFonts w:ascii="Times New Roman" w:hAnsi="Times New Roman" w:cs="Times New Roman"/>
          <w:sz w:val="24"/>
          <w:szCs w:val="24"/>
        </w:rPr>
        <w:t xml:space="preserve">o </w:t>
      </w:r>
      <w:r w:rsidR="0071026C" w:rsidRPr="00276FBD">
        <w:rPr>
          <w:rFonts w:ascii="Times New Roman" w:hAnsi="Times New Roman" w:cs="Times New Roman"/>
          <w:sz w:val="24"/>
          <w:szCs w:val="24"/>
        </w:rPr>
        <w:t xml:space="preserve">esercita. </w:t>
      </w:r>
      <w:r w:rsidRPr="00276FBD">
        <w:rPr>
          <w:rFonts w:ascii="Times New Roman" w:hAnsi="Times New Roman" w:cs="Times New Roman"/>
          <w:sz w:val="24"/>
          <w:szCs w:val="24"/>
        </w:rPr>
        <w:t xml:space="preserve"> </w:t>
      </w:r>
    </w:p>
    <w:p w:rsidR="00CE5584" w:rsidRPr="00276FBD" w:rsidRDefault="00CE5584" w:rsidP="00CE5584">
      <w:pPr>
        <w:pStyle w:val="Paragrafoelenco"/>
        <w:rPr>
          <w:rFonts w:ascii="Times New Roman" w:hAnsi="Times New Roman" w:cs="Times New Roman"/>
          <w:sz w:val="24"/>
          <w:szCs w:val="24"/>
        </w:rPr>
      </w:pPr>
    </w:p>
    <w:p w:rsidR="00150C71" w:rsidRPr="00276FBD" w:rsidRDefault="0071026C" w:rsidP="003E40DD">
      <w:pPr>
        <w:pStyle w:val="Paragrafoelenco"/>
        <w:numPr>
          <w:ilvl w:val="0"/>
          <w:numId w:val="1"/>
        </w:numPr>
        <w:rPr>
          <w:rFonts w:ascii="Times New Roman" w:hAnsi="Times New Roman" w:cs="Times New Roman"/>
          <w:sz w:val="24"/>
          <w:szCs w:val="24"/>
        </w:rPr>
      </w:pPr>
      <w:r w:rsidRPr="00276FBD">
        <w:rPr>
          <w:rFonts w:ascii="Times New Roman" w:hAnsi="Times New Roman" w:cs="Times New Roman"/>
          <w:sz w:val="24"/>
          <w:szCs w:val="24"/>
        </w:rPr>
        <w:t xml:space="preserve">In effetti, fin da quando il Comune comincia ad acquisire una struttura precisa a livello istituzionale ( XII sec., vedi sotto) le cariche pubbliche sono </w:t>
      </w:r>
      <w:r w:rsidR="007C6D42" w:rsidRPr="00276FBD">
        <w:rPr>
          <w:rFonts w:ascii="Times New Roman" w:hAnsi="Times New Roman" w:cs="Times New Roman"/>
          <w:sz w:val="24"/>
          <w:szCs w:val="24"/>
        </w:rPr>
        <w:t xml:space="preserve">per lo più </w:t>
      </w:r>
      <w:r w:rsidRPr="00276FBD">
        <w:rPr>
          <w:rFonts w:ascii="Times New Roman" w:hAnsi="Times New Roman" w:cs="Times New Roman"/>
          <w:sz w:val="24"/>
          <w:szCs w:val="24"/>
        </w:rPr>
        <w:t xml:space="preserve">assegnate in base a </w:t>
      </w:r>
      <w:r w:rsidR="007C6D42" w:rsidRPr="00276FBD">
        <w:rPr>
          <w:rFonts w:ascii="Times New Roman" w:hAnsi="Times New Roman" w:cs="Times New Roman"/>
          <w:sz w:val="24"/>
          <w:szCs w:val="24"/>
        </w:rPr>
        <w:t xml:space="preserve">turnover </w:t>
      </w:r>
      <w:r w:rsidRPr="00276FBD">
        <w:rPr>
          <w:rFonts w:ascii="Times New Roman" w:hAnsi="Times New Roman" w:cs="Times New Roman"/>
          <w:sz w:val="24"/>
          <w:szCs w:val="24"/>
        </w:rPr>
        <w:t xml:space="preserve">brevissimi </w:t>
      </w:r>
      <w:r w:rsidR="007C6D42" w:rsidRPr="00276FBD">
        <w:rPr>
          <w:rFonts w:ascii="Times New Roman" w:hAnsi="Times New Roman" w:cs="Times New Roman"/>
          <w:sz w:val="24"/>
          <w:szCs w:val="24"/>
        </w:rPr>
        <w:t>(tutt’al più 1 anno, 6 mesi, ma molto spesso anche 2-3 mesi)</w:t>
      </w:r>
      <w:r w:rsidR="00D24679" w:rsidRPr="00276FBD">
        <w:rPr>
          <w:rFonts w:ascii="Times New Roman" w:hAnsi="Times New Roman" w:cs="Times New Roman"/>
          <w:sz w:val="24"/>
          <w:szCs w:val="24"/>
        </w:rPr>
        <w:t xml:space="preserve">, </w:t>
      </w:r>
      <w:r w:rsidR="007C6D42" w:rsidRPr="00276FBD">
        <w:rPr>
          <w:rFonts w:ascii="Times New Roman" w:hAnsi="Times New Roman" w:cs="Times New Roman"/>
          <w:sz w:val="24"/>
          <w:szCs w:val="24"/>
        </w:rPr>
        <w:t xml:space="preserve">e ciò in assoluto dispregio per gli effetti negativi che ciò può produrre. In un mondo costituito da un </w:t>
      </w:r>
      <w:proofErr w:type="spellStart"/>
      <w:r w:rsidR="007C6D42" w:rsidRPr="00276FBD">
        <w:rPr>
          <w:rFonts w:ascii="Times New Roman" w:hAnsi="Times New Roman" w:cs="Times New Roman"/>
          <w:sz w:val="24"/>
          <w:szCs w:val="24"/>
        </w:rPr>
        <w:t>assemblage</w:t>
      </w:r>
      <w:proofErr w:type="spellEnd"/>
      <w:r w:rsidR="007C6D42" w:rsidRPr="00276FBD">
        <w:rPr>
          <w:rFonts w:ascii="Times New Roman" w:hAnsi="Times New Roman" w:cs="Times New Roman"/>
          <w:sz w:val="24"/>
          <w:szCs w:val="24"/>
        </w:rPr>
        <w:t xml:space="preserve"> di ‘case’ e di cordate clientelari è essenziale che nessuna famiglia e nessun clan abbia tempo per consolidarsi al potere (non si conoscono altri mezzi per impedire un effetto del genere al di fuori di un ricambio velocissimo). La rapida alternanza, quindi, non ha tanto, come fine, quello di consentire ad ogni cittadino di </w:t>
      </w:r>
      <w:r w:rsidR="004439FC" w:rsidRPr="00276FBD">
        <w:rPr>
          <w:rFonts w:ascii="Times New Roman" w:hAnsi="Times New Roman" w:cs="Times New Roman"/>
          <w:sz w:val="24"/>
          <w:szCs w:val="24"/>
        </w:rPr>
        <w:t>godere d</w:t>
      </w:r>
      <w:r w:rsidR="00E97BD9" w:rsidRPr="00276FBD">
        <w:rPr>
          <w:rFonts w:ascii="Times New Roman" w:hAnsi="Times New Roman" w:cs="Times New Roman"/>
          <w:sz w:val="24"/>
          <w:szCs w:val="24"/>
        </w:rPr>
        <w:t xml:space="preserve">i una chance </w:t>
      </w:r>
      <w:r w:rsidR="007C6D42" w:rsidRPr="00276FBD">
        <w:rPr>
          <w:rFonts w:ascii="Times New Roman" w:hAnsi="Times New Roman" w:cs="Times New Roman"/>
          <w:sz w:val="24"/>
          <w:szCs w:val="24"/>
        </w:rPr>
        <w:t>di occupare una carica (</w:t>
      </w:r>
      <w:r w:rsidR="004439FC" w:rsidRPr="00276FBD">
        <w:rPr>
          <w:rFonts w:ascii="Times New Roman" w:hAnsi="Times New Roman" w:cs="Times New Roman"/>
          <w:sz w:val="24"/>
          <w:szCs w:val="24"/>
        </w:rPr>
        <w:t xml:space="preserve">come nel modello ateniese), ma quello di garantirsi dal rischio di una </w:t>
      </w:r>
      <w:r w:rsidR="004439FC" w:rsidRPr="00276FBD">
        <w:rPr>
          <w:rFonts w:ascii="Times New Roman" w:hAnsi="Times New Roman" w:cs="Times New Roman"/>
          <w:sz w:val="24"/>
          <w:szCs w:val="24"/>
        </w:rPr>
        <w:lastRenderedPageBreak/>
        <w:t>‘privatizzazione’ dell’autorità (</w:t>
      </w:r>
      <w:r w:rsidR="007C6D42" w:rsidRPr="00276FBD">
        <w:rPr>
          <w:rFonts w:ascii="Times New Roman" w:hAnsi="Times New Roman" w:cs="Times New Roman"/>
          <w:sz w:val="24"/>
          <w:szCs w:val="24"/>
        </w:rPr>
        <w:t>il potere, del resto, non è concepito come un ‘godimento’, ma come un onere</w:t>
      </w:r>
      <w:r w:rsidR="004439FC" w:rsidRPr="00276FBD">
        <w:rPr>
          <w:rFonts w:ascii="Times New Roman" w:hAnsi="Times New Roman" w:cs="Times New Roman"/>
          <w:sz w:val="24"/>
          <w:szCs w:val="24"/>
        </w:rPr>
        <w:t>: dare a vedere di desiderare le cariche è considerato riprovevole</w:t>
      </w:r>
      <w:r w:rsidR="007C6D42" w:rsidRPr="00276FBD">
        <w:rPr>
          <w:rFonts w:ascii="Times New Roman" w:hAnsi="Times New Roman" w:cs="Times New Roman"/>
          <w:sz w:val="24"/>
          <w:szCs w:val="24"/>
        </w:rPr>
        <w:t>)</w:t>
      </w:r>
      <w:r w:rsidR="004439FC" w:rsidRPr="00276FBD">
        <w:rPr>
          <w:rFonts w:ascii="Times New Roman" w:hAnsi="Times New Roman" w:cs="Times New Roman"/>
          <w:sz w:val="24"/>
          <w:szCs w:val="24"/>
        </w:rPr>
        <w:t xml:space="preserve">. </w:t>
      </w:r>
      <w:r w:rsidR="0004370B" w:rsidRPr="00276FBD">
        <w:rPr>
          <w:rFonts w:ascii="Times New Roman" w:hAnsi="Times New Roman" w:cs="Times New Roman"/>
          <w:sz w:val="24"/>
          <w:szCs w:val="24"/>
        </w:rPr>
        <w:t>L’elezione, nel momento di più gr</w:t>
      </w:r>
      <w:r w:rsidR="004439FC" w:rsidRPr="00276FBD">
        <w:rPr>
          <w:rFonts w:ascii="Times New Roman" w:hAnsi="Times New Roman" w:cs="Times New Roman"/>
          <w:sz w:val="24"/>
          <w:szCs w:val="24"/>
        </w:rPr>
        <w:t>an</w:t>
      </w:r>
      <w:r w:rsidR="0004370B" w:rsidRPr="00276FBD">
        <w:rPr>
          <w:rFonts w:ascii="Times New Roman" w:hAnsi="Times New Roman" w:cs="Times New Roman"/>
          <w:sz w:val="24"/>
          <w:szCs w:val="24"/>
        </w:rPr>
        <w:t>de sp</w:t>
      </w:r>
      <w:r w:rsidR="004439FC" w:rsidRPr="00276FBD">
        <w:rPr>
          <w:rFonts w:ascii="Times New Roman" w:hAnsi="Times New Roman" w:cs="Times New Roman"/>
          <w:sz w:val="24"/>
          <w:szCs w:val="24"/>
        </w:rPr>
        <w:t xml:space="preserve">lendore </w:t>
      </w:r>
      <w:r w:rsidR="0004370B" w:rsidRPr="00276FBD">
        <w:rPr>
          <w:rFonts w:ascii="Times New Roman" w:hAnsi="Times New Roman" w:cs="Times New Roman"/>
          <w:sz w:val="24"/>
          <w:szCs w:val="24"/>
        </w:rPr>
        <w:t xml:space="preserve"> della c</w:t>
      </w:r>
      <w:r w:rsidR="004439FC" w:rsidRPr="00276FBD">
        <w:rPr>
          <w:rFonts w:ascii="Times New Roman" w:hAnsi="Times New Roman" w:cs="Times New Roman"/>
          <w:sz w:val="24"/>
          <w:szCs w:val="24"/>
        </w:rPr>
        <w:t>i</w:t>
      </w:r>
      <w:r w:rsidR="0004370B" w:rsidRPr="00276FBD">
        <w:rPr>
          <w:rFonts w:ascii="Times New Roman" w:hAnsi="Times New Roman" w:cs="Times New Roman"/>
          <w:sz w:val="24"/>
          <w:szCs w:val="24"/>
        </w:rPr>
        <w:t xml:space="preserve">viltà comunale, arriva a interessare un numero </w:t>
      </w:r>
      <w:r w:rsidR="004439FC" w:rsidRPr="00276FBD">
        <w:rPr>
          <w:rFonts w:ascii="Times New Roman" w:hAnsi="Times New Roman" w:cs="Times New Roman"/>
          <w:sz w:val="24"/>
          <w:szCs w:val="24"/>
        </w:rPr>
        <w:t>gigantesco d</w:t>
      </w:r>
      <w:r w:rsidR="0004370B" w:rsidRPr="00276FBD">
        <w:rPr>
          <w:rFonts w:ascii="Times New Roman" w:hAnsi="Times New Roman" w:cs="Times New Roman"/>
          <w:sz w:val="24"/>
          <w:szCs w:val="24"/>
        </w:rPr>
        <w:t>i uffici</w:t>
      </w:r>
      <w:r w:rsidR="004439FC" w:rsidRPr="00276FBD">
        <w:rPr>
          <w:rFonts w:ascii="Times New Roman" w:hAnsi="Times New Roman" w:cs="Times New Roman"/>
          <w:sz w:val="24"/>
          <w:szCs w:val="24"/>
        </w:rPr>
        <w:t>.</w:t>
      </w:r>
      <w:r w:rsidR="0004370B" w:rsidRPr="00276FBD">
        <w:rPr>
          <w:rFonts w:ascii="Times New Roman" w:hAnsi="Times New Roman" w:cs="Times New Roman"/>
          <w:sz w:val="24"/>
          <w:szCs w:val="24"/>
        </w:rPr>
        <w:t xml:space="preserve"> </w:t>
      </w:r>
    </w:p>
    <w:p w:rsidR="0090257C" w:rsidRPr="00276FBD" w:rsidRDefault="003E40DD" w:rsidP="0090257C">
      <w:pPr>
        <w:pStyle w:val="Paragrafoelenco"/>
        <w:numPr>
          <w:ilvl w:val="0"/>
          <w:numId w:val="1"/>
        </w:numPr>
        <w:rPr>
          <w:rFonts w:ascii="Times New Roman" w:hAnsi="Times New Roman" w:cs="Times New Roman"/>
          <w:sz w:val="24"/>
          <w:szCs w:val="24"/>
        </w:rPr>
      </w:pPr>
      <w:r w:rsidRPr="00276FBD">
        <w:rPr>
          <w:rFonts w:ascii="Times New Roman" w:hAnsi="Times New Roman" w:cs="Times New Roman"/>
          <w:sz w:val="24"/>
          <w:szCs w:val="24"/>
        </w:rPr>
        <w:t xml:space="preserve">La cosa che colpisce immediatamente (rispetto ad oggi, ma anche ad Atene e Roma) del sistema elettorale comunale è la sua estrema complessità e varietà . Succede veramente di tutto: salvo ciò che parrebbe più ovvio – ovvero che i cittadini eleggano direttamente i propri rappresentanti. Ciò ha suscitato in passato lo sconforto di certi storici, come per es. Ruffini: </w:t>
      </w:r>
      <w:r w:rsidR="00F46AD8" w:rsidRPr="00276FBD">
        <w:rPr>
          <w:rFonts w:ascii="Times New Roman" w:hAnsi="Times New Roman" w:cs="Times New Roman"/>
          <w:sz w:val="24"/>
          <w:szCs w:val="24"/>
        </w:rPr>
        <w:t>il quale, dato atto che la civiltà comunale ha affermato e generalizzato definitivamente il principio maggioritario come criterio di deliberazione, non riesce a spiegarsi come mai invece sul piano delle elezioni essa abbia segnato uno smacco clamoroso (</w:t>
      </w:r>
      <w:r w:rsidR="00E97BD9" w:rsidRPr="00276FBD">
        <w:rPr>
          <w:rFonts w:ascii="Times New Roman" w:eastAsia="SimSun" w:hAnsi="Times New Roman" w:cs="Times New Roman"/>
          <w:kern w:val="1"/>
          <w:sz w:val="24"/>
          <w:szCs w:val="24"/>
          <w:lang w:eastAsia="hi-IN" w:bidi="hi-IN"/>
        </w:rPr>
        <w:t>d</w:t>
      </w:r>
      <w:r w:rsidR="00F46AD8" w:rsidRPr="00276FBD">
        <w:rPr>
          <w:rFonts w:ascii="Times New Roman" w:eastAsia="SimSun" w:hAnsi="Times New Roman" w:cs="Times New Roman"/>
          <w:kern w:val="1"/>
          <w:sz w:val="24"/>
          <w:szCs w:val="24"/>
          <w:lang w:eastAsia="hi-IN" w:bidi="hi-IN"/>
        </w:rPr>
        <w:t xml:space="preserve">iversamente dalla contemporaneità, in cui per scongiurare la deriva particolaristica implicita nel voto elettorale </w:t>
      </w:r>
      <w:r w:rsidR="00E97BD9" w:rsidRPr="00276FBD">
        <w:rPr>
          <w:rFonts w:ascii="Times New Roman" w:eastAsia="SimSun" w:hAnsi="Times New Roman" w:cs="Times New Roman"/>
          <w:kern w:val="1"/>
          <w:sz w:val="24"/>
          <w:szCs w:val="24"/>
          <w:lang w:eastAsia="hi-IN" w:bidi="hi-IN"/>
        </w:rPr>
        <w:t>,</w:t>
      </w:r>
      <w:r w:rsidR="00F46AD8" w:rsidRPr="00276FBD">
        <w:rPr>
          <w:rFonts w:ascii="Times New Roman" w:eastAsia="SimSun" w:hAnsi="Times New Roman" w:cs="Times New Roman"/>
          <w:kern w:val="1"/>
          <w:sz w:val="24"/>
          <w:szCs w:val="24"/>
          <w:lang w:eastAsia="hi-IN" w:bidi="hi-IN"/>
        </w:rPr>
        <w:t xml:space="preserve"> </w:t>
      </w:r>
      <w:r w:rsidR="00F46AD8" w:rsidRPr="00276FBD">
        <w:rPr>
          <w:rFonts w:ascii="Times New Roman" w:hAnsi="Times New Roman" w:cs="Times New Roman"/>
          <w:sz w:val="24"/>
          <w:szCs w:val="24"/>
        </w:rPr>
        <w:t>si affida l’elezione alla scelta diretta ed esclusiva dell’elettore, e si cerca la garanzia nei collegi ampi e nei procedimenti semplici, nel medioevo “la miglior garanzia contro gli intrighi si riteneva essere la molteplicità dei gradi e la creazione di ostacoli, spesso fittizi, fra l’eletto ed i più o meno numerosi elettori, che facevano percorrere giri tortuosi alla volontà di questi ultimi”</w:t>
      </w:r>
      <w:r w:rsidR="00E97BD9" w:rsidRPr="00276FBD">
        <w:rPr>
          <w:rFonts w:ascii="Times New Roman" w:hAnsi="Times New Roman" w:cs="Times New Roman"/>
          <w:sz w:val="24"/>
          <w:szCs w:val="24"/>
        </w:rPr>
        <w:t>.</w:t>
      </w:r>
      <w:r w:rsidR="00F46AD8" w:rsidRPr="00276FBD">
        <w:rPr>
          <w:rFonts w:ascii="Times New Roman" w:hAnsi="Times New Roman" w:cs="Times New Roman"/>
          <w:sz w:val="24"/>
          <w:szCs w:val="24"/>
        </w:rPr>
        <w:t xml:space="preserve"> “L’evoluzione segna qui un ciclo chiuso. Nelle procedure elettorali si annidava fin dalle origini il germe della decadenza comunale, il germe della tirannia”; quelle procedure, complicatissime e ingenue insieme, sono morte col Comune senza contribuire in nessun modo allo sviluppo del costituzionalismo, e anzi hanno contribuito in modo decisivo a portare al tracollo il Comune medesimo: p. 315). </w:t>
      </w:r>
      <w:r w:rsidR="00E97BD9" w:rsidRPr="00276FBD">
        <w:rPr>
          <w:rFonts w:ascii="Times New Roman" w:hAnsi="Times New Roman" w:cs="Times New Roman"/>
          <w:sz w:val="24"/>
          <w:szCs w:val="24"/>
        </w:rPr>
        <w:t>Questa delusione marca in realtà una incomprensione circa la vera natura del Comune. L’idea di far votare tutti (come individui) per l’elezione delle cariche comunali era proprio l’antitesi dell’ideale medievale della ‘buona’ elezione:  ciò avrebbe infatti scatenato gli appetiti dei singoli e dei gruppi in cui essi si riconoscevano.</w:t>
      </w:r>
      <w:r w:rsidR="0090257C" w:rsidRPr="00276FBD">
        <w:rPr>
          <w:rFonts w:ascii="Times New Roman" w:hAnsi="Times New Roman" w:cs="Times New Roman"/>
          <w:sz w:val="24"/>
          <w:szCs w:val="24"/>
        </w:rPr>
        <w:t xml:space="preserve"> Il limite della tecnica elettorale sta infatti nel rendere responsabile l’eletto nei confronti dell’elettore, che se ne può così servire per perseguire i propri interessi particolari. </w:t>
      </w:r>
      <w:r w:rsidR="00E97BD9" w:rsidRPr="00276FBD">
        <w:rPr>
          <w:rFonts w:ascii="Times New Roman" w:hAnsi="Times New Roman" w:cs="Times New Roman"/>
          <w:sz w:val="24"/>
          <w:szCs w:val="24"/>
        </w:rPr>
        <w:t xml:space="preserve"> L’obbiettivo è </w:t>
      </w:r>
      <w:r w:rsidR="0090257C" w:rsidRPr="00276FBD">
        <w:rPr>
          <w:rFonts w:ascii="Times New Roman" w:hAnsi="Times New Roman" w:cs="Times New Roman"/>
          <w:sz w:val="24"/>
          <w:szCs w:val="24"/>
        </w:rPr>
        <w:t xml:space="preserve">quindi </w:t>
      </w:r>
      <w:r w:rsidR="00E97BD9" w:rsidRPr="00276FBD">
        <w:rPr>
          <w:rFonts w:ascii="Times New Roman" w:hAnsi="Times New Roman" w:cs="Times New Roman"/>
          <w:sz w:val="24"/>
          <w:szCs w:val="24"/>
        </w:rPr>
        <w:t xml:space="preserve">quello di diluire </w:t>
      </w:r>
      <w:r w:rsidR="0090257C" w:rsidRPr="00276FBD">
        <w:rPr>
          <w:rFonts w:ascii="Times New Roman" w:hAnsi="Times New Roman" w:cs="Times New Roman"/>
          <w:sz w:val="24"/>
          <w:szCs w:val="24"/>
        </w:rPr>
        <w:t xml:space="preserve">e confondere </w:t>
      </w:r>
      <w:r w:rsidR="00E97BD9" w:rsidRPr="00276FBD">
        <w:rPr>
          <w:rFonts w:ascii="Times New Roman" w:hAnsi="Times New Roman" w:cs="Times New Roman"/>
          <w:sz w:val="24"/>
          <w:szCs w:val="24"/>
        </w:rPr>
        <w:t>il più possibile il legame elettore-eletto</w:t>
      </w:r>
      <w:r w:rsidR="0090257C" w:rsidRPr="00276FBD">
        <w:rPr>
          <w:rFonts w:ascii="Times New Roman" w:hAnsi="Times New Roman" w:cs="Times New Roman"/>
          <w:sz w:val="24"/>
          <w:szCs w:val="24"/>
        </w:rPr>
        <w:t>; e l</w:t>
      </w:r>
      <w:r w:rsidR="00E97BD9" w:rsidRPr="00276FBD">
        <w:rPr>
          <w:rFonts w:ascii="Times New Roman" w:hAnsi="Times New Roman" w:cs="Times New Roman"/>
          <w:sz w:val="24"/>
          <w:szCs w:val="24"/>
        </w:rPr>
        <w:t>’elezione ideale è quella della quale non si riesce più a identificare l’</w:t>
      </w:r>
      <w:r w:rsidR="0090257C" w:rsidRPr="00276FBD">
        <w:rPr>
          <w:rFonts w:ascii="Times New Roman" w:hAnsi="Times New Roman" w:cs="Times New Roman"/>
          <w:sz w:val="24"/>
          <w:szCs w:val="24"/>
        </w:rPr>
        <w:t xml:space="preserve">autore (esemplarità di quella del Doge). La ‘buona’ elezione è quella in cui a eleggere non sono gli individui, ma il corpo stesso nella sua totalità; e dove dunque l’effetto legittimante non è attinto da un ‘mandato’ elettorale affidato da questo o da quello, ma, tutto all’opposto, da una designazione che sembri emanare </w:t>
      </w:r>
      <w:r w:rsidR="00CE5584" w:rsidRPr="00276FBD">
        <w:rPr>
          <w:rFonts w:ascii="Times New Roman" w:hAnsi="Times New Roman" w:cs="Times New Roman"/>
          <w:sz w:val="24"/>
          <w:szCs w:val="24"/>
        </w:rPr>
        <w:t xml:space="preserve">dalla collettività come soggetto già istituzionalizzato. </w:t>
      </w:r>
      <w:r w:rsidR="0090257C" w:rsidRPr="00276FBD">
        <w:rPr>
          <w:rFonts w:ascii="Times New Roman" w:hAnsi="Times New Roman" w:cs="Times New Roman"/>
          <w:sz w:val="24"/>
          <w:szCs w:val="24"/>
        </w:rPr>
        <w:t xml:space="preserve"> </w:t>
      </w:r>
    </w:p>
    <w:p w:rsidR="00150C71" w:rsidRPr="00276FBD" w:rsidRDefault="00150C71" w:rsidP="00CE5584">
      <w:pPr>
        <w:pStyle w:val="Paragrafoelenco"/>
        <w:rPr>
          <w:rFonts w:ascii="Times New Roman" w:hAnsi="Times New Roman" w:cs="Times New Roman"/>
          <w:sz w:val="24"/>
          <w:szCs w:val="24"/>
        </w:rPr>
      </w:pPr>
    </w:p>
    <w:p w:rsidR="0061502A" w:rsidRDefault="00A72719" w:rsidP="00150C71">
      <w:pPr>
        <w:pStyle w:val="Paragrafoelenco"/>
        <w:numPr>
          <w:ilvl w:val="0"/>
          <w:numId w:val="1"/>
        </w:numPr>
        <w:rPr>
          <w:rFonts w:ascii="Times New Roman" w:hAnsi="Times New Roman" w:cs="Times New Roman"/>
          <w:sz w:val="24"/>
          <w:szCs w:val="24"/>
        </w:rPr>
      </w:pPr>
      <w:r w:rsidRPr="00276FBD">
        <w:rPr>
          <w:rFonts w:ascii="Times New Roman" w:hAnsi="Times New Roman" w:cs="Times New Roman"/>
          <w:sz w:val="24"/>
          <w:szCs w:val="24"/>
        </w:rPr>
        <w:t>In un linguaggio attuale, i s</w:t>
      </w:r>
      <w:r w:rsidR="00CE5584" w:rsidRPr="00276FBD">
        <w:rPr>
          <w:rFonts w:ascii="Times New Roman" w:hAnsi="Times New Roman" w:cs="Times New Roman"/>
          <w:sz w:val="24"/>
          <w:szCs w:val="24"/>
        </w:rPr>
        <w:t>istemi d</w:t>
      </w:r>
      <w:r w:rsidRPr="00276FBD">
        <w:rPr>
          <w:rFonts w:ascii="Times New Roman" w:hAnsi="Times New Roman" w:cs="Times New Roman"/>
          <w:sz w:val="24"/>
          <w:szCs w:val="24"/>
        </w:rPr>
        <w:t xml:space="preserve">i selezione </w:t>
      </w:r>
      <w:r w:rsidR="00CE5584" w:rsidRPr="00276FBD">
        <w:rPr>
          <w:rFonts w:ascii="Times New Roman" w:hAnsi="Times New Roman" w:cs="Times New Roman"/>
          <w:sz w:val="24"/>
          <w:szCs w:val="24"/>
        </w:rPr>
        <w:t xml:space="preserve">comunali </w:t>
      </w:r>
      <w:r w:rsidRPr="00276FBD">
        <w:rPr>
          <w:rFonts w:ascii="Times New Roman" w:hAnsi="Times New Roman" w:cs="Times New Roman"/>
          <w:sz w:val="24"/>
          <w:szCs w:val="24"/>
        </w:rPr>
        <w:t>si basavano sul</w:t>
      </w:r>
      <w:r w:rsidR="00CE5584" w:rsidRPr="00276FBD">
        <w:rPr>
          <w:rFonts w:ascii="Times New Roman" w:hAnsi="Times New Roman" w:cs="Times New Roman"/>
          <w:sz w:val="24"/>
          <w:szCs w:val="24"/>
        </w:rPr>
        <w:t xml:space="preserve"> variegatissimo intreccio di </w:t>
      </w:r>
      <w:r w:rsidRPr="00276FBD">
        <w:rPr>
          <w:rFonts w:ascii="Times New Roman" w:hAnsi="Times New Roman" w:cs="Times New Roman"/>
          <w:sz w:val="24"/>
          <w:szCs w:val="24"/>
        </w:rPr>
        <w:t xml:space="preserve"> 3 tecniche</w:t>
      </w:r>
      <w:r w:rsidR="00CE5584" w:rsidRPr="00276FBD">
        <w:rPr>
          <w:rFonts w:ascii="Times New Roman" w:hAnsi="Times New Roman" w:cs="Times New Roman"/>
          <w:sz w:val="24"/>
          <w:szCs w:val="24"/>
        </w:rPr>
        <w:t xml:space="preserve"> fondamentali</w:t>
      </w:r>
      <w:r w:rsidR="0061502A">
        <w:rPr>
          <w:rFonts w:ascii="Times New Roman" w:hAnsi="Times New Roman" w:cs="Times New Roman"/>
          <w:sz w:val="24"/>
          <w:szCs w:val="24"/>
        </w:rPr>
        <w:t xml:space="preserve"> (anche se è dubbio che i contemporanei vedessero le cose in questo modo: sto solo presentando una scomposizione utile a comprendere meglio il meccanismo a fini didattici): </w:t>
      </w:r>
    </w:p>
    <w:p w:rsidR="0061502A" w:rsidRPr="0061502A" w:rsidRDefault="0061502A" w:rsidP="0061502A">
      <w:pPr>
        <w:pStyle w:val="Paragrafoelenco"/>
        <w:rPr>
          <w:rFonts w:ascii="Times New Roman" w:hAnsi="Times New Roman" w:cs="Times New Roman"/>
          <w:sz w:val="24"/>
          <w:szCs w:val="24"/>
        </w:rPr>
      </w:pPr>
    </w:p>
    <w:p w:rsidR="0061502A" w:rsidRDefault="0061502A" w:rsidP="0061502A">
      <w:pPr>
        <w:pStyle w:val="Paragrafoelenco"/>
        <w:rPr>
          <w:rFonts w:ascii="Times New Roman" w:hAnsi="Times New Roman" w:cs="Times New Roman"/>
          <w:sz w:val="24"/>
          <w:szCs w:val="24"/>
        </w:rPr>
      </w:pPr>
      <w:r w:rsidRPr="006F1008">
        <w:rPr>
          <w:rFonts w:ascii="Times New Roman" w:hAnsi="Times New Roman" w:cs="Times New Roman"/>
          <w:b/>
          <w:sz w:val="24"/>
          <w:szCs w:val="24"/>
        </w:rPr>
        <w:t>a.</w:t>
      </w:r>
      <w:r>
        <w:rPr>
          <w:rFonts w:ascii="Times New Roman" w:hAnsi="Times New Roman" w:cs="Times New Roman"/>
          <w:sz w:val="24"/>
          <w:szCs w:val="24"/>
        </w:rPr>
        <w:t xml:space="preserve"> elezione indiretta</w:t>
      </w:r>
    </w:p>
    <w:p w:rsidR="0061502A" w:rsidRDefault="0061502A" w:rsidP="0061502A">
      <w:pPr>
        <w:pStyle w:val="Paragrafoelenco"/>
        <w:rPr>
          <w:rFonts w:ascii="Times New Roman" w:hAnsi="Times New Roman" w:cs="Times New Roman"/>
          <w:sz w:val="24"/>
          <w:szCs w:val="24"/>
        </w:rPr>
      </w:pPr>
    </w:p>
    <w:p w:rsidR="0061502A" w:rsidRDefault="00A72719" w:rsidP="0061502A">
      <w:pPr>
        <w:pStyle w:val="Paragrafoelenco"/>
        <w:rPr>
          <w:rFonts w:ascii="Times New Roman" w:hAnsi="Times New Roman" w:cs="Times New Roman"/>
          <w:sz w:val="24"/>
          <w:szCs w:val="24"/>
        </w:rPr>
      </w:pPr>
      <w:r w:rsidRPr="006F1008">
        <w:rPr>
          <w:rFonts w:ascii="Times New Roman" w:hAnsi="Times New Roman" w:cs="Times New Roman"/>
          <w:b/>
          <w:sz w:val="24"/>
          <w:szCs w:val="24"/>
        </w:rPr>
        <w:t>b</w:t>
      </w:r>
      <w:r w:rsidRPr="00276FBD">
        <w:rPr>
          <w:rFonts w:ascii="Times New Roman" w:hAnsi="Times New Roman" w:cs="Times New Roman"/>
          <w:sz w:val="24"/>
          <w:szCs w:val="24"/>
        </w:rPr>
        <w:t>. designazione da parte dei membri uscenti d</w:t>
      </w:r>
      <w:r w:rsidR="00CE5584" w:rsidRPr="00276FBD">
        <w:rPr>
          <w:rFonts w:ascii="Times New Roman" w:hAnsi="Times New Roman" w:cs="Times New Roman"/>
          <w:sz w:val="24"/>
          <w:szCs w:val="24"/>
        </w:rPr>
        <w:t xml:space="preserve">elle stesse magistrature da coprire </w:t>
      </w:r>
    </w:p>
    <w:p w:rsidR="0061502A" w:rsidRDefault="0061502A" w:rsidP="0061502A">
      <w:pPr>
        <w:pStyle w:val="Paragrafoelenco"/>
        <w:rPr>
          <w:rFonts w:ascii="Times New Roman" w:hAnsi="Times New Roman" w:cs="Times New Roman"/>
          <w:sz w:val="24"/>
          <w:szCs w:val="24"/>
        </w:rPr>
      </w:pPr>
    </w:p>
    <w:p w:rsidR="0061502A" w:rsidRDefault="00A72719" w:rsidP="0061502A">
      <w:pPr>
        <w:pStyle w:val="Paragrafoelenco"/>
        <w:rPr>
          <w:rFonts w:ascii="Times New Roman" w:hAnsi="Times New Roman" w:cs="Times New Roman"/>
          <w:sz w:val="24"/>
          <w:szCs w:val="24"/>
        </w:rPr>
      </w:pPr>
      <w:bookmarkStart w:id="0" w:name="_GoBack"/>
      <w:r w:rsidRPr="006F1008">
        <w:rPr>
          <w:rFonts w:ascii="Times New Roman" w:hAnsi="Times New Roman" w:cs="Times New Roman"/>
          <w:b/>
          <w:sz w:val="24"/>
          <w:szCs w:val="24"/>
        </w:rPr>
        <w:t>c.</w:t>
      </w:r>
      <w:bookmarkEnd w:id="0"/>
      <w:r w:rsidRPr="00276FBD">
        <w:rPr>
          <w:rFonts w:ascii="Times New Roman" w:hAnsi="Times New Roman" w:cs="Times New Roman"/>
          <w:sz w:val="24"/>
          <w:szCs w:val="24"/>
        </w:rPr>
        <w:t xml:space="preserve"> sorteggio</w:t>
      </w:r>
      <w:r w:rsidR="00CE5584" w:rsidRPr="00276FBD">
        <w:rPr>
          <w:rFonts w:ascii="Times New Roman" w:hAnsi="Times New Roman" w:cs="Times New Roman"/>
          <w:sz w:val="24"/>
          <w:szCs w:val="24"/>
        </w:rPr>
        <w:t xml:space="preserve"> </w:t>
      </w:r>
    </w:p>
    <w:p w:rsidR="0061502A" w:rsidRDefault="0061502A" w:rsidP="0061502A">
      <w:pPr>
        <w:pStyle w:val="Paragrafoelenco"/>
        <w:rPr>
          <w:rFonts w:ascii="Times New Roman" w:hAnsi="Times New Roman" w:cs="Times New Roman"/>
          <w:sz w:val="24"/>
          <w:szCs w:val="24"/>
        </w:rPr>
      </w:pPr>
    </w:p>
    <w:p w:rsidR="00971588" w:rsidRPr="00276FBD" w:rsidRDefault="00CE5584" w:rsidP="0061502A">
      <w:pPr>
        <w:pStyle w:val="Paragrafoelenco"/>
        <w:rPr>
          <w:rFonts w:ascii="Times New Roman" w:hAnsi="Times New Roman" w:cs="Times New Roman"/>
          <w:sz w:val="24"/>
          <w:szCs w:val="24"/>
        </w:rPr>
      </w:pPr>
      <w:r w:rsidRPr="00276FBD">
        <w:rPr>
          <w:rFonts w:ascii="Times New Roman" w:hAnsi="Times New Roman" w:cs="Times New Roman"/>
          <w:sz w:val="24"/>
          <w:szCs w:val="24"/>
        </w:rPr>
        <w:t>L’</w:t>
      </w:r>
      <w:r w:rsidRPr="0061502A">
        <w:rPr>
          <w:rFonts w:ascii="Times New Roman" w:hAnsi="Times New Roman" w:cs="Times New Roman"/>
          <w:b/>
          <w:sz w:val="24"/>
          <w:szCs w:val="24"/>
        </w:rPr>
        <w:t>elezione indiretta</w:t>
      </w:r>
      <w:r w:rsidRPr="00276FBD">
        <w:rPr>
          <w:rFonts w:ascii="Times New Roman" w:hAnsi="Times New Roman" w:cs="Times New Roman"/>
          <w:sz w:val="24"/>
          <w:szCs w:val="24"/>
        </w:rPr>
        <w:t xml:space="preserve"> aveva lo scopo di decantare la scelta, affidandola a soggetti diversi e presumibilmente più saggi e più imparziali degli elettori di primo livello. </w:t>
      </w:r>
      <w:r w:rsidR="0061502A">
        <w:rPr>
          <w:rFonts w:ascii="Times New Roman" w:hAnsi="Times New Roman" w:cs="Times New Roman"/>
          <w:sz w:val="24"/>
          <w:szCs w:val="24"/>
        </w:rPr>
        <w:t>Essa deve molto alla tecnica del “</w:t>
      </w:r>
      <w:proofErr w:type="spellStart"/>
      <w:r w:rsidR="0061502A">
        <w:rPr>
          <w:rFonts w:ascii="Times New Roman" w:hAnsi="Times New Roman" w:cs="Times New Roman"/>
          <w:sz w:val="24"/>
          <w:szCs w:val="24"/>
        </w:rPr>
        <w:t>compromissum</w:t>
      </w:r>
      <w:proofErr w:type="spellEnd"/>
      <w:r w:rsidR="0061502A">
        <w:rPr>
          <w:rFonts w:ascii="Times New Roman" w:hAnsi="Times New Roman" w:cs="Times New Roman"/>
          <w:sz w:val="24"/>
          <w:szCs w:val="24"/>
        </w:rPr>
        <w:t xml:space="preserve">” canonistico, che poteva naturalmente articolarsi in più </w:t>
      </w:r>
      <w:r w:rsidR="0061502A">
        <w:rPr>
          <w:rFonts w:ascii="Times New Roman" w:hAnsi="Times New Roman" w:cs="Times New Roman"/>
          <w:sz w:val="24"/>
          <w:szCs w:val="24"/>
        </w:rPr>
        <w:lastRenderedPageBreak/>
        <w:t xml:space="preserve">gradi. </w:t>
      </w:r>
      <w:r w:rsidRPr="00276FBD">
        <w:rPr>
          <w:rFonts w:ascii="Times New Roman" w:hAnsi="Times New Roman" w:cs="Times New Roman"/>
          <w:sz w:val="24"/>
          <w:szCs w:val="24"/>
        </w:rPr>
        <w:t xml:space="preserve">La </w:t>
      </w:r>
      <w:r w:rsidRPr="0061502A">
        <w:rPr>
          <w:rFonts w:ascii="Times New Roman" w:hAnsi="Times New Roman" w:cs="Times New Roman"/>
          <w:b/>
          <w:sz w:val="24"/>
          <w:szCs w:val="24"/>
        </w:rPr>
        <w:t>designazione da parte dei membri uscenti</w:t>
      </w:r>
      <w:r w:rsidRPr="00276FBD">
        <w:rPr>
          <w:rFonts w:ascii="Times New Roman" w:hAnsi="Times New Roman" w:cs="Times New Roman"/>
          <w:sz w:val="24"/>
          <w:szCs w:val="24"/>
        </w:rPr>
        <w:t xml:space="preserve"> (una specie, oggi diremmo, di cooptazione</w:t>
      </w:r>
      <w:r w:rsidR="0061502A">
        <w:rPr>
          <w:rFonts w:ascii="Times New Roman" w:hAnsi="Times New Roman" w:cs="Times New Roman"/>
          <w:sz w:val="24"/>
          <w:szCs w:val="24"/>
        </w:rPr>
        <w:t>: vocabolo, questo, del tutto assente dalle fonti fino al Novecento</w:t>
      </w:r>
      <w:r w:rsidRPr="00276FBD">
        <w:rPr>
          <w:rFonts w:ascii="Times New Roman" w:hAnsi="Times New Roman" w:cs="Times New Roman"/>
          <w:sz w:val="24"/>
          <w:szCs w:val="24"/>
        </w:rPr>
        <w:t>), che per noi si presenta con una forte coloritura ‘inquinante’, nel medi</w:t>
      </w:r>
      <w:r w:rsidR="0061502A">
        <w:rPr>
          <w:rFonts w:ascii="Times New Roman" w:hAnsi="Times New Roman" w:cs="Times New Roman"/>
          <w:sz w:val="24"/>
          <w:szCs w:val="24"/>
        </w:rPr>
        <w:t>o</w:t>
      </w:r>
      <w:r w:rsidRPr="00276FBD">
        <w:rPr>
          <w:rFonts w:ascii="Times New Roman" w:hAnsi="Times New Roman" w:cs="Times New Roman"/>
          <w:sz w:val="24"/>
          <w:szCs w:val="24"/>
        </w:rPr>
        <w:t>evo equivaleva a far eleggere i nuovi rappresentanti dalla istituzione stessa impersonata dai vecchi, oltre ad essere una forma di designazione strettamente solidale con il carattere ‘stratificato’</w:t>
      </w:r>
      <w:r w:rsidR="00971588" w:rsidRPr="00276FBD">
        <w:rPr>
          <w:rFonts w:ascii="Times New Roman" w:hAnsi="Times New Roman" w:cs="Times New Roman"/>
          <w:sz w:val="24"/>
          <w:szCs w:val="24"/>
        </w:rPr>
        <w:t xml:space="preserve"> della cittadinanza medievale</w:t>
      </w:r>
      <w:r w:rsidRPr="00276FBD">
        <w:rPr>
          <w:rFonts w:ascii="Times New Roman" w:hAnsi="Times New Roman" w:cs="Times New Roman"/>
          <w:sz w:val="24"/>
          <w:szCs w:val="24"/>
        </w:rPr>
        <w:t xml:space="preserve">. Il </w:t>
      </w:r>
      <w:r w:rsidRPr="0061502A">
        <w:rPr>
          <w:rFonts w:ascii="Times New Roman" w:hAnsi="Times New Roman" w:cs="Times New Roman"/>
          <w:b/>
          <w:sz w:val="24"/>
          <w:szCs w:val="24"/>
        </w:rPr>
        <w:t>sorteggio</w:t>
      </w:r>
      <w:r w:rsidRPr="00276FBD">
        <w:rPr>
          <w:rFonts w:ascii="Times New Roman" w:hAnsi="Times New Roman" w:cs="Times New Roman"/>
          <w:sz w:val="24"/>
          <w:szCs w:val="24"/>
        </w:rPr>
        <w:t xml:space="preserve"> </w:t>
      </w:r>
      <w:r w:rsidR="0061502A">
        <w:rPr>
          <w:rFonts w:ascii="Times New Roman" w:hAnsi="Times New Roman" w:cs="Times New Roman"/>
          <w:sz w:val="24"/>
          <w:szCs w:val="24"/>
        </w:rPr>
        <w:t xml:space="preserve">, infine, </w:t>
      </w:r>
      <w:r w:rsidRPr="00276FBD">
        <w:rPr>
          <w:rFonts w:ascii="Times New Roman" w:hAnsi="Times New Roman" w:cs="Times New Roman"/>
          <w:sz w:val="24"/>
          <w:szCs w:val="24"/>
        </w:rPr>
        <w:t xml:space="preserve">assicurava l’imprevedibilità </w:t>
      </w:r>
      <w:r w:rsidR="00971588" w:rsidRPr="00276FBD">
        <w:rPr>
          <w:rFonts w:ascii="Times New Roman" w:hAnsi="Times New Roman" w:cs="Times New Roman"/>
          <w:sz w:val="24"/>
          <w:szCs w:val="24"/>
        </w:rPr>
        <w:t>dell’esito elettorale, configurandosi come una garanzia di non-controllabilità dell’eletto da parte dell’elettore.</w:t>
      </w:r>
    </w:p>
    <w:p w:rsidR="00971588" w:rsidRDefault="00971588" w:rsidP="00971588">
      <w:pPr>
        <w:pStyle w:val="Paragrafoelenco"/>
        <w:rPr>
          <w:rFonts w:ascii="Times New Roman" w:hAnsi="Times New Roman" w:cs="Times New Roman"/>
          <w:sz w:val="24"/>
          <w:szCs w:val="24"/>
        </w:rPr>
      </w:pPr>
    </w:p>
    <w:p w:rsidR="0061502A" w:rsidRDefault="0061502A" w:rsidP="00971588">
      <w:pPr>
        <w:pStyle w:val="Paragrafoelenco"/>
        <w:rPr>
          <w:rFonts w:ascii="Times New Roman" w:hAnsi="Times New Roman" w:cs="Times New Roman"/>
          <w:sz w:val="24"/>
          <w:szCs w:val="24"/>
        </w:rPr>
      </w:pPr>
      <w:r>
        <w:rPr>
          <w:rFonts w:ascii="Times New Roman" w:hAnsi="Times New Roman" w:cs="Times New Roman"/>
          <w:sz w:val="24"/>
          <w:szCs w:val="24"/>
        </w:rPr>
        <w:t>Dati questi caratteri generali, vediamo come si siano sviluppati in concreto i meccanismi selettivi di cui stiamo parlando.</w:t>
      </w:r>
    </w:p>
    <w:p w:rsidR="00A72719" w:rsidRPr="00276FBD" w:rsidRDefault="00971588" w:rsidP="00971588">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  </w:t>
      </w:r>
      <w:r w:rsidR="00CE5584" w:rsidRPr="00276FBD">
        <w:rPr>
          <w:rFonts w:ascii="Times New Roman" w:hAnsi="Times New Roman" w:cs="Times New Roman"/>
          <w:sz w:val="24"/>
          <w:szCs w:val="24"/>
        </w:rPr>
        <w:t xml:space="preserve">  </w:t>
      </w:r>
    </w:p>
    <w:p w:rsidR="00150C71" w:rsidRPr="00276FBD" w:rsidRDefault="005E58AB" w:rsidP="00971588">
      <w:pPr>
        <w:pStyle w:val="Paragrafoelenco"/>
        <w:numPr>
          <w:ilvl w:val="0"/>
          <w:numId w:val="5"/>
        </w:numPr>
        <w:rPr>
          <w:rFonts w:ascii="Times New Roman" w:hAnsi="Times New Roman" w:cs="Times New Roman"/>
          <w:b/>
          <w:sz w:val="24"/>
          <w:szCs w:val="24"/>
        </w:rPr>
      </w:pPr>
      <w:r>
        <w:rPr>
          <w:rFonts w:ascii="Times New Roman" w:hAnsi="Times New Roman" w:cs="Times New Roman"/>
          <w:b/>
          <w:sz w:val="24"/>
          <w:szCs w:val="24"/>
        </w:rPr>
        <w:t>Per una c</w:t>
      </w:r>
      <w:r w:rsidR="00150C71" w:rsidRPr="00276FBD">
        <w:rPr>
          <w:rFonts w:ascii="Times New Roman" w:hAnsi="Times New Roman" w:cs="Times New Roman"/>
          <w:b/>
          <w:sz w:val="24"/>
          <w:szCs w:val="24"/>
        </w:rPr>
        <w:t>ronologia dei sistemi elettorali</w:t>
      </w:r>
      <w:r>
        <w:rPr>
          <w:rFonts w:ascii="Times New Roman" w:hAnsi="Times New Roman" w:cs="Times New Roman"/>
          <w:b/>
          <w:sz w:val="24"/>
          <w:szCs w:val="24"/>
        </w:rPr>
        <w:t xml:space="preserve"> comunali</w:t>
      </w:r>
    </w:p>
    <w:p w:rsidR="00971588" w:rsidRPr="00276FBD" w:rsidRDefault="00971588" w:rsidP="00971588">
      <w:pPr>
        <w:pStyle w:val="Paragrafoelenco"/>
        <w:rPr>
          <w:rFonts w:ascii="Times New Roman" w:hAnsi="Times New Roman" w:cs="Times New Roman"/>
          <w:b/>
          <w:sz w:val="24"/>
          <w:szCs w:val="24"/>
        </w:rPr>
      </w:pPr>
    </w:p>
    <w:p w:rsidR="00150C71" w:rsidRPr="00276FBD" w:rsidRDefault="00B75588" w:rsidP="00150C71">
      <w:pPr>
        <w:pStyle w:val="Paragrafoelenco"/>
        <w:numPr>
          <w:ilvl w:val="0"/>
          <w:numId w:val="2"/>
        </w:numPr>
        <w:rPr>
          <w:rFonts w:ascii="Times New Roman" w:hAnsi="Times New Roman" w:cs="Times New Roman"/>
          <w:sz w:val="24"/>
          <w:szCs w:val="24"/>
        </w:rPr>
      </w:pPr>
      <w:r w:rsidRPr="00276FBD">
        <w:rPr>
          <w:rFonts w:ascii="Times New Roman" w:hAnsi="Times New Roman" w:cs="Times New Roman"/>
          <w:b/>
          <w:sz w:val="24"/>
          <w:szCs w:val="24"/>
        </w:rPr>
        <w:t>Preistoria</w:t>
      </w:r>
      <w:r w:rsidRPr="00276FBD">
        <w:rPr>
          <w:rFonts w:ascii="Times New Roman" w:hAnsi="Times New Roman" w:cs="Times New Roman"/>
          <w:sz w:val="24"/>
          <w:szCs w:val="24"/>
        </w:rPr>
        <w:t xml:space="preserve"> </w:t>
      </w:r>
      <w:r w:rsidR="00150C71" w:rsidRPr="00276FBD">
        <w:rPr>
          <w:rFonts w:ascii="Times New Roman" w:hAnsi="Times New Roman" w:cs="Times New Roman"/>
          <w:sz w:val="24"/>
          <w:szCs w:val="24"/>
        </w:rPr>
        <w:t xml:space="preserve">  </w:t>
      </w:r>
      <w:r w:rsidR="00F20324" w:rsidRPr="00276FBD">
        <w:rPr>
          <w:rFonts w:ascii="Times New Roman" w:hAnsi="Times New Roman" w:cs="Times New Roman"/>
          <w:sz w:val="24"/>
          <w:szCs w:val="24"/>
        </w:rPr>
        <w:t xml:space="preserve">Fino al 1150 il comune non ha una organizzazione ben definita; </w:t>
      </w:r>
      <w:r w:rsidR="00C32063">
        <w:rPr>
          <w:rFonts w:ascii="Times New Roman" w:hAnsi="Times New Roman" w:cs="Times New Roman"/>
          <w:sz w:val="24"/>
          <w:szCs w:val="24"/>
        </w:rPr>
        <w:t xml:space="preserve">tutto si riduce a </w:t>
      </w:r>
      <w:r w:rsidR="00F20324" w:rsidRPr="00276FBD">
        <w:rPr>
          <w:rFonts w:ascii="Times New Roman" w:hAnsi="Times New Roman" w:cs="Times New Roman"/>
          <w:sz w:val="24"/>
          <w:szCs w:val="24"/>
        </w:rPr>
        <w:t>una ‘concio’ nella quale confluiscono tutti i ‘vicini’, fiancheggiati e condotti da personaggi che guidano la vita collettiva, ma senza una identità istituzionale molto definita e senza sopratt</w:t>
      </w:r>
      <w:r w:rsidR="009C4EF5" w:rsidRPr="00276FBD">
        <w:rPr>
          <w:rFonts w:ascii="Times New Roman" w:hAnsi="Times New Roman" w:cs="Times New Roman"/>
          <w:sz w:val="24"/>
          <w:szCs w:val="24"/>
        </w:rPr>
        <w:t>utto che ci siano dei meccanismi</w:t>
      </w:r>
      <w:r w:rsidR="00F20324" w:rsidRPr="00276FBD">
        <w:rPr>
          <w:rFonts w:ascii="Times New Roman" w:hAnsi="Times New Roman" w:cs="Times New Roman"/>
          <w:sz w:val="24"/>
          <w:szCs w:val="24"/>
        </w:rPr>
        <w:t xml:space="preserve"> elettorali formalizzati per nominarli. I consoli</w:t>
      </w:r>
      <w:r w:rsidR="00C32063">
        <w:rPr>
          <w:rFonts w:ascii="Times New Roman" w:hAnsi="Times New Roman" w:cs="Times New Roman"/>
          <w:sz w:val="24"/>
          <w:szCs w:val="24"/>
        </w:rPr>
        <w:t xml:space="preserve">, quando ci sono, vengono designati in modo informale per acclamazione da tutti i </w:t>
      </w:r>
      <w:r w:rsidR="00F20324" w:rsidRPr="00276FBD">
        <w:rPr>
          <w:rFonts w:ascii="Times New Roman" w:hAnsi="Times New Roman" w:cs="Times New Roman"/>
          <w:sz w:val="24"/>
          <w:szCs w:val="24"/>
        </w:rPr>
        <w:t xml:space="preserve">vicini </w:t>
      </w:r>
      <w:r w:rsidR="0061502A">
        <w:rPr>
          <w:rFonts w:ascii="Times New Roman" w:hAnsi="Times New Roman" w:cs="Times New Roman"/>
          <w:sz w:val="24"/>
          <w:szCs w:val="24"/>
        </w:rPr>
        <w:t>(</w:t>
      </w:r>
      <w:r w:rsidR="00F20324" w:rsidRPr="00276FBD">
        <w:rPr>
          <w:rFonts w:ascii="Times New Roman" w:hAnsi="Times New Roman" w:cs="Times New Roman"/>
          <w:sz w:val="24"/>
          <w:szCs w:val="24"/>
        </w:rPr>
        <w:t>NB: in gran parte dell’Europa, l’organizzazione di molta parte del mondo comunitario continua ad essere così</w:t>
      </w:r>
      <w:r w:rsidR="0061502A">
        <w:rPr>
          <w:rFonts w:ascii="Times New Roman" w:hAnsi="Times New Roman" w:cs="Times New Roman"/>
          <w:sz w:val="24"/>
          <w:szCs w:val="24"/>
        </w:rPr>
        <w:t xml:space="preserve"> fino a un momento molto avanzata dell’antico regime</w:t>
      </w:r>
      <w:r w:rsidR="00F20324" w:rsidRPr="00276FBD">
        <w:rPr>
          <w:rFonts w:ascii="Times New Roman" w:hAnsi="Times New Roman" w:cs="Times New Roman"/>
          <w:sz w:val="24"/>
          <w:szCs w:val="24"/>
        </w:rPr>
        <w:t xml:space="preserve">: si nomina qualcuno quando ce n’è bisogno. La funzione fa </w:t>
      </w:r>
      <w:r w:rsidR="0061502A">
        <w:rPr>
          <w:rFonts w:ascii="Times New Roman" w:hAnsi="Times New Roman" w:cs="Times New Roman"/>
          <w:sz w:val="24"/>
          <w:szCs w:val="24"/>
        </w:rPr>
        <w:t>aggio sulla organizzazione. In F</w:t>
      </w:r>
      <w:r w:rsidR="00F20324" w:rsidRPr="00276FBD">
        <w:rPr>
          <w:rFonts w:ascii="Times New Roman" w:hAnsi="Times New Roman" w:cs="Times New Roman"/>
          <w:sz w:val="24"/>
          <w:szCs w:val="24"/>
        </w:rPr>
        <w:t>rancia</w:t>
      </w:r>
      <w:r w:rsidR="0061502A">
        <w:rPr>
          <w:rFonts w:ascii="Times New Roman" w:hAnsi="Times New Roman" w:cs="Times New Roman"/>
          <w:sz w:val="24"/>
          <w:szCs w:val="24"/>
        </w:rPr>
        <w:t>, per es., molte</w:t>
      </w:r>
      <w:r w:rsidR="00F20324" w:rsidRPr="00276FBD">
        <w:rPr>
          <w:rFonts w:ascii="Times New Roman" w:hAnsi="Times New Roman" w:cs="Times New Roman"/>
          <w:sz w:val="24"/>
          <w:szCs w:val="24"/>
        </w:rPr>
        <w:t xml:space="preserve"> comunità rurali funzionano così fino al 700</w:t>
      </w:r>
      <w:r w:rsidR="0061502A">
        <w:rPr>
          <w:rFonts w:ascii="Times New Roman" w:hAnsi="Times New Roman" w:cs="Times New Roman"/>
          <w:sz w:val="24"/>
          <w:szCs w:val="24"/>
        </w:rPr>
        <w:t>)</w:t>
      </w:r>
      <w:r w:rsidR="00C32063">
        <w:rPr>
          <w:rFonts w:ascii="Times New Roman" w:hAnsi="Times New Roman" w:cs="Times New Roman"/>
          <w:sz w:val="24"/>
          <w:szCs w:val="24"/>
        </w:rPr>
        <w:t>.</w:t>
      </w:r>
      <w:r w:rsidR="00F20324" w:rsidRPr="00276FBD">
        <w:rPr>
          <w:rFonts w:ascii="Times New Roman" w:hAnsi="Times New Roman" w:cs="Times New Roman"/>
          <w:sz w:val="24"/>
          <w:szCs w:val="24"/>
        </w:rPr>
        <w:t xml:space="preserve"> </w:t>
      </w:r>
    </w:p>
    <w:p w:rsidR="00971588" w:rsidRPr="00276FBD" w:rsidRDefault="00971588" w:rsidP="00971588">
      <w:pPr>
        <w:pStyle w:val="Paragrafoelenco"/>
        <w:rPr>
          <w:rFonts w:ascii="Times New Roman" w:hAnsi="Times New Roman" w:cs="Times New Roman"/>
          <w:sz w:val="24"/>
          <w:szCs w:val="24"/>
        </w:rPr>
      </w:pPr>
    </w:p>
    <w:p w:rsidR="009C4EF5" w:rsidRPr="00276FBD" w:rsidRDefault="00B75588" w:rsidP="00150C71">
      <w:pPr>
        <w:pStyle w:val="Paragrafoelenco"/>
        <w:numPr>
          <w:ilvl w:val="0"/>
          <w:numId w:val="2"/>
        </w:numPr>
        <w:rPr>
          <w:rFonts w:ascii="Times New Roman" w:hAnsi="Times New Roman" w:cs="Times New Roman"/>
          <w:sz w:val="24"/>
          <w:szCs w:val="24"/>
        </w:rPr>
      </w:pPr>
      <w:r w:rsidRPr="00276FBD">
        <w:rPr>
          <w:rFonts w:ascii="Times New Roman" w:hAnsi="Times New Roman" w:cs="Times New Roman"/>
          <w:b/>
          <w:sz w:val="24"/>
          <w:szCs w:val="24"/>
        </w:rPr>
        <w:t>Origini</w:t>
      </w:r>
      <w:r w:rsidR="00261CC7" w:rsidRPr="00276FBD">
        <w:rPr>
          <w:rFonts w:ascii="Times New Roman" w:hAnsi="Times New Roman" w:cs="Times New Roman"/>
          <w:b/>
          <w:sz w:val="24"/>
          <w:szCs w:val="24"/>
        </w:rPr>
        <w:t xml:space="preserve"> (XII secolo)</w:t>
      </w:r>
      <w:r w:rsidRPr="00276FBD">
        <w:rPr>
          <w:rFonts w:ascii="Times New Roman" w:hAnsi="Times New Roman" w:cs="Times New Roman"/>
          <w:b/>
          <w:sz w:val="24"/>
          <w:szCs w:val="24"/>
        </w:rPr>
        <w:t>:</w:t>
      </w:r>
      <w:r w:rsidRPr="00276FBD">
        <w:rPr>
          <w:rFonts w:ascii="Times New Roman" w:hAnsi="Times New Roman" w:cs="Times New Roman"/>
          <w:sz w:val="24"/>
          <w:szCs w:val="24"/>
        </w:rPr>
        <w:t xml:space="preserve"> </w:t>
      </w:r>
      <w:r w:rsidR="009C4EF5" w:rsidRPr="00276FBD">
        <w:rPr>
          <w:rFonts w:ascii="Times New Roman" w:hAnsi="Times New Roman" w:cs="Times New Roman"/>
          <w:sz w:val="24"/>
          <w:szCs w:val="24"/>
        </w:rPr>
        <w:t xml:space="preserve">il voto elettorale è certamente qualcosa di nuovo nella organizzazione del Comune, non ci sono consuetudini radicate di </w:t>
      </w:r>
      <w:r w:rsidR="00E541FB" w:rsidRPr="00276FBD">
        <w:rPr>
          <w:rFonts w:ascii="Times New Roman" w:hAnsi="Times New Roman" w:cs="Times New Roman"/>
          <w:sz w:val="24"/>
          <w:szCs w:val="24"/>
        </w:rPr>
        <w:t>questo tipo n</w:t>
      </w:r>
      <w:r w:rsidR="009C4EF5" w:rsidRPr="00276FBD">
        <w:rPr>
          <w:rFonts w:ascii="Times New Roman" w:hAnsi="Times New Roman" w:cs="Times New Roman"/>
          <w:sz w:val="24"/>
          <w:szCs w:val="24"/>
        </w:rPr>
        <w:t>ella vita politica precedente. L’esempio di Roma deve aver giocato un ruolo importante (</w:t>
      </w:r>
      <w:proofErr w:type="spellStart"/>
      <w:r w:rsidR="009C4EF5" w:rsidRPr="00276FBD">
        <w:rPr>
          <w:rFonts w:ascii="Times New Roman" w:hAnsi="Times New Roman" w:cs="Times New Roman"/>
          <w:sz w:val="24"/>
          <w:szCs w:val="24"/>
        </w:rPr>
        <w:t>romanitas</w:t>
      </w:r>
      <w:proofErr w:type="spellEnd"/>
      <w:r w:rsidR="009C4EF5" w:rsidRPr="00276FBD">
        <w:rPr>
          <w:rFonts w:ascii="Times New Roman" w:hAnsi="Times New Roman" w:cs="Times New Roman"/>
          <w:sz w:val="24"/>
          <w:szCs w:val="24"/>
        </w:rPr>
        <w:t xml:space="preserve"> della cultura medievale a partire da questo periodo), anche se pare escluso che le tecniche elettorali specifiche del medioevo siano state esemplate da un ordinamento romano per questo aspetto certamente non conosciuto con esattezza. </w:t>
      </w:r>
    </w:p>
    <w:p w:rsidR="00CB2C59" w:rsidRPr="00276FBD" w:rsidRDefault="009C4EF5" w:rsidP="00CB2C59">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Due aspetti </w:t>
      </w:r>
      <w:r w:rsidR="00CB2C59" w:rsidRPr="00276FBD">
        <w:rPr>
          <w:rFonts w:ascii="Times New Roman" w:hAnsi="Times New Roman" w:cs="Times New Roman"/>
          <w:sz w:val="24"/>
          <w:szCs w:val="24"/>
        </w:rPr>
        <w:t xml:space="preserve">concomitanti (anche se non sempre) </w:t>
      </w:r>
      <w:r w:rsidRPr="00276FBD">
        <w:rPr>
          <w:rFonts w:ascii="Times New Roman" w:hAnsi="Times New Roman" w:cs="Times New Roman"/>
          <w:sz w:val="24"/>
          <w:szCs w:val="24"/>
        </w:rPr>
        <w:t>sembrano caratterizzare l</w:t>
      </w:r>
      <w:r w:rsidR="00B75588" w:rsidRPr="00276FBD">
        <w:rPr>
          <w:rFonts w:ascii="Times New Roman" w:hAnsi="Times New Roman" w:cs="Times New Roman"/>
          <w:sz w:val="24"/>
          <w:szCs w:val="24"/>
        </w:rPr>
        <w:t>e prime forme documentate di elezione</w:t>
      </w:r>
      <w:r w:rsidRPr="00276FBD">
        <w:rPr>
          <w:rFonts w:ascii="Times New Roman" w:hAnsi="Times New Roman" w:cs="Times New Roman"/>
          <w:sz w:val="24"/>
          <w:szCs w:val="24"/>
        </w:rPr>
        <w:t xml:space="preserve">: </w:t>
      </w:r>
    </w:p>
    <w:p w:rsidR="00261CC7" w:rsidRDefault="00D74829" w:rsidP="00326A89">
      <w:pPr>
        <w:pStyle w:val="Paragrafoelenco"/>
        <w:numPr>
          <w:ilvl w:val="0"/>
          <w:numId w:val="3"/>
        </w:numPr>
        <w:rPr>
          <w:rFonts w:ascii="Times New Roman" w:hAnsi="Times New Roman" w:cs="Times New Roman"/>
          <w:sz w:val="24"/>
          <w:szCs w:val="24"/>
        </w:rPr>
      </w:pPr>
      <w:r w:rsidRPr="00276FBD">
        <w:rPr>
          <w:rFonts w:ascii="Times New Roman" w:hAnsi="Times New Roman" w:cs="Times New Roman"/>
          <w:sz w:val="24"/>
          <w:szCs w:val="24"/>
        </w:rPr>
        <w:t>I</w:t>
      </w:r>
      <w:r w:rsidR="00CB2C59" w:rsidRPr="00276FBD">
        <w:rPr>
          <w:rFonts w:ascii="Times New Roman" w:hAnsi="Times New Roman" w:cs="Times New Roman"/>
          <w:sz w:val="24"/>
          <w:szCs w:val="24"/>
        </w:rPr>
        <w:t>nfluenza</w:t>
      </w:r>
      <w:r w:rsidRPr="00276FBD">
        <w:rPr>
          <w:rFonts w:ascii="Times New Roman" w:hAnsi="Times New Roman" w:cs="Times New Roman"/>
          <w:sz w:val="24"/>
          <w:szCs w:val="24"/>
        </w:rPr>
        <w:t xml:space="preserve"> decisiva (pare) </w:t>
      </w:r>
      <w:r w:rsidR="00CB2C59" w:rsidRPr="00276FBD">
        <w:rPr>
          <w:rFonts w:ascii="Times New Roman" w:hAnsi="Times New Roman" w:cs="Times New Roman"/>
          <w:sz w:val="24"/>
          <w:szCs w:val="24"/>
        </w:rPr>
        <w:t xml:space="preserve"> della </w:t>
      </w:r>
      <w:r w:rsidR="00261CC7" w:rsidRPr="00276FBD">
        <w:rPr>
          <w:rFonts w:ascii="Times New Roman" w:hAnsi="Times New Roman" w:cs="Times New Roman"/>
          <w:b/>
          <w:sz w:val="24"/>
          <w:szCs w:val="24"/>
        </w:rPr>
        <w:t>“</w:t>
      </w:r>
      <w:proofErr w:type="spellStart"/>
      <w:r w:rsidR="00B75588" w:rsidRPr="00276FBD">
        <w:rPr>
          <w:rFonts w:ascii="Times New Roman" w:hAnsi="Times New Roman" w:cs="Times New Roman"/>
          <w:b/>
          <w:sz w:val="24"/>
          <w:szCs w:val="24"/>
        </w:rPr>
        <w:t>electio</w:t>
      </w:r>
      <w:proofErr w:type="spellEnd"/>
      <w:r w:rsidR="00B75588" w:rsidRPr="00276FBD">
        <w:rPr>
          <w:rFonts w:ascii="Times New Roman" w:hAnsi="Times New Roman" w:cs="Times New Roman"/>
          <w:b/>
          <w:sz w:val="24"/>
          <w:szCs w:val="24"/>
        </w:rPr>
        <w:t xml:space="preserve"> per </w:t>
      </w:r>
      <w:proofErr w:type="spellStart"/>
      <w:r w:rsidR="00B75588" w:rsidRPr="00276FBD">
        <w:rPr>
          <w:rFonts w:ascii="Times New Roman" w:hAnsi="Times New Roman" w:cs="Times New Roman"/>
          <w:b/>
          <w:sz w:val="24"/>
          <w:szCs w:val="24"/>
        </w:rPr>
        <w:t>compromissum</w:t>
      </w:r>
      <w:proofErr w:type="spellEnd"/>
      <w:r w:rsidR="00261CC7" w:rsidRPr="00276FBD">
        <w:rPr>
          <w:rFonts w:ascii="Times New Roman" w:hAnsi="Times New Roman" w:cs="Times New Roman"/>
          <w:b/>
          <w:sz w:val="24"/>
          <w:szCs w:val="24"/>
        </w:rPr>
        <w:t>”</w:t>
      </w:r>
      <w:r w:rsidR="00261CC7" w:rsidRPr="00276FBD">
        <w:rPr>
          <w:rFonts w:ascii="Times New Roman" w:hAnsi="Times New Roman" w:cs="Times New Roman"/>
          <w:sz w:val="24"/>
          <w:szCs w:val="24"/>
        </w:rPr>
        <w:t xml:space="preserve"> del diritto canonico</w:t>
      </w:r>
      <w:r w:rsidR="00127C76" w:rsidRPr="00276FBD">
        <w:rPr>
          <w:rFonts w:ascii="Times New Roman" w:hAnsi="Times New Roman" w:cs="Times New Roman"/>
          <w:sz w:val="24"/>
          <w:szCs w:val="24"/>
        </w:rPr>
        <w:t xml:space="preserve">: </w:t>
      </w:r>
      <w:r w:rsidR="00B20246">
        <w:rPr>
          <w:rFonts w:ascii="Times New Roman" w:hAnsi="Times New Roman" w:cs="Times New Roman"/>
          <w:sz w:val="24"/>
          <w:szCs w:val="24"/>
        </w:rPr>
        <w:t>i partecipanti alla elezione</w:t>
      </w:r>
      <w:r w:rsidR="00B75588" w:rsidRPr="00276FBD">
        <w:rPr>
          <w:rFonts w:ascii="Times New Roman" w:hAnsi="Times New Roman" w:cs="Times New Roman"/>
          <w:sz w:val="24"/>
          <w:szCs w:val="24"/>
        </w:rPr>
        <w:t xml:space="preserve"> (</w:t>
      </w:r>
      <w:r w:rsidR="00B20246">
        <w:rPr>
          <w:rFonts w:ascii="Times New Roman" w:hAnsi="Times New Roman" w:cs="Times New Roman"/>
          <w:sz w:val="24"/>
          <w:szCs w:val="24"/>
        </w:rPr>
        <w:t>che nei testi statutari più antichi non si riesce a capire bene chi siano esattamente)</w:t>
      </w:r>
      <w:r w:rsidR="00B75588" w:rsidRPr="00276FBD">
        <w:rPr>
          <w:rFonts w:ascii="Times New Roman" w:hAnsi="Times New Roman" w:cs="Times New Roman"/>
          <w:sz w:val="24"/>
          <w:szCs w:val="24"/>
        </w:rPr>
        <w:t xml:space="preserve">   si mett</w:t>
      </w:r>
      <w:r w:rsidR="00B20246">
        <w:rPr>
          <w:rFonts w:ascii="Times New Roman" w:hAnsi="Times New Roman" w:cs="Times New Roman"/>
          <w:sz w:val="24"/>
          <w:szCs w:val="24"/>
        </w:rPr>
        <w:t>ono</w:t>
      </w:r>
      <w:r w:rsidR="00B75588" w:rsidRPr="00276FBD">
        <w:rPr>
          <w:rFonts w:ascii="Times New Roman" w:hAnsi="Times New Roman" w:cs="Times New Roman"/>
          <w:sz w:val="24"/>
          <w:szCs w:val="24"/>
        </w:rPr>
        <w:t xml:space="preserve"> d’accordo in modo informale </w:t>
      </w:r>
      <w:r w:rsidR="00127C76" w:rsidRPr="00276FBD">
        <w:rPr>
          <w:rFonts w:ascii="Times New Roman" w:hAnsi="Times New Roman" w:cs="Times New Roman"/>
          <w:sz w:val="24"/>
          <w:szCs w:val="24"/>
        </w:rPr>
        <w:t>(</w:t>
      </w:r>
      <w:r w:rsidR="00261CC7" w:rsidRPr="00276FBD">
        <w:rPr>
          <w:rFonts w:ascii="Times New Roman" w:hAnsi="Times New Roman" w:cs="Times New Roman"/>
          <w:sz w:val="24"/>
          <w:szCs w:val="24"/>
        </w:rPr>
        <w:t xml:space="preserve">non a maggioranza, </w:t>
      </w:r>
      <w:r w:rsidR="00127C76" w:rsidRPr="00276FBD">
        <w:rPr>
          <w:rFonts w:ascii="Times New Roman" w:hAnsi="Times New Roman" w:cs="Times New Roman"/>
          <w:sz w:val="24"/>
          <w:szCs w:val="24"/>
        </w:rPr>
        <w:t xml:space="preserve">ma come espressione della </w:t>
      </w:r>
      <w:r w:rsidR="00261CC7" w:rsidRPr="00276FBD">
        <w:rPr>
          <w:rFonts w:ascii="Times New Roman" w:hAnsi="Times New Roman" w:cs="Times New Roman"/>
          <w:sz w:val="24"/>
          <w:szCs w:val="24"/>
        </w:rPr>
        <w:t>v</w:t>
      </w:r>
      <w:r w:rsidR="00127C76" w:rsidRPr="00276FBD">
        <w:rPr>
          <w:rFonts w:ascii="Times New Roman" w:hAnsi="Times New Roman" w:cs="Times New Roman"/>
          <w:sz w:val="24"/>
          <w:szCs w:val="24"/>
        </w:rPr>
        <w:t>olontà unitaria di tutto il c</w:t>
      </w:r>
      <w:r w:rsidR="00261CC7" w:rsidRPr="00276FBD">
        <w:rPr>
          <w:rFonts w:ascii="Times New Roman" w:hAnsi="Times New Roman" w:cs="Times New Roman"/>
          <w:sz w:val="24"/>
          <w:szCs w:val="24"/>
        </w:rPr>
        <w:t>o</w:t>
      </w:r>
      <w:r w:rsidR="00127C76" w:rsidRPr="00276FBD">
        <w:rPr>
          <w:rFonts w:ascii="Times New Roman" w:hAnsi="Times New Roman" w:cs="Times New Roman"/>
          <w:sz w:val="24"/>
          <w:szCs w:val="24"/>
        </w:rPr>
        <w:t xml:space="preserve">rpo) </w:t>
      </w:r>
      <w:r w:rsidR="00B75588" w:rsidRPr="00276FBD">
        <w:rPr>
          <w:rFonts w:ascii="Times New Roman" w:hAnsi="Times New Roman" w:cs="Times New Roman"/>
          <w:sz w:val="24"/>
          <w:szCs w:val="24"/>
        </w:rPr>
        <w:t>sulla designazione di alcuni elettori</w:t>
      </w:r>
      <w:r w:rsidR="008965D4" w:rsidRPr="00276FBD">
        <w:rPr>
          <w:rFonts w:ascii="Times New Roman" w:hAnsi="Times New Roman" w:cs="Times New Roman"/>
          <w:sz w:val="24"/>
          <w:szCs w:val="24"/>
        </w:rPr>
        <w:t xml:space="preserve">, che dovranno nominare per </w:t>
      </w:r>
      <w:r w:rsidR="00261CC7" w:rsidRPr="00276FBD">
        <w:rPr>
          <w:rFonts w:ascii="Times New Roman" w:hAnsi="Times New Roman" w:cs="Times New Roman"/>
          <w:sz w:val="24"/>
          <w:szCs w:val="24"/>
        </w:rPr>
        <w:t xml:space="preserve">conto di </w:t>
      </w:r>
      <w:r w:rsidR="008965D4" w:rsidRPr="00276FBD">
        <w:rPr>
          <w:rFonts w:ascii="Times New Roman" w:hAnsi="Times New Roman" w:cs="Times New Roman"/>
          <w:sz w:val="24"/>
          <w:szCs w:val="24"/>
        </w:rPr>
        <w:t xml:space="preserve">tutti gli altri </w:t>
      </w:r>
      <w:r w:rsidR="00261CC7" w:rsidRPr="00276FBD">
        <w:rPr>
          <w:rFonts w:ascii="Times New Roman" w:hAnsi="Times New Roman" w:cs="Times New Roman"/>
          <w:sz w:val="24"/>
          <w:szCs w:val="24"/>
        </w:rPr>
        <w:t xml:space="preserve">cittadini </w:t>
      </w:r>
      <w:r w:rsidR="008965D4" w:rsidRPr="00276FBD">
        <w:rPr>
          <w:rFonts w:ascii="Times New Roman" w:hAnsi="Times New Roman" w:cs="Times New Roman"/>
          <w:sz w:val="24"/>
          <w:szCs w:val="24"/>
        </w:rPr>
        <w:t>le cariche del Comune (all’inizio soprattutto i Consoli)</w:t>
      </w:r>
      <w:r w:rsidR="00D260B2" w:rsidRPr="00276FBD">
        <w:rPr>
          <w:rFonts w:ascii="Times New Roman" w:hAnsi="Times New Roman" w:cs="Times New Roman"/>
          <w:sz w:val="24"/>
          <w:szCs w:val="24"/>
        </w:rPr>
        <w:t xml:space="preserve">. La designazione degli elettori delegati è </w:t>
      </w:r>
      <w:r w:rsidR="00813F03" w:rsidRPr="00276FBD">
        <w:rPr>
          <w:rFonts w:ascii="Times New Roman" w:hAnsi="Times New Roman" w:cs="Times New Roman"/>
          <w:sz w:val="24"/>
          <w:szCs w:val="24"/>
        </w:rPr>
        <w:t xml:space="preserve">inizialmente </w:t>
      </w:r>
      <w:r w:rsidR="00D260B2" w:rsidRPr="00276FBD">
        <w:rPr>
          <w:rFonts w:ascii="Times New Roman" w:hAnsi="Times New Roman" w:cs="Times New Roman"/>
          <w:sz w:val="24"/>
          <w:szCs w:val="24"/>
        </w:rPr>
        <w:t xml:space="preserve">lasciata alla informalità: probabilmente i cittadini più autorevoli proponevano </w:t>
      </w:r>
      <w:r w:rsidR="00083C69" w:rsidRPr="00276FBD">
        <w:rPr>
          <w:rFonts w:ascii="Times New Roman" w:hAnsi="Times New Roman" w:cs="Times New Roman"/>
          <w:sz w:val="24"/>
          <w:szCs w:val="24"/>
        </w:rPr>
        <w:t>alla assemblea</w:t>
      </w:r>
      <w:r w:rsidR="00D260B2" w:rsidRPr="00276FBD">
        <w:rPr>
          <w:rFonts w:ascii="Times New Roman" w:hAnsi="Times New Roman" w:cs="Times New Roman"/>
          <w:sz w:val="24"/>
          <w:szCs w:val="24"/>
        </w:rPr>
        <w:t xml:space="preserve"> generale di tutt</w:t>
      </w:r>
      <w:r w:rsidR="00813F03" w:rsidRPr="00276FBD">
        <w:rPr>
          <w:rFonts w:ascii="Times New Roman" w:hAnsi="Times New Roman" w:cs="Times New Roman"/>
          <w:sz w:val="24"/>
          <w:szCs w:val="24"/>
        </w:rPr>
        <w:t xml:space="preserve">i i capifamiglia </w:t>
      </w:r>
      <w:r w:rsidR="00D260B2" w:rsidRPr="00276FBD">
        <w:rPr>
          <w:rFonts w:ascii="Times New Roman" w:hAnsi="Times New Roman" w:cs="Times New Roman"/>
          <w:sz w:val="24"/>
          <w:szCs w:val="24"/>
        </w:rPr>
        <w:t xml:space="preserve"> </w:t>
      </w:r>
      <w:r w:rsidR="00813F03" w:rsidRPr="00276FBD">
        <w:rPr>
          <w:rFonts w:ascii="Times New Roman" w:hAnsi="Times New Roman" w:cs="Times New Roman"/>
          <w:sz w:val="24"/>
          <w:szCs w:val="24"/>
        </w:rPr>
        <w:t xml:space="preserve">i nomi di alcuni </w:t>
      </w:r>
      <w:r w:rsidR="00D260B2" w:rsidRPr="00276FBD">
        <w:rPr>
          <w:rFonts w:ascii="Times New Roman" w:hAnsi="Times New Roman" w:cs="Times New Roman"/>
          <w:sz w:val="24"/>
          <w:szCs w:val="24"/>
        </w:rPr>
        <w:t>c</w:t>
      </w:r>
      <w:r w:rsidR="00083C69" w:rsidRPr="00276FBD">
        <w:rPr>
          <w:rFonts w:ascii="Times New Roman" w:hAnsi="Times New Roman" w:cs="Times New Roman"/>
          <w:sz w:val="24"/>
          <w:szCs w:val="24"/>
        </w:rPr>
        <w:t xml:space="preserve">ompromissari </w:t>
      </w:r>
      <w:r w:rsidR="00D260B2" w:rsidRPr="00276FBD">
        <w:rPr>
          <w:rFonts w:ascii="Times New Roman" w:hAnsi="Times New Roman" w:cs="Times New Roman"/>
          <w:sz w:val="24"/>
          <w:szCs w:val="24"/>
        </w:rPr>
        <w:t>che venivano approvati per acclamazione</w:t>
      </w:r>
      <w:r w:rsidR="00813F03" w:rsidRPr="00276FBD">
        <w:rPr>
          <w:rFonts w:ascii="Times New Roman" w:hAnsi="Times New Roman" w:cs="Times New Roman"/>
          <w:sz w:val="24"/>
          <w:szCs w:val="24"/>
        </w:rPr>
        <w:t xml:space="preserve"> (</w:t>
      </w:r>
      <w:r w:rsidR="00D260B2" w:rsidRPr="00276FBD">
        <w:rPr>
          <w:rFonts w:ascii="Times New Roman" w:hAnsi="Times New Roman" w:cs="Times New Roman"/>
          <w:sz w:val="24"/>
          <w:szCs w:val="24"/>
        </w:rPr>
        <w:t>era essenziale che questa designazione potesse essere presentata come un atto del corpo comunale nella sua complessità, “eventualmente in seguito a discussioni, ma comunque senza un palese contraddittorio”</w:t>
      </w:r>
      <w:r w:rsidR="00813F03" w:rsidRPr="00276FBD">
        <w:rPr>
          <w:rFonts w:ascii="Times New Roman" w:hAnsi="Times New Roman" w:cs="Times New Roman"/>
          <w:sz w:val="24"/>
          <w:szCs w:val="24"/>
        </w:rPr>
        <w:t xml:space="preserve">: </w:t>
      </w:r>
      <w:r w:rsidR="00083C69" w:rsidRPr="00276FBD">
        <w:rPr>
          <w:rFonts w:ascii="Times New Roman" w:hAnsi="Times New Roman" w:cs="Times New Roman"/>
          <w:sz w:val="24"/>
          <w:szCs w:val="24"/>
        </w:rPr>
        <w:t>K</w:t>
      </w:r>
      <w:r w:rsidR="00C32063">
        <w:rPr>
          <w:rFonts w:ascii="Times New Roman" w:hAnsi="Times New Roman" w:cs="Times New Roman"/>
          <w:sz w:val="24"/>
          <w:szCs w:val="24"/>
        </w:rPr>
        <w:t>eller, p</w:t>
      </w:r>
      <w:r w:rsidR="00083C69" w:rsidRPr="00276FBD">
        <w:rPr>
          <w:rFonts w:ascii="Times New Roman" w:hAnsi="Times New Roman" w:cs="Times New Roman"/>
          <w:sz w:val="24"/>
          <w:szCs w:val="24"/>
        </w:rPr>
        <w:t xml:space="preserve">. </w:t>
      </w:r>
      <w:r w:rsidR="00D260B2" w:rsidRPr="00276FBD">
        <w:rPr>
          <w:rFonts w:ascii="Times New Roman" w:hAnsi="Times New Roman" w:cs="Times New Roman"/>
          <w:sz w:val="24"/>
          <w:szCs w:val="24"/>
        </w:rPr>
        <w:t>189</w:t>
      </w:r>
      <w:r w:rsidR="00083C69" w:rsidRPr="00276FBD">
        <w:rPr>
          <w:rFonts w:ascii="Times New Roman" w:hAnsi="Times New Roman" w:cs="Times New Roman"/>
          <w:sz w:val="24"/>
          <w:szCs w:val="24"/>
        </w:rPr>
        <w:t>)</w:t>
      </w:r>
      <w:r w:rsidR="00D260B2" w:rsidRPr="00276FBD">
        <w:rPr>
          <w:rFonts w:ascii="Times New Roman" w:hAnsi="Times New Roman" w:cs="Times New Roman"/>
          <w:sz w:val="24"/>
          <w:szCs w:val="24"/>
        </w:rPr>
        <w:t xml:space="preserve">. </w:t>
      </w:r>
      <w:r w:rsidR="00083C69" w:rsidRPr="00276FBD">
        <w:rPr>
          <w:rFonts w:ascii="Times New Roman" w:hAnsi="Times New Roman" w:cs="Times New Roman"/>
          <w:sz w:val="24"/>
          <w:szCs w:val="24"/>
        </w:rPr>
        <w:t>A loro volta, g</w:t>
      </w:r>
      <w:r w:rsidR="008965D4" w:rsidRPr="00276FBD">
        <w:rPr>
          <w:rFonts w:ascii="Times New Roman" w:hAnsi="Times New Roman" w:cs="Times New Roman"/>
          <w:sz w:val="24"/>
          <w:szCs w:val="24"/>
        </w:rPr>
        <w:t>li elettori delegati d</w:t>
      </w:r>
      <w:r w:rsidR="00083C69" w:rsidRPr="00276FBD">
        <w:rPr>
          <w:rFonts w:ascii="Times New Roman" w:hAnsi="Times New Roman" w:cs="Times New Roman"/>
          <w:sz w:val="24"/>
          <w:szCs w:val="24"/>
        </w:rPr>
        <w:t xml:space="preserve">ovevano </w:t>
      </w:r>
      <w:r w:rsidR="008965D4" w:rsidRPr="00276FBD">
        <w:rPr>
          <w:rFonts w:ascii="Times New Roman" w:hAnsi="Times New Roman" w:cs="Times New Roman"/>
          <w:sz w:val="24"/>
          <w:szCs w:val="24"/>
        </w:rPr>
        <w:t xml:space="preserve">eleggere in modo </w:t>
      </w:r>
      <w:r w:rsidR="00083C69" w:rsidRPr="00276FBD">
        <w:rPr>
          <w:rFonts w:ascii="Times New Roman" w:hAnsi="Times New Roman" w:cs="Times New Roman"/>
          <w:sz w:val="24"/>
          <w:szCs w:val="24"/>
        </w:rPr>
        <w:t xml:space="preserve">tendenzialmente </w:t>
      </w:r>
      <w:r w:rsidR="008965D4" w:rsidRPr="00276FBD">
        <w:rPr>
          <w:rFonts w:ascii="Times New Roman" w:hAnsi="Times New Roman" w:cs="Times New Roman"/>
          <w:sz w:val="24"/>
          <w:szCs w:val="24"/>
        </w:rPr>
        <w:t xml:space="preserve">unanime perché la nomina </w:t>
      </w:r>
      <w:r w:rsidR="00083C69" w:rsidRPr="00276FBD">
        <w:rPr>
          <w:rFonts w:ascii="Times New Roman" w:hAnsi="Times New Roman" w:cs="Times New Roman"/>
          <w:sz w:val="24"/>
          <w:szCs w:val="24"/>
        </w:rPr>
        <w:t>fosse</w:t>
      </w:r>
      <w:r w:rsidR="008965D4" w:rsidRPr="00276FBD">
        <w:rPr>
          <w:rFonts w:ascii="Times New Roman" w:hAnsi="Times New Roman" w:cs="Times New Roman"/>
          <w:sz w:val="24"/>
          <w:szCs w:val="24"/>
        </w:rPr>
        <w:t xml:space="preserve"> riconosciuta come prodotto del consenso di tutti</w:t>
      </w:r>
      <w:r w:rsidR="002C474B">
        <w:rPr>
          <w:rFonts w:ascii="Times New Roman" w:hAnsi="Times New Roman" w:cs="Times New Roman"/>
          <w:sz w:val="24"/>
          <w:szCs w:val="24"/>
        </w:rPr>
        <w:t xml:space="preserve">, e giurando di adempiere a quello che era concepito come un ufficio esercitato per </w:t>
      </w:r>
      <w:r w:rsidR="00C32063">
        <w:rPr>
          <w:rFonts w:ascii="Times New Roman" w:hAnsi="Times New Roman" w:cs="Times New Roman"/>
          <w:sz w:val="24"/>
          <w:szCs w:val="24"/>
        </w:rPr>
        <w:t xml:space="preserve">conto di </w:t>
      </w:r>
      <w:r w:rsidR="002C474B">
        <w:rPr>
          <w:rFonts w:ascii="Times New Roman" w:hAnsi="Times New Roman" w:cs="Times New Roman"/>
          <w:sz w:val="24"/>
          <w:szCs w:val="24"/>
        </w:rPr>
        <w:t>tutta la co</w:t>
      </w:r>
      <w:r w:rsidR="00B20246">
        <w:rPr>
          <w:rFonts w:ascii="Times New Roman" w:hAnsi="Times New Roman" w:cs="Times New Roman"/>
          <w:sz w:val="24"/>
          <w:szCs w:val="24"/>
        </w:rPr>
        <w:t>munità.</w:t>
      </w:r>
      <w:r w:rsidR="008965D4" w:rsidRPr="00276FBD">
        <w:rPr>
          <w:rFonts w:ascii="Times New Roman" w:hAnsi="Times New Roman" w:cs="Times New Roman"/>
          <w:sz w:val="24"/>
          <w:szCs w:val="24"/>
        </w:rPr>
        <w:t xml:space="preserve"> Molte varianti: dalla </w:t>
      </w:r>
      <w:r w:rsidR="00261CC7" w:rsidRPr="00276FBD">
        <w:rPr>
          <w:rFonts w:ascii="Times New Roman" w:hAnsi="Times New Roman" w:cs="Times New Roman"/>
          <w:sz w:val="24"/>
          <w:szCs w:val="24"/>
        </w:rPr>
        <w:t>“</w:t>
      </w:r>
      <w:proofErr w:type="spellStart"/>
      <w:r w:rsidR="008965D4" w:rsidRPr="00276FBD">
        <w:rPr>
          <w:rFonts w:ascii="Times New Roman" w:hAnsi="Times New Roman" w:cs="Times New Roman"/>
          <w:sz w:val="24"/>
          <w:szCs w:val="24"/>
        </w:rPr>
        <w:t>electio</w:t>
      </w:r>
      <w:proofErr w:type="spellEnd"/>
      <w:r w:rsidR="008965D4" w:rsidRPr="00276FBD">
        <w:rPr>
          <w:rFonts w:ascii="Times New Roman" w:hAnsi="Times New Roman" w:cs="Times New Roman"/>
          <w:sz w:val="24"/>
          <w:szCs w:val="24"/>
        </w:rPr>
        <w:t xml:space="preserve"> per unum</w:t>
      </w:r>
      <w:r w:rsidR="00261CC7" w:rsidRPr="00276FBD">
        <w:rPr>
          <w:rFonts w:ascii="Times New Roman" w:hAnsi="Times New Roman" w:cs="Times New Roman"/>
          <w:sz w:val="24"/>
          <w:szCs w:val="24"/>
        </w:rPr>
        <w:t>”</w:t>
      </w:r>
      <w:r w:rsidR="008965D4" w:rsidRPr="00276FBD">
        <w:rPr>
          <w:rFonts w:ascii="Times New Roman" w:hAnsi="Times New Roman" w:cs="Times New Roman"/>
          <w:sz w:val="24"/>
          <w:szCs w:val="24"/>
        </w:rPr>
        <w:t xml:space="preserve"> </w:t>
      </w:r>
      <w:r w:rsidR="00C32063">
        <w:rPr>
          <w:rFonts w:ascii="Times New Roman" w:hAnsi="Times New Roman" w:cs="Times New Roman"/>
          <w:sz w:val="24"/>
          <w:szCs w:val="24"/>
        </w:rPr>
        <w:t xml:space="preserve">(quando la funzione elettorale veniva conferita a un solo cittadino) </w:t>
      </w:r>
      <w:r w:rsidR="008965D4" w:rsidRPr="00276FBD">
        <w:rPr>
          <w:rFonts w:ascii="Times New Roman" w:hAnsi="Times New Roman" w:cs="Times New Roman"/>
          <w:sz w:val="24"/>
          <w:szCs w:val="24"/>
        </w:rPr>
        <w:t>alla elezione a grado multiplo</w:t>
      </w:r>
      <w:r w:rsidR="00083C69" w:rsidRPr="00276FBD">
        <w:rPr>
          <w:rFonts w:ascii="Times New Roman" w:hAnsi="Times New Roman" w:cs="Times New Roman"/>
          <w:sz w:val="24"/>
          <w:szCs w:val="24"/>
        </w:rPr>
        <w:t xml:space="preserve"> (</w:t>
      </w:r>
      <w:r w:rsidR="008965D4" w:rsidRPr="00276FBD">
        <w:rPr>
          <w:rFonts w:ascii="Times New Roman" w:hAnsi="Times New Roman" w:cs="Times New Roman"/>
          <w:sz w:val="24"/>
          <w:szCs w:val="24"/>
        </w:rPr>
        <w:t>i primi elettori delegati eleggono a loro volta altri elettori</w:t>
      </w:r>
      <w:r w:rsidR="00083C69" w:rsidRPr="00276FBD">
        <w:rPr>
          <w:rFonts w:ascii="Times New Roman" w:hAnsi="Times New Roman" w:cs="Times New Roman"/>
          <w:sz w:val="24"/>
          <w:szCs w:val="24"/>
        </w:rPr>
        <w:t>, e questi</w:t>
      </w:r>
      <w:r w:rsidR="00B20246">
        <w:rPr>
          <w:rFonts w:ascii="Times New Roman" w:hAnsi="Times New Roman" w:cs="Times New Roman"/>
          <w:sz w:val="24"/>
          <w:szCs w:val="24"/>
        </w:rPr>
        <w:t>,</w:t>
      </w:r>
      <w:r w:rsidR="00083C69" w:rsidRPr="00276FBD">
        <w:rPr>
          <w:rFonts w:ascii="Times New Roman" w:hAnsi="Times New Roman" w:cs="Times New Roman"/>
          <w:sz w:val="24"/>
          <w:szCs w:val="24"/>
        </w:rPr>
        <w:t xml:space="preserve"> volendo</w:t>
      </w:r>
      <w:r w:rsidR="00B20246">
        <w:rPr>
          <w:rFonts w:ascii="Times New Roman" w:hAnsi="Times New Roman" w:cs="Times New Roman"/>
          <w:sz w:val="24"/>
          <w:szCs w:val="24"/>
        </w:rPr>
        <w:t>,</w:t>
      </w:r>
      <w:r w:rsidR="00083C69" w:rsidRPr="00276FBD">
        <w:rPr>
          <w:rFonts w:ascii="Times New Roman" w:hAnsi="Times New Roman" w:cs="Times New Roman"/>
          <w:sz w:val="24"/>
          <w:szCs w:val="24"/>
        </w:rPr>
        <w:t xml:space="preserve"> altri ancora)</w:t>
      </w:r>
      <w:r w:rsidR="00127C76" w:rsidRPr="00276FBD">
        <w:rPr>
          <w:rFonts w:ascii="Times New Roman" w:hAnsi="Times New Roman" w:cs="Times New Roman"/>
          <w:sz w:val="24"/>
          <w:szCs w:val="24"/>
        </w:rPr>
        <w:t xml:space="preserve">. Era essenziale che la </w:t>
      </w:r>
      <w:r w:rsidR="00127C76" w:rsidRPr="00276FBD">
        <w:rPr>
          <w:rFonts w:ascii="Times New Roman" w:hAnsi="Times New Roman" w:cs="Times New Roman"/>
          <w:sz w:val="24"/>
          <w:szCs w:val="24"/>
        </w:rPr>
        <w:lastRenderedPageBreak/>
        <w:t xml:space="preserve">designazione degli elettori non fosse preceduta da un processo </w:t>
      </w:r>
      <w:r w:rsidR="00083C69" w:rsidRPr="00276FBD">
        <w:rPr>
          <w:rFonts w:ascii="Times New Roman" w:hAnsi="Times New Roman" w:cs="Times New Roman"/>
          <w:sz w:val="24"/>
          <w:szCs w:val="24"/>
        </w:rPr>
        <w:t xml:space="preserve">selettivo </w:t>
      </w:r>
      <w:r w:rsidR="00127C76" w:rsidRPr="00276FBD">
        <w:rPr>
          <w:rFonts w:ascii="Times New Roman" w:hAnsi="Times New Roman" w:cs="Times New Roman"/>
          <w:sz w:val="24"/>
          <w:szCs w:val="24"/>
        </w:rPr>
        <w:t>al quale “la comunità come tale , l’insieme dei cittadini con pieni diritti, partecipasse attivam</w:t>
      </w:r>
      <w:r w:rsidR="00083C69" w:rsidRPr="00276FBD">
        <w:rPr>
          <w:rFonts w:ascii="Times New Roman" w:hAnsi="Times New Roman" w:cs="Times New Roman"/>
          <w:sz w:val="24"/>
          <w:szCs w:val="24"/>
        </w:rPr>
        <w:t>ente</w:t>
      </w:r>
      <w:r w:rsidR="00127C76" w:rsidRPr="00276FBD">
        <w:rPr>
          <w:rFonts w:ascii="Times New Roman" w:hAnsi="Times New Roman" w:cs="Times New Roman"/>
          <w:sz w:val="24"/>
          <w:szCs w:val="24"/>
        </w:rPr>
        <w:t>”(</w:t>
      </w:r>
      <w:r w:rsidR="00C32063">
        <w:rPr>
          <w:rFonts w:ascii="Times New Roman" w:hAnsi="Times New Roman" w:cs="Times New Roman"/>
          <w:sz w:val="24"/>
          <w:szCs w:val="24"/>
        </w:rPr>
        <w:t xml:space="preserve">sempre Keller, </w:t>
      </w:r>
      <w:r w:rsidR="00127C76" w:rsidRPr="00276FBD">
        <w:rPr>
          <w:rFonts w:ascii="Times New Roman" w:hAnsi="Times New Roman" w:cs="Times New Roman"/>
          <w:sz w:val="24"/>
          <w:szCs w:val="24"/>
        </w:rPr>
        <w:t xml:space="preserve">p.189), perché un processo </w:t>
      </w:r>
      <w:r w:rsidR="00083C69" w:rsidRPr="00276FBD">
        <w:rPr>
          <w:rFonts w:ascii="Times New Roman" w:hAnsi="Times New Roman" w:cs="Times New Roman"/>
          <w:sz w:val="24"/>
          <w:szCs w:val="24"/>
        </w:rPr>
        <w:t xml:space="preserve">del genere </w:t>
      </w:r>
      <w:r w:rsidR="00127C76" w:rsidRPr="00276FBD">
        <w:rPr>
          <w:rFonts w:ascii="Times New Roman" w:hAnsi="Times New Roman" w:cs="Times New Roman"/>
          <w:sz w:val="24"/>
          <w:szCs w:val="24"/>
        </w:rPr>
        <w:t xml:space="preserve">avrebbe </w:t>
      </w:r>
      <w:r w:rsidR="00083C69" w:rsidRPr="00276FBD">
        <w:rPr>
          <w:rFonts w:ascii="Times New Roman" w:hAnsi="Times New Roman" w:cs="Times New Roman"/>
          <w:sz w:val="24"/>
          <w:szCs w:val="24"/>
        </w:rPr>
        <w:t xml:space="preserve">fatto emergere inevitabilmente i </w:t>
      </w:r>
      <w:r w:rsidR="00127C76" w:rsidRPr="00276FBD">
        <w:rPr>
          <w:rFonts w:ascii="Times New Roman" w:hAnsi="Times New Roman" w:cs="Times New Roman"/>
          <w:sz w:val="24"/>
          <w:szCs w:val="24"/>
        </w:rPr>
        <w:t>dissensi interni</w:t>
      </w:r>
      <w:r w:rsidR="00926DD4" w:rsidRPr="00276FBD">
        <w:rPr>
          <w:rFonts w:ascii="Times New Roman" w:hAnsi="Times New Roman" w:cs="Times New Roman"/>
          <w:sz w:val="24"/>
          <w:szCs w:val="24"/>
        </w:rPr>
        <w:t>, mentre gli elettori dov</w:t>
      </w:r>
      <w:r w:rsidR="00261CC7" w:rsidRPr="00276FBD">
        <w:rPr>
          <w:rFonts w:ascii="Times New Roman" w:hAnsi="Times New Roman" w:cs="Times New Roman"/>
          <w:sz w:val="24"/>
          <w:szCs w:val="24"/>
        </w:rPr>
        <w:t>ev</w:t>
      </w:r>
      <w:r w:rsidR="00926DD4" w:rsidRPr="00276FBD">
        <w:rPr>
          <w:rFonts w:ascii="Times New Roman" w:hAnsi="Times New Roman" w:cs="Times New Roman"/>
          <w:sz w:val="24"/>
          <w:szCs w:val="24"/>
        </w:rPr>
        <w:t>ano essere quanto più possibile espressione della comun</w:t>
      </w:r>
      <w:r w:rsidR="00261CC7" w:rsidRPr="00276FBD">
        <w:rPr>
          <w:rFonts w:ascii="Times New Roman" w:hAnsi="Times New Roman" w:cs="Times New Roman"/>
          <w:sz w:val="24"/>
          <w:szCs w:val="24"/>
        </w:rPr>
        <w:t>ità nel suo insieme e non dei si</w:t>
      </w:r>
      <w:r w:rsidR="00926DD4" w:rsidRPr="00276FBD">
        <w:rPr>
          <w:rFonts w:ascii="Times New Roman" w:hAnsi="Times New Roman" w:cs="Times New Roman"/>
          <w:sz w:val="24"/>
          <w:szCs w:val="24"/>
        </w:rPr>
        <w:t>ngoli gruppi di interessi interni al Com</w:t>
      </w:r>
      <w:r w:rsidR="00261CC7" w:rsidRPr="00276FBD">
        <w:rPr>
          <w:rFonts w:ascii="Times New Roman" w:hAnsi="Times New Roman" w:cs="Times New Roman"/>
          <w:sz w:val="24"/>
          <w:szCs w:val="24"/>
        </w:rPr>
        <w:t>u</w:t>
      </w:r>
      <w:r w:rsidR="00926DD4" w:rsidRPr="00276FBD">
        <w:rPr>
          <w:rFonts w:ascii="Times New Roman" w:hAnsi="Times New Roman" w:cs="Times New Roman"/>
          <w:sz w:val="24"/>
          <w:szCs w:val="24"/>
        </w:rPr>
        <w:t>ne</w:t>
      </w:r>
      <w:r w:rsidR="00127C76" w:rsidRPr="00276FBD">
        <w:rPr>
          <w:rFonts w:ascii="Times New Roman" w:hAnsi="Times New Roman" w:cs="Times New Roman"/>
          <w:sz w:val="24"/>
          <w:szCs w:val="24"/>
        </w:rPr>
        <w:t xml:space="preserve">. </w:t>
      </w:r>
      <w:r w:rsidR="00C32063">
        <w:rPr>
          <w:rFonts w:ascii="Times New Roman" w:hAnsi="Times New Roman" w:cs="Times New Roman"/>
          <w:sz w:val="24"/>
          <w:szCs w:val="24"/>
        </w:rPr>
        <w:t xml:space="preserve">Questi elettori di secondo grado, </w:t>
      </w:r>
      <w:r w:rsidR="00926DD4" w:rsidRPr="00276FBD">
        <w:rPr>
          <w:rFonts w:ascii="Times New Roman" w:hAnsi="Times New Roman" w:cs="Times New Roman"/>
          <w:sz w:val="24"/>
          <w:szCs w:val="24"/>
        </w:rPr>
        <w:t xml:space="preserve">dopo aver prestato giuramento, erano </w:t>
      </w:r>
      <w:r w:rsidR="00083C69" w:rsidRPr="00276FBD">
        <w:rPr>
          <w:rFonts w:ascii="Times New Roman" w:hAnsi="Times New Roman" w:cs="Times New Roman"/>
          <w:sz w:val="24"/>
          <w:szCs w:val="24"/>
        </w:rPr>
        <w:t xml:space="preserve">spesso </w:t>
      </w:r>
      <w:r w:rsidR="00926DD4" w:rsidRPr="00276FBD">
        <w:rPr>
          <w:rFonts w:ascii="Times New Roman" w:hAnsi="Times New Roman" w:cs="Times New Roman"/>
          <w:sz w:val="24"/>
          <w:szCs w:val="24"/>
        </w:rPr>
        <w:t>isolati dal resto della città in un ‘conclave’</w:t>
      </w:r>
      <w:r w:rsidR="00261CC7" w:rsidRPr="00276FBD">
        <w:rPr>
          <w:rFonts w:ascii="Times New Roman" w:hAnsi="Times New Roman" w:cs="Times New Roman"/>
          <w:sz w:val="24"/>
          <w:szCs w:val="24"/>
        </w:rPr>
        <w:t xml:space="preserve"> fino ad elezione avvenuta</w:t>
      </w:r>
      <w:r w:rsidR="00B20246">
        <w:rPr>
          <w:rFonts w:ascii="Times New Roman" w:hAnsi="Times New Roman" w:cs="Times New Roman"/>
          <w:sz w:val="24"/>
          <w:szCs w:val="24"/>
        </w:rPr>
        <w:t xml:space="preserve"> (il conclave ecclesi</w:t>
      </w:r>
      <w:r w:rsidR="00C32063">
        <w:rPr>
          <w:rFonts w:ascii="Times New Roman" w:hAnsi="Times New Roman" w:cs="Times New Roman"/>
          <w:sz w:val="24"/>
          <w:szCs w:val="24"/>
        </w:rPr>
        <w:t>a</w:t>
      </w:r>
      <w:r w:rsidR="00B20246">
        <w:rPr>
          <w:rFonts w:ascii="Times New Roman" w:hAnsi="Times New Roman" w:cs="Times New Roman"/>
          <w:sz w:val="24"/>
          <w:szCs w:val="24"/>
        </w:rPr>
        <w:t>stico per l’elezione pontificale è, secondo Ruffini, derivato da questi conclavi secolari sperimentati in ambiente comunale)</w:t>
      </w:r>
      <w:r w:rsidR="00926DD4" w:rsidRPr="00276FBD">
        <w:rPr>
          <w:rFonts w:ascii="Times New Roman" w:hAnsi="Times New Roman" w:cs="Times New Roman"/>
          <w:sz w:val="24"/>
          <w:szCs w:val="24"/>
        </w:rPr>
        <w:t>. Nel caso che gli elettori delegati non raggiungessero l’unanimità e si dovesse quindi votare, la votazione avveniva in segreto e senza discussione</w:t>
      </w:r>
      <w:r w:rsidR="00442EC7">
        <w:rPr>
          <w:rFonts w:ascii="Times New Roman" w:hAnsi="Times New Roman" w:cs="Times New Roman"/>
          <w:sz w:val="24"/>
          <w:szCs w:val="24"/>
        </w:rPr>
        <w:t>, con un procedimento molto simile allo “</w:t>
      </w:r>
      <w:proofErr w:type="spellStart"/>
      <w:r w:rsidR="00442EC7">
        <w:rPr>
          <w:rFonts w:ascii="Times New Roman" w:hAnsi="Times New Roman" w:cs="Times New Roman"/>
          <w:sz w:val="24"/>
          <w:szCs w:val="24"/>
        </w:rPr>
        <w:t>scrutinium</w:t>
      </w:r>
      <w:proofErr w:type="spellEnd"/>
      <w:r w:rsidR="00442EC7">
        <w:rPr>
          <w:rFonts w:ascii="Times New Roman" w:hAnsi="Times New Roman" w:cs="Times New Roman"/>
          <w:sz w:val="24"/>
          <w:szCs w:val="24"/>
        </w:rPr>
        <w:t>” canonistico</w:t>
      </w:r>
      <w:r w:rsidR="00926DD4" w:rsidRPr="00276FBD">
        <w:rPr>
          <w:rFonts w:ascii="Times New Roman" w:hAnsi="Times New Roman" w:cs="Times New Roman"/>
          <w:sz w:val="24"/>
          <w:szCs w:val="24"/>
        </w:rPr>
        <w:t xml:space="preserve"> (“l’obbiettivo del pr</w:t>
      </w:r>
      <w:r w:rsidR="00261CC7" w:rsidRPr="00276FBD">
        <w:rPr>
          <w:rFonts w:ascii="Times New Roman" w:hAnsi="Times New Roman" w:cs="Times New Roman"/>
          <w:sz w:val="24"/>
          <w:szCs w:val="24"/>
        </w:rPr>
        <w:t>ocedimento segreto non era la tu</w:t>
      </w:r>
      <w:r w:rsidR="00926DD4" w:rsidRPr="00276FBD">
        <w:rPr>
          <w:rFonts w:ascii="Times New Roman" w:hAnsi="Times New Roman" w:cs="Times New Roman"/>
          <w:sz w:val="24"/>
          <w:szCs w:val="24"/>
        </w:rPr>
        <w:t xml:space="preserve">tela della </w:t>
      </w:r>
      <w:r w:rsidR="00261CC7" w:rsidRPr="00276FBD">
        <w:rPr>
          <w:rFonts w:ascii="Times New Roman" w:hAnsi="Times New Roman" w:cs="Times New Roman"/>
          <w:sz w:val="24"/>
          <w:szCs w:val="24"/>
        </w:rPr>
        <w:t>libera espressione della</w:t>
      </w:r>
      <w:r w:rsidR="00926DD4" w:rsidRPr="00276FBD">
        <w:rPr>
          <w:rFonts w:ascii="Times New Roman" w:hAnsi="Times New Roman" w:cs="Times New Roman"/>
          <w:sz w:val="24"/>
          <w:szCs w:val="24"/>
        </w:rPr>
        <w:t xml:space="preserve"> volontà”</w:t>
      </w:r>
      <w:r w:rsidR="00261CC7" w:rsidRPr="00276FBD">
        <w:rPr>
          <w:rFonts w:ascii="Times New Roman" w:hAnsi="Times New Roman" w:cs="Times New Roman"/>
          <w:sz w:val="24"/>
          <w:szCs w:val="24"/>
        </w:rPr>
        <w:t xml:space="preserve"> del singolo</w:t>
      </w:r>
      <w:r w:rsidR="00926DD4" w:rsidRPr="00276FBD">
        <w:rPr>
          <w:rFonts w:ascii="Times New Roman" w:hAnsi="Times New Roman" w:cs="Times New Roman"/>
          <w:sz w:val="24"/>
          <w:szCs w:val="24"/>
        </w:rPr>
        <w:t>, ma “quello di impedire che una decisione a maggioranza dividesse l’i</w:t>
      </w:r>
      <w:r w:rsidR="00261CC7" w:rsidRPr="00276FBD">
        <w:rPr>
          <w:rFonts w:ascii="Times New Roman" w:hAnsi="Times New Roman" w:cs="Times New Roman"/>
          <w:sz w:val="24"/>
          <w:szCs w:val="24"/>
        </w:rPr>
        <w:t>ntera comunità a causa di eventuali discu</w:t>
      </w:r>
      <w:r w:rsidR="00926DD4" w:rsidRPr="00276FBD">
        <w:rPr>
          <w:rFonts w:ascii="Times New Roman" w:hAnsi="Times New Roman" w:cs="Times New Roman"/>
          <w:sz w:val="24"/>
          <w:szCs w:val="24"/>
        </w:rPr>
        <w:t>ssioni”(</w:t>
      </w:r>
      <w:r w:rsidR="00442EC7">
        <w:rPr>
          <w:rFonts w:ascii="Times New Roman" w:hAnsi="Times New Roman" w:cs="Times New Roman"/>
          <w:sz w:val="24"/>
          <w:szCs w:val="24"/>
        </w:rPr>
        <w:t>K</w:t>
      </w:r>
      <w:r w:rsidR="00C32063">
        <w:rPr>
          <w:rFonts w:ascii="Times New Roman" w:hAnsi="Times New Roman" w:cs="Times New Roman"/>
          <w:sz w:val="24"/>
          <w:szCs w:val="24"/>
        </w:rPr>
        <w:t>eller, p</w:t>
      </w:r>
      <w:r w:rsidR="00442EC7">
        <w:rPr>
          <w:rFonts w:ascii="Times New Roman" w:hAnsi="Times New Roman" w:cs="Times New Roman"/>
          <w:sz w:val="24"/>
          <w:szCs w:val="24"/>
        </w:rPr>
        <w:t>.</w:t>
      </w:r>
      <w:r w:rsidR="00926DD4" w:rsidRPr="00276FBD">
        <w:rPr>
          <w:rFonts w:ascii="Times New Roman" w:hAnsi="Times New Roman" w:cs="Times New Roman"/>
          <w:sz w:val="24"/>
          <w:szCs w:val="24"/>
        </w:rPr>
        <w:t>192), in modo tale che anche la decisione a maggioranza sembrasse una procedura condotta a nome di tutti</w:t>
      </w:r>
      <w:r w:rsidR="00083C69" w:rsidRPr="00276FBD">
        <w:rPr>
          <w:rFonts w:ascii="Times New Roman" w:hAnsi="Times New Roman" w:cs="Times New Roman"/>
          <w:sz w:val="24"/>
          <w:szCs w:val="24"/>
        </w:rPr>
        <w:t>)</w:t>
      </w:r>
      <w:r w:rsidR="00926DD4" w:rsidRPr="00276FBD">
        <w:rPr>
          <w:rFonts w:ascii="Times New Roman" w:hAnsi="Times New Roman" w:cs="Times New Roman"/>
          <w:sz w:val="24"/>
          <w:szCs w:val="24"/>
        </w:rPr>
        <w:t>.</w:t>
      </w:r>
    </w:p>
    <w:p w:rsidR="00B20246" w:rsidRPr="00B20246" w:rsidRDefault="00C32063" w:rsidP="00B20246">
      <w:pPr>
        <w:pStyle w:val="Paragrafoelenco"/>
        <w:ind w:left="1080"/>
        <w:rPr>
          <w:rFonts w:ascii="Times New Roman" w:hAnsi="Times New Roman" w:cs="Times New Roman"/>
          <w:sz w:val="24"/>
          <w:szCs w:val="24"/>
        </w:rPr>
      </w:pPr>
      <w:r>
        <w:rPr>
          <w:rFonts w:ascii="Times New Roman" w:hAnsi="Times New Roman" w:cs="Times New Roman"/>
          <w:sz w:val="24"/>
          <w:szCs w:val="24"/>
          <w:lang w:val="fr-FR"/>
        </w:rPr>
        <w:t>Es. Pistoia 1117</w:t>
      </w:r>
      <w:r w:rsidR="00B20246" w:rsidRPr="00B20246">
        <w:rPr>
          <w:rFonts w:ascii="Times New Roman" w:hAnsi="Times New Roman" w:cs="Times New Roman"/>
          <w:sz w:val="24"/>
          <w:szCs w:val="24"/>
          <w:lang w:val="fr-FR"/>
        </w:rPr>
        <w:t xml:space="preserve">: “Et </w:t>
      </w:r>
      <w:proofErr w:type="spellStart"/>
      <w:r w:rsidR="00B20246" w:rsidRPr="00B20246">
        <w:rPr>
          <w:rFonts w:ascii="Times New Roman" w:hAnsi="Times New Roman" w:cs="Times New Roman"/>
          <w:sz w:val="24"/>
          <w:szCs w:val="24"/>
          <w:lang w:val="fr-FR"/>
        </w:rPr>
        <w:t>statuimus</w:t>
      </w:r>
      <w:proofErr w:type="spellEnd"/>
      <w:r w:rsidR="00B20246" w:rsidRPr="00B20246">
        <w:rPr>
          <w:rFonts w:ascii="Times New Roman" w:hAnsi="Times New Roman" w:cs="Times New Roman"/>
          <w:sz w:val="24"/>
          <w:szCs w:val="24"/>
          <w:lang w:val="fr-FR"/>
        </w:rPr>
        <w:t xml:space="preserve"> ut </w:t>
      </w:r>
      <w:proofErr w:type="spellStart"/>
      <w:r w:rsidR="00B20246" w:rsidRPr="00B20246">
        <w:rPr>
          <w:rFonts w:ascii="Times New Roman" w:hAnsi="Times New Roman" w:cs="Times New Roman"/>
          <w:sz w:val="24"/>
          <w:szCs w:val="24"/>
          <w:lang w:val="fr-FR"/>
        </w:rPr>
        <w:t>taliter</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iurent</w:t>
      </w:r>
      <w:proofErr w:type="spellEnd"/>
      <w:r w:rsidR="00B20246" w:rsidRPr="00B20246">
        <w:rPr>
          <w:rFonts w:ascii="Times New Roman" w:hAnsi="Times New Roman" w:cs="Times New Roman"/>
          <w:sz w:val="24"/>
          <w:szCs w:val="24"/>
          <w:lang w:val="fr-FR"/>
        </w:rPr>
        <w:t xml:space="preserve"> qui </w:t>
      </w:r>
      <w:proofErr w:type="spellStart"/>
      <w:r w:rsidR="00B20246" w:rsidRPr="00B20246">
        <w:rPr>
          <w:rFonts w:ascii="Times New Roman" w:hAnsi="Times New Roman" w:cs="Times New Roman"/>
          <w:sz w:val="24"/>
          <w:szCs w:val="24"/>
          <w:lang w:val="fr-FR"/>
        </w:rPr>
        <w:t>eligant</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electores</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consulum</w:t>
      </w:r>
      <w:proofErr w:type="spellEnd"/>
      <w:r w:rsidR="00B20246" w:rsidRPr="00B20246">
        <w:rPr>
          <w:rFonts w:ascii="Times New Roman" w:hAnsi="Times New Roman" w:cs="Times New Roman"/>
          <w:sz w:val="24"/>
          <w:szCs w:val="24"/>
          <w:lang w:val="fr-FR"/>
        </w:rPr>
        <w:t xml:space="preserve">: ego </w:t>
      </w:r>
      <w:proofErr w:type="spellStart"/>
      <w:r w:rsidR="00B20246" w:rsidRPr="00B20246">
        <w:rPr>
          <w:rFonts w:ascii="Times New Roman" w:hAnsi="Times New Roman" w:cs="Times New Roman"/>
          <w:sz w:val="24"/>
          <w:szCs w:val="24"/>
          <w:lang w:val="fr-FR"/>
        </w:rPr>
        <w:t>eligam</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quinque</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homines</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quos</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potiores</w:t>
      </w:r>
      <w:proofErr w:type="spellEnd"/>
      <w:r w:rsidR="00B20246" w:rsidRPr="00B20246">
        <w:rPr>
          <w:rFonts w:ascii="Times New Roman" w:hAnsi="Times New Roman" w:cs="Times New Roman"/>
          <w:sz w:val="24"/>
          <w:szCs w:val="24"/>
          <w:lang w:val="fr-FR"/>
        </w:rPr>
        <w:t xml:space="preserve"> et </w:t>
      </w:r>
      <w:proofErr w:type="spellStart"/>
      <w:r w:rsidR="00B20246" w:rsidRPr="00B20246">
        <w:rPr>
          <w:rFonts w:ascii="Times New Roman" w:hAnsi="Times New Roman" w:cs="Times New Roman"/>
          <w:sz w:val="24"/>
          <w:szCs w:val="24"/>
          <w:lang w:val="fr-FR"/>
        </w:rPr>
        <w:t>idoniores</w:t>
      </w:r>
      <w:proofErr w:type="spellEnd"/>
      <w:r w:rsidR="00B20246" w:rsidRPr="00B20246">
        <w:rPr>
          <w:rFonts w:ascii="Times New Roman" w:hAnsi="Times New Roman" w:cs="Times New Roman"/>
          <w:sz w:val="24"/>
          <w:szCs w:val="24"/>
          <w:lang w:val="fr-FR"/>
        </w:rPr>
        <w:t xml:space="preserve"> esse </w:t>
      </w:r>
      <w:proofErr w:type="spellStart"/>
      <w:r w:rsidR="00B20246" w:rsidRPr="00B20246">
        <w:rPr>
          <w:rFonts w:ascii="Times New Roman" w:hAnsi="Times New Roman" w:cs="Times New Roman"/>
          <w:sz w:val="24"/>
          <w:szCs w:val="24"/>
          <w:lang w:val="fr-FR"/>
        </w:rPr>
        <w:t>cognovero</w:t>
      </w:r>
      <w:proofErr w:type="spellEnd"/>
      <w:r w:rsidR="00B20246" w:rsidRPr="00B20246">
        <w:rPr>
          <w:rFonts w:ascii="Times New Roman" w:hAnsi="Times New Roman" w:cs="Times New Roman"/>
          <w:sz w:val="24"/>
          <w:szCs w:val="24"/>
          <w:lang w:val="fr-FR"/>
        </w:rPr>
        <w:t xml:space="preserve"> ad </w:t>
      </w:r>
      <w:proofErr w:type="spellStart"/>
      <w:r w:rsidR="00B20246" w:rsidRPr="00B20246">
        <w:rPr>
          <w:rFonts w:ascii="Times New Roman" w:hAnsi="Times New Roman" w:cs="Times New Roman"/>
          <w:sz w:val="24"/>
          <w:szCs w:val="24"/>
          <w:lang w:val="fr-FR"/>
        </w:rPr>
        <w:t>honorem</w:t>
      </w:r>
      <w:proofErr w:type="spellEnd"/>
      <w:r w:rsidR="00B20246" w:rsidRPr="00B20246">
        <w:rPr>
          <w:rFonts w:ascii="Times New Roman" w:hAnsi="Times New Roman" w:cs="Times New Roman"/>
          <w:sz w:val="24"/>
          <w:szCs w:val="24"/>
          <w:lang w:val="fr-FR"/>
        </w:rPr>
        <w:t xml:space="preserve"> Dei et </w:t>
      </w:r>
      <w:proofErr w:type="spellStart"/>
      <w:r w:rsidR="00B20246" w:rsidRPr="00B20246">
        <w:rPr>
          <w:rFonts w:ascii="Times New Roman" w:hAnsi="Times New Roman" w:cs="Times New Roman"/>
          <w:sz w:val="24"/>
          <w:szCs w:val="24"/>
          <w:lang w:val="fr-FR"/>
        </w:rPr>
        <w:t>Sancti</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Iacopi</w:t>
      </w:r>
      <w:proofErr w:type="spellEnd"/>
      <w:r w:rsidR="00B20246" w:rsidRPr="00B20246">
        <w:rPr>
          <w:rFonts w:ascii="Times New Roman" w:hAnsi="Times New Roman" w:cs="Times New Roman"/>
          <w:sz w:val="24"/>
          <w:szCs w:val="24"/>
          <w:lang w:val="fr-FR"/>
        </w:rPr>
        <w:t xml:space="preserve"> et </w:t>
      </w:r>
      <w:proofErr w:type="spellStart"/>
      <w:r w:rsidR="00B20246" w:rsidRPr="00B20246">
        <w:rPr>
          <w:rFonts w:ascii="Times New Roman" w:hAnsi="Times New Roman" w:cs="Times New Roman"/>
          <w:sz w:val="24"/>
          <w:szCs w:val="24"/>
          <w:lang w:val="fr-FR"/>
        </w:rPr>
        <w:t>Sancti</w:t>
      </w:r>
      <w:proofErr w:type="spellEnd"/>
      <w:r w:rsidR="00B20246" w:rsidRPr="00B20246">
        <w:rPr>
          <w:rFonts w:ascii="Times New Roman" w:hAnsi="Times New Roman" w:cs="Times New Roman"/>
          <w:sz w:val="24"/>
          <w:szCs w:val="24"/>
          <w:lang w:val="fr-FR"/>
        </w:rPr>
        <w:t xml:space="preserve"> </w:t>
      </w:r>
      <w:proofErr w:type="spellStart"/>
      <w:r w:rsidR="00B20246" w:rsidRPr="00B20246">
        <w:rPr>
          <w:rFonts w:ascii="Times New Roman" w:hAnsi="Times New Roman" w:cs="Times New Roman"/>
          <w:sz w:val="24"/>
          <w:szCs w:val="24"/>
          <w:lang w:val="fr-FR"/>
        </w:rPr>
        <w:t>Zenonis</w:t>
      </w:r>
      <w:proofErr w:type="spellEnd"/>
      <w:r w:rsidR="00B20246" w:rsidRPr="00B20246">
        <w:rPr>
          <w:rFonts w:ascii="Times New Roman" w:hAnsi="Times New Roman" w:cs="Times New Roman"/>
          <w:sz w:val="24"/>
          <w:szCs w:val="24"/>
          <w:lang w:val="fr-FR"/>
        </w:rPr>
        <w:t xml:space="preserve"> et Populi </w:t>
      </w:r>
      <w:proofErr w:type="spellStart"/>
      <w:r w:rsidR="00B20246" w:rsidRPr="00B20246">
        <w:rPr>
          <w:rFonts w:ascii="Times New Roman" w:hAnsi="Times New Roman" w:cs="Times New Roman"/>
          <w:sz w:val="24"/>
          <w:szCs w:val="24"/>
          <w:lang w:val="fr-FR"/>
        </w:rPr>
        <w:t>Pistoriensis</w:t>
      </w:r>
      <w:proofErr w:type="spellEnd"/>
      <w:r w:rsidR="00B20246" w:rsidRPr="00B20246">
        <w:rPr>
          <w:rFonts w:ascii="Times New Roman" w:hAnsi="Times New Roman" w:cs="Times New Roman"/>
          <w:sz w:val="24"/>
          <w:szCs w:val="24"/>
          <w:lang w:val="fr-FR"/>
        </w:rPr>
        <w:t xml:space="preserve">. </w:t>
      </w:r>
      <w:r w:rsidR="00B20246" w:rsidRPr="00B20246">
        <w:rPr>
          <w:rFonts w:ascii="Times New Roman" w:hAnsi="Times New Roman" w:cs="Times New Roman"/>
          <w:sz w:val="24"/>
          <w:szCs w:val="24"/>
        </w:rPr>
        <w:t xml:space="preserve">Ego non sum in </w:t>
      </w:r>
      <w:proofErr w:type="spellStart"/>
      <w:r w:rsidR="00B20246" w:rsidRPr="00B20246">
        <w:rPr>
          <w:rFonts w:ascii="Times New Roman" w:hAnsi="Times New Roman" w:cs="Times New Roman"/>
          <w:sz w:val="24"/>
          <w:szCs w:val="24"/>
        </w:rPr>
        <w:t>aliqua</w:t>
      </w:r>
      <w:proofErr w:type="spellEnd"/>
      <w:r w:rsidR="00B20246" w:rsidRPr="00B20246">
        <w:rPr>
          <w:rFonts w:ascii="Times New Roman" w:hAnsi="Times New Roman" w:cs="Times New Roman"/>
          <w:sz w:val="24"/>
          <w:szCs w:val="24"/>
        </w:rPr>
        <w:t xml:space="preserve"> compagnia </w:t>
      </w:r>
      <w:proofErr w:type="spellStart"/>
      <w:r w:rsidR="00B20246" w:rsidRPr="00B20246">
        <w:rPr>
          <w:rFonts w:ascii="Times New Roman" w:hAnsi="Times New Roman" w:cs="Times New Roman"/>
          <w:sz w:val="24"/>
          <w:szCs w:val="24"/>
        </w:rPr>
        <w:t>vel</w:t>
      </w:r>
      <w:proofErr w:type="spellEnd"/>
      <w:r w:rsidR="00B20246" w:rsidRPr="00B20246">
        <w:rPr>
          <w:rFonts w:ascii="Times New Roman" w:hAnsi="Times New Roman" w:cs="Times New Roman"/>
          <w:sz w:val="24"/>
          <w:szCs w:val="24"/>
        </w:rPr>
        <w:t xml:space="preserve"> </w:t>
      </w:r>
      <w:proofErr w:type="spellStart"/>
      <w:r w:rsidR="00B20246" w:rsidRPr="00B20246">
        <w:rPr>
          <w:rFonts w:ascii="Times New Roman" w:hAnsi="Times New Roman" w:cs="Times New Roman"/>
          <w:sz w:val="24"/>
          <w:szCs w:val="24"/>
        </w:rPr>
        <w:t>summissione</w:t>
      </w:r>
      <w:proofErr w:type="spellEnd"/>
      <w:r w:rsidR="00B20246" w:rsidRPr="00B20246">
        <w:rPr>
          <w:rFonts w:ascii="Times New Roman" w:hAnsi="Times New Roman" w:cs="Times New Roman"/>
          <w:sz w:val="24"/>
          <w:szCs w:val="24"/>
        </w:rPr>
        <w:t xml:space="preserve"> pro </w:t>
      </w:r>
      <w:proofErr w:type="spellStart"/>
      <w:r w:rsidR="00B20246" w:rsidRPr="00B20246">
        <w:rPr>
          <w:rFonts w:ascii="Times New Roman" w:hAnsi="Times New Roman" w:cs="Times New Roman"/>
          <w:sz w:val="24"/>
          <w:szCs w:val="24"/>
        </w:rPr>
        <w:t>aliquo</w:t>
      </w:r>
      <w:proofErr w:type="spellEnd"/>
      <w:r w:rsidR="00B20246" w:rsidRPr="00B20246">
        <w:rPr>
          <w:rFonts w:ascii="Times New Roman" w:hAnsi="Times New Roman" w:cs="Times New Roman"/>
          <w:sz w:val="24"/>
          <w:szCs w:val="24"/>
        </w:rPr>
        <w:t xml:space="preserve"> officio </w:t>
      </w:r>
      <w:proofErr w:type="spellStart"/>
      <w:r w:rsidR="00B20246" w:rsidRPr="00B20246">
        <w:rPr>
          <w:rFonts w:ascii="Times New Roman" w:hAnsi="Times New Roman" w:cs="Times New Roman"/>
          <w:sz w:val="24"/>
          <w:szCs w:val="24"/>
        </w:rPr>
        <w:t>civitatis</w:t>
      </w:r>
      <w:proofErr w:type="spellEnd"/>
      <w:r w:rsidR="00B20246" w:rsidRPr="00B20246">
        <w:rPr>
          <w:rFonts w:ascii="Times New Roman" w:hAnsi="Times New Roman" w:cs="Times New Roman"/>
          <w:sz w:val="24"/>
          <w:szCs w:val="24"/>
        </w:rPr>
        <w:t xml:space="preserve"> dando </w:t>
      </w:r>
      <w:proofErr w:type="spellStart"/>
      <w:r w:rsidR="00B20246" w:rsidRPr="00B20246">
        <w:rPr>
          <w:rFonts w:ascii="Times New Roman" w:hAnsi="Times New Roman" w:cs="Times New Roman"/>
          <w:sz w:val="24"/>
          <w:szCs w:val="24"/>
        </w:rPr>
        <w:t>vel</w:t>
      </w:r>
      <w:proofErr w:type="spellEnd"/>
      <w:r w:rsidR="00B20246" w:rsidRPr="00B20246">
        <w:rPr>
          <w:rFonts w:ascii="Times New Roman" w:hAnsi="Times New Roman" w:cs="Times New Roman"/>
          <w:sz w:val="24"/>
          <w:szCs w:val="24"/>
        </w:rPr>
        <w:t xml:space="preserve"> </w:t>
      </w:r>
      <w:proofErr w:type="spellStart"/>
      <w:r w:rsidR="00B20246" w:rsidRPr="00B20246">
        <w:rPr>
          <w:rFonts w:ascii="Times New Roman" w:hAnsi="Times New Roman" w:cs="Times New Roman"/>
          <w:sz w:val="24"/>
          <w:szCs w:val="24"/>
        </w:rPr>
        <w:t>recipien</w:t>
      </w:r>
      <w:r w:rsidR="00B20246">
        <w:rPr>
          <w:rFonts w:ascii="Times New Roman" w:hAnsi="Times New Roman" w:cs="Times New Roman"/>
          <w:sz w:val="24"/>
          <w:szCs w:val="24"/>
        </w:rPr>
        <w:t>do</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vel</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aliquod</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condemnatum</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vel</w:t>
      </w:r>
      <w:proofErr w:type="spellEnd"/>
      <w:r w:rsidR="00B20246" w:rsidRPr="00B20246">
        <w:rPr>
          <w:rFonts w:ascii="Times New Roman" w:hAnsi="Times New Roman" w:cs="Times New Roman"/>
          <w:sz w:val="24"/>
          <w:szCs w:val="24"/>
        </w:rPr>
        <w:t xml:space="preserve"> ante factum </w:t>
      </w:r>
      <w:proofErr w:type="spellStart"/>
      <w:r w:rsidR="00B20246">
        <w:rPr>
          <w:rFonts w:ascii="Times New Roman" w:hAnsi="Times New Roman" w:cs="Times New Roman"/>
          <w:sz w:val="24"/>
          <w:szCs w:val="24"/>
        </w:rPr>
        <w:t>vel</w:t>
      </w:r>
      <w:proofErr w:type="spellEnd"/>
      <w:r w:rsidR="00B20246">
        <w:rPr>
          <w:rFonts w:ascii="Times New Roman" w:hAnsi="Times New Roman" w:cs="Times New Roman"/>
          <w:sz w:val="24"/>
          <w:szCs w:val="24"/>
        </w:rPr>
        <w:t xml:space="preserve"> post factum, </w:t>
      </w:r>
      <w:proofErr w:type="spellStart"/>
      <w:r w:rsidR="00B20246">
        <w:rPr>
          <w:rFonts w:ascii="Times New Roman" w:hAnsi="Times New Roman" w:cs="Times New Roman"/>
          <w:sz w:val="24"/>
          <w:szCs w:val="24"/>
        </w:rPr>
        <w:t>nec</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aliquod</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intendimentum</w:t>
      </w:r>
      <w:proofErr w:type="spellEnd"/>
      <w:r w:rsidR="00B20246">
        <w:rPr>
          <w:rFonts w:ascii="Times New Roman" w:hAnsi="Times New Roman" w:cs="Times New Roman"/>
          <w:sz w:val="24"/>
          <w:szCs w:val="24"/>
        </w:rPr>
        <w:t xml:space="preserve"> est </w:t>
      </w:r>
      <w:proofErr w:type="spellStart"/>
      <w:r w:rsidR="00B20246">
        <w:rPr>
          <w:rFonts w:ascii="Times New Roman" w:hAnsi="Times New Roman" w:cs="Times New Roman"/>
          <w:sz w:val="24"/>
          <w:szCs w:val="24"/>
        </w:rPr>
        <w:t>mihi</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datum</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aliquo</w:t>
      </w:r>
      <w:proofErr w:type="spellEnd"/>
      <w:r w:rsidR="00B20246">
        <w:rPr>
          <w:rFonts w:ascii="Times New Roman" w:hAnsi="Times New Roman" w:cs="Times New Roman"/>
          <w:sz w:val="24"/>
          <w:szCs w:val="24"/>
        </w:rPr>
        <w:t xml:space="preserve"> </w:t>
      </w:r>
      <w:proofErr w:type="spellStart"/>
      <w:r w:rsidR="00B20246">
        <w:rPr>
          <w:rFonts w:ascii="Times New Roman" w:hAnsi="Times New Roman" w:cs="Times New Roman"/>
          <w:sz w:val="24"/>
          <w:szCs w:val="24"/>
        </w:rPr>
        <w:t>ingenio</w:t>
      </w:r>
      <w:proofErr w:type="spellEnd"/>
      <w:r w:rsidR="00B20246">
        <w:rPr>
          <w:rFonts w:ascii="Times New Roman" w:hAnsi="Times New Roman" w:cs="Times New Roman"/>
          <w:sz w:val="24"/>
          <w:szCs w:val="24"/>
        </w:rPr>
        <w:t xml:space="preserve"> pro </w:t>
      </w:r>
      <w:proofErr w:type="spellStart"/>
      <w:r w:rsidR="00B20246">
        <w:rPr>
          <w:rFonts w:ascii="Times New Roman" w:hAnsi="Times New Roman" w:cs="Times New Roman"/>
          <w:sz w:val="24"/>
          <w:szCs w:val="24"/>
        </w:rPr>
        <w:t>aliquo</w:t>
      </w:r>
      <w:proofErr w:type="spellEnd"/>
      <w:r w:rsidR="00B20246">
        <w:rPr>
          <w:rFonts w:ascii="Times New Roman" w:hAnsi="Times New Roman" w:cs="Times New Roman"/>
          <w:sz w:val="24"/>
          <w:szCs w:val="24"/>
        </w:rPr>
        <w:t xml:space="preserve"> officio </w:t>
      </w:r>
      <w:proofErr w:type="spellStart"/>
      <w:r w:rsidR="00B20246">
        <w:rPr>
          <w:rFonts w:ascii="Times New Roman" w:hAnsi="Times New Roman" w:cs="Times New Roman"/>
          <w:sz w:val="24"/>
          <w:szCs w:val="24"/>
        </w:rPr>
        <w:t>civitatis</w:t>
      </w:r>
      <w:proofErr w:type="spellEnd"/>
      <w:r w:rsidR="00442EC7">
        <w:rPr>
          <w:rFonts w:ascii="Times New Roman" w:hAnsi="Times New Roman" w:cs="Times New Roman"/>
          <w:sz w:val="24"/>
          <w:szCs w:val="24"/>
        </w:rPr>
        <w:t>…</w:t>
      </w:r>
      <w:r w:rsidR="00B20246">
        <w:rPr>
          <w:rFonts w:ascii="Times New Roman" w:hAnsi="Times New Roman" w:cs="Times New Roman"/>
          <w:sz w:val="24"/>
          <w:szCs w:val="24"/>
        </w:rPr>
        <w:t>”</w:t>
      </w:r>
      <w:r>
        <w:rPr>
          <w:rFonts w:ascii="Times New Roman" w:hAnsi="Times New Roman" w:cs="Times New Roman"/>
          <w:sz w:val="24"/>
          <w:szCs w:val="24"/>
        </w:rPr>
        <w:t xml:space="preserve"> [“E stabiliamo che gli elettori dei </w:t>
      </w:r>
      <w:proofErr w:type="spellStart"/>
      <w:r>
        <w:rPr>
          <w:rFonts w:ascii="Times New Roman" w:hAnsi="Times New Roman" w:cs="Times New Roman"/>
          <w:sz w:val="24"/>
          <w:szCs w:val="24"/>
        </w:rPr>
        <w:t>consioli</w:t>
      </w:r>
      <w:proofErr w:type="spellEnd"/>
      <w:r>
        <w:rPr>
          <w:rFonts w:ascii="Times New Roman" w:hAnsi="Times New Roman" w:cs="Times New Roman"/>
          <w:sz w:val="24"/>
          <w:szCs w:val="24"/>
        </w:rPr>
        <w:t xml:space="preserve"> giurino nel modo seguente: ‘Eleggerò cinque uomini, che riconoscerò essere migliori e più idonei per l’onore di Sant’Iacopo, San Zeno e del popolo pistoiese. Io non faccio parte di alcuna congrega o società particolare finalizzata ad assegnare o a ricevere alcun ufficio cittadino etc.]. </w:t>
      </w:r>
    </w:p>
    <w:p w:rsidR="00CB2C59" w:rsidRPr="00276FBD" w:rsidRDefault="008B7D04" w:rsidP="00CB2C59">
      <w:pPr>
        <w:pStyle w:val="Paragrafoelenco"/>
        <w:numPr>
          <w:ilvl w:val="0"/>
          <w:numId w:val="3"/>
        </w:numPr>
        <w:rPr>
          <w:rFonts w:ascii="Times New Roman" w:hAnsi="Times New Roman" w:cs="Times New Roman"/>
          <w:sz w:val="24"/>
          <w:szCs w:val="24"/>
        </w:rPr>
      </w:pPr>
      <w:r w:rsidRPr="00276FBD">
        <w:rPr>
          <w:rFonts w:ascii="Times New Roman" w:hAnsi="Times New Roman" w:cs="Times New Roman"/>
          <w:sz w:val="24"/>
          <w:szCs w:val="24"/>
        </w:rPr>
        <w:t xml:space="preserve">Contestualmente, o un poco più tardi, si impone in molti comuni la </w:t>
      </w:r>
      <w:r w:rsidR="00CB2C59" w:rsidRPr="00276FBD">
        <w:rPr>
          <w:rFonts w:ascii="Times New Roman" w:hAnsi="Times New Roman" w:cs="Times New Roman"/>
          <w:b/>
          <w:sz w:val="24"/>
          <w:szCs w:val="24"/>
        </w:rPr>
        <w:t xml:space="preserve">designazione – diretta o indiretta - degli elettori da parte dei membri delle magistrature </w:t>
      </w:r>
      <w:r w:rsidR="002C474B">
        <w:rPr>
          <w:rFonts w:ascii="Times New Roman" w:hAnsi="Times New Roman" w:cs="Times New Roman"/>
          <w:b/>
          <w:sz w:val="24"/>
          <w:szCs w:val="24"/>
        </w:rPr>
        <w:t xml:space="preserve">di vertice </w:t>
      </w:r>
      <w:r w:rsidR="00CB2C59" w:rsidRPr="00276FBD">
        <w:rPr>
          <w:rFonts w:ascii="Times New Roman" w:hAnsi="Times New Roman" w:cs="Times New Roman"/>
          <w:b/>
          <w:sz w:val="24"/>
          <w:szCs w:val="24"/>
        </w:rPr>
        <w:t>uscenti</w:t>
      </w:r>
      <w:r w:rsidR="00CB2C59" w:rsidRPr="00276FBD">
        <w:rPr>
          <w:rFonts w:ascii="Times New Roman" w:hAnsi="Times New Roman" w:cs="Times New Roman"/>
          <w:sz w:val="24"/>
          <w:szCs w:val="24"/>
        </w:rPr>
        <w:t xml:space="preserve"> (</w:t>
      </w:r>
      <w:r w:rsidR="00442EC7">
        <w:rPr>
          <w:rFonts w:ascii="Times New Roman" w:hAnsi="Times New Roman" w:cs="Times New Roman"/>
          <w:sz w:val="24"/>
          <w:szCs w:val="24"/>
        </w:rPr>
        <w:t>in particolare, per i Consoli, Pisa 1164</w:t>
      </w:r>
      <w:r w:rsidR="00CB2C59" w:rsidRPr="00276FBD">
        <w:rPr>
          <w:rFonts w:ascii="Times New Roman" w:hAnsi="Times New Roman" w:cs="Times New Roman"/>
          <w:sz w:val="24"/>
          <w:szCs w:val="24"/>
        </w:rPr>
        <w:t>; Cremona 1186</w:t>
      </w:r>
      <w:r w:rsidR="002C474B">
        <w:rPr>
          <w:rFonts w:ascii="Times New Roman" w:hAnsi="Times New Roman" w:cs="Times New Roman"/>
          <w:sz w:val="24"/>
          <w:szCs w:val="24"/>
        </w:rPr>
        <w:t>;</w:t>
      </w:r>
      <w:r w:rsidR="002C474B" w:rsidRPr="002C474B">
        <w:rPr>
          <w:rFonts w:ascii="Times New Roman" w:hAnsi="Times New Roman" w:cs="Times New Roman"/>
          <w:sz w:val="24"/>
          <w:szCs w:val="24"/>
        </w:rPr>
        <w:t xml:space="preserve"> Benevento 1202: “</w:t>
      </w:r>
      <w:proofErr w:type="spellStart"/>
      <w:r w:rsidR="002C474B" w:rsidRPr="002C474B">
        <w:rPr>
          <w:rFonts w:ascii="Times New Roman" w:hAnsi="Times New Roman" w:cs="Times New Roman"/>
          <w:sz w:val="24"/>
          <w:szCs w:val="24"/>
        </w:rPr>
        <w:t>Consules</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eligantur</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omni</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sinceritate</w:t>
      </w:r>
      <w:proofErr w:type="spellEnd"/>
      <w:r w:rsidR="002C474B" w:rsidRPr="002C474B">
        <w:rPr>
          <w:rFonts w:ascii="Times New Roman" w:hAnsi="Times New Roman" w:cs="Times New Roman"/>
          <w:sz w:val="24"/>
          <w:szCs w:val="24"/>
        </w:rPr>
        <w:t xml:space="preserve"> per </w:t>
      </w:r>
      <w:proofErr w:type="spellStart"/>
      <w:r w:rsidR="002C474B" w:rsidRPr="002C474B">
        <w:rPr>
          <w:rFonts w:ascii="Times New Roman" w:hAnsi="Times New Roman" w:cs="Times New Roman"/>
          <w:sz w:val="24"/>
          <w:szCs w:val="24"/>
        </w:rPr>
        <w:t>tres</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iuratas</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personas</w:t>
      </w:r>
      <w:proofErr w:type="spellEnd"/>
      <w:r w:rsidR="002C474B" w:rsidRPr="002C474B">
        <w:rPr>
          <w:rFonts w:ascii="Times New Roman" w:hAnsi="Times New Roman" w:cs="Times New Roman"/>
          <w:sz w:val="24"/>
          <w:szCs w:val="24"/>
        </w:rPr>
        <w:t xml:space="preserve"> , et </w:t>
      </w:r>
      <w:proofErr w:type="spellStart"/>
      <w:r w:rsidR="002C474B" w:rsidRPr="002C474B">
        <w:rPr>
          <w:rFonts w:ascii="Times New Roman" w:hAnsi="Times New Roman" w:cs="Times New Roman"/>
          <w:sz w:val="24"/>
          <w:szCs w:val="24"/>
        </w:rPr>
        <w:t>tres</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personae</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eligantur</w:t>
      </w:r>
      <w:proofErr w:type="spellEnd"/>
      <w:r w:rsidR="002C474B" w:rsidRPr="002C474B">
        <w:rPr>
          <w:rFonts w:ascii="Times New Roman" w:hAnsi="Times New Roman" w:cs="Times New Roman"/>
          <w:sz w:val="24"/>
          <w:szCs w:val="24"/>
        </w:rPr>
        <w:t xml:space="preserve"> communi </w:t>
      </w:r>
      <w:proofErr w:type="spellStart"/>
      <w:r w:rsidR="002C474B" w:rsidRPr="002C474B">
        <w:rPr>
          <w:rFonts w:ascii="Times New Roman" w:hAnsi="Times New Roman" w:cs="Times New Roman"/>
          <w:sz w:val="24"/>
          <w:szCs w:val="24"/>
        </w:rPr>
        <w:t>consilio</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rectoris</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iudicum</w:t>
      </w:r>
      <w:proofErr w:type="spellEnd"/>
      <w:r w:rsidR="002C474B" w:rsidRPr="002C474B">
        <w:rPr>
          <w:rFonts w:ascii="Times New Roman" w:hAnsi="Times New Roman" w:cs="Times New Roman"/>
          <w:sz w:val="24"/>
          <w:szCs w:val="24"/>
        </w:rPr>
        <w:t xml:space="preserve"> et </w:t>
      </w:r>
      <w:proofErr w:type="spellStart"/>
      <w:r w:rsidR="002C474B" w:rsidRPr="002C474B">
        <w:rPr>
          <w:rFonts w:ascii="Times New Roman" w:hAnsi="Times New Roman" w:cs="Times New Roman"/>
          <w:sz w:val="24"/>
          <w:szCs w:val="24"/>
        </w:rPr>
        <w:t>consulum</w:t>
      </w:r>
      <w:proofErr w:type="spellEnd"/>
      <w:r w:rsidR="002C474B" w:rsidRPr="002C474B">
        <w:rPr>
          <w:rFonts w:ascii="Times New Roman" w:hAnsi="Times New Roman" w:cs="Times New Roman"/>
          <w:sz w:val="24"/>
          <w:szCs w:val="24"/>
        </w:rPr>
        <w:t xml:space="preserve">… et </w:t>
      </w:r>
      <w:proofErr w:type="spellStart"/>
      <w:r w:rsidR="002C474B" w:rsidRPr="002C474B">
        <w:rPr>
          <w:rFonts w:ascii="Times New Roman" w:hAnsi="Times New Roman" w:cs="Times New Roman"/>
          <w:sz w:val="24"/>
          <w:szCs w:val="24"/>
        </w:rPr>
        <w:t>vocentur</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tres</w:t>
      </w:r>
      <w:proofErr w:type="spellEnd"/>
      <w:r w:rsidR="002C474B" w:rsidRPr="002C474B">
        <w:rPr>
          <w:rFonts w:ascii="Times New Roman" w:hAnsi="Times New Roman" w:cs="Times New Roman"/>
          <w:sz w:val="24"/>
          <w:szCs w:val="24"/>
        </w:rPr>
        <w:t xml:space="preserve"> de </w:t>
      </w:r>
      <w:proofErr w:type="spellStart"/>
      <w:r w:rsidR="002C474B" w:rsidRPr="002C474B">
        <w:rPr>
          <w:rFonts w:ascii="Times New Roman" w:hAnsi="Times New Roman" w:cs="Times New Roman"/>
          <w:sz w:val="24"/>
          <w:szCs w:val="24"/>
        </w:rPr>
        <w:t>ministerialibus</w:t>
      </w:r>
      <w:proofErr w:type="spellEnd"/>
      <w:r w:rsidR="002C474B" w:rsidRPr="002C474B">
        <w:rPr>
          <w:rFonts w:ascii="Times New Roman" w:hAnsi="Times New Roman" w:cs="Times New Roman"/>
          <w:sz w:val="24"/>
          <w:szCs w:val="24"/>
        </w:rPr>
        <w:t xml:space="preserve">, qui </w:t>
      </w:r>
      <w:proofErr w:type="spellStart"/>
      <w:r w:rsidR="002C474B" w:rsidRPr="002C474B">
        <w:rPr>
          <w:rFonts w:ascii="Times New Roman" w:hAnsi="Times New Roman" w:cs="Times New Roman"/>
          <w:sz w:val="24"/>
          <w:szCs w:val="24"/>
        </w:rPr>
        <w:t>cum</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iudicibus</w:t>
      </w:r>
      <w:proofErr w:type="spellEnd"/>
      <w:r w:rsidR="002C474B" w:rsidRPr="002C474B">
        <w:rPr>
          <w:rFonts w:ascii="Times New Roman" w:hAnsi="Times New Roman" w:cs="Times New Roman"/>
          <w:sz w:val="24"/>
          <w:szCs w:val="24"/>
        </w:rPr>
        <w:t xml:space="preserve"> et </w:t>
      </w:r>
      <w:proofErr w:type="spellStart"/>
      <w:r w:rsidR="002C474B" w:rsidRPr="002C474B">
        <w:rPr>
          <w:rFonts w:ascii="Times New Roman" w:hAnsi="Times New Roman" w:cs="Times New Roman"/>
          <w:sz w:val="24"/>
          <w:szCs w:val="24"/>
        </w:rPr>
        <w:t>consulibus</w:t>
      </w:r>
      <w:proofErr w:type="spellEnd"/>
      <w:r w:rsidR="002C474B" w:rsidRPr="002C474B">
        <w:rPr>
          <w:rFonts w:ascii="Times New Roman" w:hAnsi="Times New Roman" w:cs="Times New Roman"/>
          <w:sz w:val="24"/>
          <w:szCs w:val="24"/>
        </w:rPr>
        <w:t xml:space="preserve"> </w:t>
      </w:r>
      <w:proofErr w:type="spellStart"/>
      <w:r w:rsidR="002C474B" w:rsidRPr="002C474B">
        <w:rPr>
          <w:rFonts w:ascii="Times New Roman" w:hAnsi="Times New Roman" w:cs="Times New Roman"/>
          <w:sz w:val="24"/>
          <w:szCs w:val="24"/>
        </w:rPr>
        <w:t>intersint</w:t>
      </w:r>
      <w:proofErr w:type="spellEnd"/>
      <w:r w:rsidR="002C474B" w:rsidRPr="002C474B">
        <w:rPr>
          <w:rFonts w:ascii="Times New Roman" w:hAnsi="Times New Roman" w:cs="Times New Roman"/>
          <w:sz w:val="24"/>
          <w:szCs w:val="24"/>
        </w:rPr>
        <w:t>”</w:t>
      </w:r>
      <w:r w:rsidR="00CE72E7">
        <w:rPr>
          <w:rFonts w:ascii="Times New Roman" w:hAnsi="Times New Roman" w:cs="Times New Roman"/>
          <w:sz w:val="24"/>
          <w:szCs w:val="24"/>
        </w:rPr>
        <w:t xml:space="preserve"> [“I Consoli vengano eletti in assoluta sincerità da tre persone che abbiano prestato a quest’uopo giuramento; e tali tre persone siano elette dal comune consesso del rettore, dei giudici e dei consoli… e si chiamino [a far parte di questo collegio] anche tre ministeriali, che vi intervengano con i giudici e i consoli]. </w:t>
      </w:r>
      <w:r w:rsidRPr="00276FBD">
        <w:rPr>
          <w:rFonts w:ascii="Times New Roman" w:hAnsi="Times New Roman" w:cs="Times New Roman"/>
          <w:sz w:val="24"/>
          <w:szCs w:val="24"/>
        </w:rPr>
        <w:t xml:space="preserve"> </w:t>
      </w:r>
      <w:r w:rsidR="002C474B">
        <w:rPr>
          <w:rFonts w:ascii="Times New Roman" w:hAnsi="Times New Roman" w:cs="Times New Roman"/>
          <w:sz w:val="24"/>
          <w:szCs w:val="24"/>
        </w:rPr>
        <w:t xml:space="preserve">L’Arengo, o Concio o assemblea dei capifamiglia, che forse in una prima fase ha avuto un  ruolo più attivo, ora </w:t>
      </w:r>
      <w:r w:rsidR="00B20246">
        <w:rPr>
          <w:rFonts w:ascii="Times New Roman" w:hAnsi="Times New Roman" w:cs="Times New Roman"/>
          <w:sz w:val="24"/>
          <w:szCs w:val="24"/>
        </w:rPr>
        <w:t>acquista un</w:t>
      </w:r>
      <w:r w:rsidR="00CE72E7">
        <w:rPr>
          <w:rFonts w:ascii="Times New Roman" w:hAnsi="Times New Roman" w:cs="Times New Roman"/>
          <w:sz w:val="24"/>
          <w:szCs w:val="24"/>
        </w:rPr>
        <w:t xml:space="preserve">a funzione </w:t>
      </w:r>
      <w:r w:rsidR="00B20246">
        <w:rPr>
          <w:rFonts w:ascii="Times New Roman" w:hAnsi="Times New Roman" w:cs="Times New Roman"/>
          <w:sz w:val="24"/>
          <w:szCs w:val="24"/>
        </w:rPr>
        <w:t xml:space="preserve">testimoniale: al suo cospetto </w:t>
      </w:r>
      <w:r w:rsidR="00CE72E7">
        <w:rPr>
          <w:rFonts w:ascii="Times New Roman" w:hAnsi="Times New Roman" w:cs="Times New Roman"/>
          <w:sz w:val="24"/>
          <w:szCs w:val="24"/>
        </w:rPr>
        <w:t>si s</w:t>
      </w:r>
      <w:r w:rsidR="00B20246">
        <w:rPr>
          <w:rFonts w:ascii="Times New Roman" w:hAnsi="Times New Roman" w:cs="Times New Roman"/>
          <w:sz w:val="24"/>
          <w:szCs w:val="24"/>
        </w:rPr>
        <w:t xml:space="preserve">volge una designazione degli elettori delegati da parte dei magistrati ristretti. </w:t>
      </w:r>
      <w:r w:rsidRPr="00276FBD">
        <w:rPr>
          <w:rFonts w:ascii="Times New Roman" w:hAnsi="Times New Roman" w:cs="Times New Roman"/>
          <w:sz w:val="24"/>
          <w:szCs w:val="24"/>
        </w:rPr>
        <w:t>E’ un sistema naturalmente coerente con la natura stratificata e gerarchica della cittadinanza comunale. Coloro che hanno occupato una carica si presume che siano i più saggi e i più imparziali, gli ‘</w:t>
      </w:r>
      <w:proofErr w:type="spellStart"/>
      <w:r w:rsidRPr="00276FBD">
        <w:rPr>
          <w:rFonts w:ascii="Times New Roman" w:hAnsi="Times New Roman" w:cs="Times New Roman"/>
          <w:sz w:val="24"/>
          <w:szCs w:val="24"/>
        </w:rPr>
        <w:t>optimi</w:t>
      </w:r>
      <w:proofErr w:type="spellEnd"/>
      <w:r w:rsidRPr="00276FBD">
        <w:rPr>
          <w:rFonts w:ascii="Times New Roman" w:hAnsi="Times New Roman" w:cs="Times New Roman"/>
          <w:sz w:val="24"/>
          <w:szCs w:val="24"/>
        </w:rPr>
        <w:t xml:space="preserve"> </w:t>
      </w:r>
      <w:proofErr w:type="spellStart"/>
      <w:r w:rsidRPr="00276FBD">
        <w:rPr>
          <w:rFonts w:ascii="Times New Roman" w:hAnsi="Times New Roman" w:cs="Times New Roman"/>
          <w:sz w:val="24"/>
          <w:szCs w:val="24"/>
        </w:rPr>
        <w:t>cives</w:t>
      </w:r>
      <w:proofErr w:type="spellEnd"/>
      <w:r w:rsidRPr="00276FBD">
        <w:rPr>
          <w:rFonts w:ascii="Times New Roman" w:hAnsi="Times New Roman" w:cs="Times New Roman"/>
          <w:sz w:val="24"/>
          <w:szCs w:val="24"/>
        </w:rPr>
        <w:t xml:space="preserve">’ per antonomasia: a chi, meglio che a loro,  affidare la designazione degli elettori dei loro successori? </w:t>
      </w:r>
      <w:r w:rsidR="00CE72E7">
        <w:rPr>
          <w:rFonts w:ascii="Times New Roman" w:hAnsi="Times New Roman" w:cs="Times New Roman"/>
          <w:sz w:val="24"/>
          <w:szCs w:val="24"/>
        </w:rPr>
        <w:t xml:space="preserve">NB: </w:t>
      </w:r>
      <w:r w:rsidRPr="00276FBD">
        <w:rPr>
          <w:rFonts w:ascii="Times New Roman" w:hAnsi="Times New Roman" w:cs="Times New Roman"/>
          <w:sz w:val="24"/>
          <w:szCs w:val="24"/>
        </w:rPr>
        <w:t xml:space="preserve">Non si tratta di una cooptazione diretta (come quella che invece è molto diffusa per </w:t>
      </w:r>
      <w:proofErr w:type="spellStart"/>
      <w:r w:rsidRPr="00276FBD">
        <w:rPr>
          <w:rFonts w:ascii="Times New Roman" w:hAnsi="Times New Roman" w:cs="Times New Roman"/>
          <w:sz w:val="24"/>
          <w:szCs w:val="24"/>
        </w:rPr>
        <w:t>es.nelle</w:t>
      </w:r>
      <w:proofErr w:type="spellEnd"/>
      <w:r w:rsidRPr="00276FBD">
        <w:rPr>
          <w:rFonts w:ascii="Times New Roman" w:hAnsi="Times New Roman" w:cs="Times New Roman"/>
          <w:sz w:val="24"/>
          <w:szCs w:val="24"/>
        </w:rPr>
        <w:t xml:space="preserve"> città tedesche, dove senza tante cerimonie sono molto spesso i magistrati uscenti a designare i loro successori), ma qualcosa che ci si avvicina. </w:t>
      </w:r>
      <w:r w:rsidR="00CE72E7">
        <w:rPr>
          <w:rFonts w:ascii="Times New Roman" w:hAnsi="Times New Roman" w:cs="Times New Roman"/>
          <w:sz w:val="24"/>
          <w:szCs w:val="24"/>
        </w:rPr>
        <w:t>Si crea naturalmente una élite nella é</w:t>
      </w:r>
      <w:r w:rsidR="00596073" w:rsidRPr="00276FBD">
        <w:rPr>
          <w:rFonts w:ascii="Times New Roman" w:hAnsi="Times New Roman" w:cs="Times New Roman"/>
          <w:sz w:val="24"/>
          <w:szCs w:val="24"/>
        </w:rPr>
        <w:t xml:space="preserve">lite, composta dalle famiglie che hanno già occupato le cariche e che quindi si immaginano essere titolari di competenze, equilibrio e sensibilità </w:t>
      </w:r>
      <w:r w:rsidR="00CE72E7">
        <w:rPr>
          <w:rFonts w:ascii="Times New Roman" w:hAnsi="Times New Roman" w:cs="Times New Roman"/>
          <w:sz w:val="24"/>
          <w:szCs w:val="24"/>
        </w:rPr>
        <w:t xml:space="preserve">qualificate </w:t>
      </w:r>
      <w:r w:rsidR="00596073" w:rsidRPr="00276FBD">
        <w:rPr>
          <w:rFonts w:ascii="Times New Roman" w:hAnsi="Times New Roman" w:cs="Times New Roman"/>
          <w:sz w:val="24"/>
          <w:szCs w:val="24"/>
        </w:rPr>
        <w:t xml:space="preserve">per il </w:t>
      </w:r>
      <w:proofErr w:type="spellStart"/>
      <w:r w:rsidR="00596073" w:rsidRPr="00276FBD">
        <w:rPr>
          <w:rFonts w:ascii="Times New Roman" w:hAnsi="Times New Roman" w:cs="Times New Roman"/>
          <w:sz w:val="24"/>
          <w:szCs w:val="24"/>
        </w:rPr>
        <w:t>bonum</w:t>
      </w:r>
      <w:proofErr w:type="spellEnd"/>
      <w:r w:rsidR="00596073" w:rsidRPr="00276FBD">
        <w:rPr>
          <w:rFonts w:ascii="Times New Roman" w:hAnsi="Times New Roman" w:cs="Times New Roman"/>
          <w:sz w:val="24"/>
          <w:szCs w:val="24"/>
        </w:rPr>
        <w:t xml:space="preserve"> </w:t>
      </w:r>
      <w:proofErr w:type="spellStart"/>
      <w:r w:rsidR="00596073" w:rsidRPr="00276FBD">
        <w:rPr>
          <w:rFonts w:ascii="Times New Roman" w:hAnsi="Times New Roman" w:cs="Times New Roman"/>
          <w:sz w:val="24"/>
          <w:szCs w:val="24"/>
        </w:rPr>
        <w:t>commune</w:t>
      </w:r>
      <w:proofErr w:type="spellEnd"/>
      <w:r w:rsidR="00596073" w:rsidRPr="00276FBD">
        <w:rPr>
          <w:rFonts w:ascii="Times New Roman" w:hAnsi="Times New Roman" w:cs="Times New Roman"/>
          <w:sz w:val="24"/>
          <w:szCs w:val="24"/>
        </w:rPr>
        <w:t xml:space="preserve">. </w:t>
      </w:r>
    </w:p>
    <w:p w:rsidR="00326A89" w:rsidRPr="00276FBD" w:rsidRDefault="00326A89" w:rsidP="00326A89">
      <w:pPr>
        <w:pStyle w:val="Paragrafoelenco"/>
        <w:numPr>
          <w:ilvl w:val="0"/>
          <w:numId w:val="3"/>
        </w:numPr>
        <w:rPr>
          <w:rFonts w:ascii="Times New Roman" w:hAnsi="Times New Roman" w:cs="Times New Roman"/>
          <w:sz w:val="24"/>
          <w:szCs w:val="24"/>
        </w:rPr>
      </w:pPr>
      <w:r w:rsidRPr="00276FBD">
        <w:rPr>
          <w:rFonts w:ascii="Times New Roman" w:hAnsi="Times New Roman" w:cs="Times New Roman"/>
          <w:sz w:val="24"/>
          <w:szCs w:val="24"/>
        </w:rPr>
        <w:lastRenderedPageBreak/>
        <w:t>Un sistema un po’ diverso è quello successivamente seguito in molti Comuni per l’elezione del Podestà e del Capitano del popolo: in questi casi gli elettori erano  indicati dal Consiglio</w:t>
      </w:r>
      <w:r w:rsidR="00CE72E7">
        <w:rPr>
          <w:rFonts w:ascii="Times New Roman" w:hAnsi="Times New Roman" w:cs="Times New Roman"/>
          <w:sz w:val="24"/>
          <w:szCs w:val="24"/>
        </w:rPr>
        <w:t xml:space="preserve"> cittadino</w:t>
      </w:r>
      <w:r w:rsidRPr="00276FBD">
        <w:rPr>
          <w:rFonts w:ascii="Times New Roman" w:hAnsi="Times New Roman" w:cs="Times New Roman"/>
          <w:sz w:val="24"/>
          <w:szCs w:val="24"/>
        </w:rPr>
        <w:t xml:space="preserve">, ma non dovevano eleggere direttamente, bensì </w:t>
      </w:r>
      <w:r w:rsidRPr="00CE72E7">
        <w:rPr>
          <w:rFonts w:ascii="Times New Roman" w:hAnsi="Times New Roman" w:cs="Times New Roman"/>
          <w:b/>
          <w:sz w:val="24"/>
          <w:szCs w:val="24"/>
        </w:rPr>
        <w:t>sottoporre delle rose di nomi al Consiglio stesso, che decideva poi tramite scrutinio a maggioranza</w:t>
      </w:r>
      <w:r w:rsidRPr="00276FBD">
        <w:rPr>
          <w:rFonts w:ascii="Times New Roman" w:hAnsi="Times New Roman" w:cs="Times New Roman"/>
          <w:sz w:val="24"/>
          <w:szCs w:val="24"/>
        </w:rPr>
        <w:t>.</w:t>
      </w:r>
    </w:p>
    <w:p w:rsidR="00CB2C59" w:rsidRPr="00276FBD" w:rsidRDefault="00CB2C59" w:rsidP="00CB2C59">
      <w:pPr>
        <w:pStyle w:val="Paragrafoelenco"/>
        <w:ind w:left="1080"/>
        <w:rPr>
          <w:rFonts w:ascii="Times New Roman" w:hAnsi="Times New Roman" w:cs="Times New Roman"/>
          <w:sz w:val="24"/>
          <w:szCs w:val="24"/>
        </w:rPr>
      </w:pPr>
    </w:p>
    <w:p w:rsidR="00DC5D0A" w:rsidRPr="00276FBD" w:rsidRDefault="00083C69" w:rsidP="00DC5D0A">
      <w:pPr>
        <w:pStyle w:val="Paragrafoelenco"/>
        <w:numPr>
          <w:ilvl w:val="0"/>
          <w:numId w:val="2"/>
        </w:numPr>
        <w:rPr>
          <w:rFonts w:ascii="Times New Roman" w:hAnsi="Times New Roman" w:cs="Times New Roman"/>
          <w:sz w:val="24"/>
          <w:szCs w:val="24"/>
        </w:rPr>
      </w:pPr>
      <w:r w:rsidRPr="00276FBD">
        <w:rPr>
          <w:rFonts w:ascii="Times New Roman" w:hAnsi="Times New Roman" w:cs="Times New Roman"/>
          <w:b/>
          <w:sz w:val="24"/>
          <w:szCs w:val="24"/>
        </w:rPr>
        <w:t>Sviluppi duecenteschi.</w:t>
      </w:r>
      <w:r w:rsidRPr="00276FBD">
        <w:rPr>
          <w:rFonts w:ascii="Times New Roman" w:hAnsi="Times New Roman" w:cs="Times New Roman"/>
          <w:sz w:val="24"/>
          <w:szCs w:val="24"/>
        </w:rPr>
        <w:t xml:space="preserve"> </w:t>
      </w:r>
      <w:r w:rsidR="001E2926" w:rsidRPr="00276FBD">
        <w:rPr>
          <w:rFonts w:ascii="Times New Roman" w:hAnsi="Times New Roman" w:cs="Times New Roman"/>
          <w:sz w:val="24"/>
          <w:szCs w:val="24"/>
        </w:rPr>
        <w:t>Con gli inizi del X</w:t>
      </w:r>
      <w:r w:rsidR="00880037" w:rsidRPr="00276FBD">
        <w:rPr>
          <w:rFonts w:ascii="Times New Roman" w:hAnsi="Times New Roman" w:cs="Times New Roman"/>
          <w:sz w:val="24"/>
          <w:szCs w:val="24"/>
        </w:rPr>
        <w:t xml:space="preserve">III secolo si registrano </w:t>
      </w:r>
      <w:r w:rsidR="001E2926" w:rsidRPr="00276FBD">
        <w:rPr>
          <w:rFonts w:ascii="Times New Roman" w:hAnsi="Times New Roman" w:cs="Times New Roman"/>
          <w:sz w:val="24"/>
          <w:szCs w:val="24"/>
        </w:rPr>
        <w:t>importanti novità nell’assetto del Comune</w:t>
      </w:r>
      <w:r w:rsidR="00880037" w:rsidRPr="00276FBD">
        <w:rPr>
          <w:rFonts w:ascii="Times New Roman" w:hAnsi="Times New Roman" w:cs="Times New Roman"/>
          <w:sz w:val="24"/>
          <w:szCs w:val="24"/>
        </w:rPr>
        <w:t>, quali</w:t>
      </w:r>
      <w:r w:rsidR="001E2926" w:rsidRPr="00276FBD">
        <w:rPr>
          <w:rFonts w:ascii="Times New Roman" w:hAnsi="Times New Roman" w:cs="Times New Roman"/>
          <w:sz w:val="24"/>
          <w:szCs w:val="24"/>
        </w:rPr>
        <w:t xml:space="preserve"> la consolidazione di un sistema di Consigli ristretti che si sostituiscono alla assemblea</w:t>
      </w:r>
      <w:r w:rsidR="00287737" w:rsidRPr="00276FBD">
        <w:rPr>
          <w:rFonts w:ascii="Times New Roman" w:hAnsi="Times New Roman" w:cs="Times New Roman"/>
          <w:sz w:val="24"/>
          <w:szCs w:val="24"/>
        </w:rPr>
        <w:t xml:space="preserve"> generale </w:t>
      </w:r>
      <w:r w:rsidR="001E2926" w:rsidRPr="00276FBD">
        <w:rPr>
          <w:rFonts w:ascii="Times New Roman" w:hAnsi="Times New Roman" w:cs="Times New Roman"/>
          <w:sz w:val="24"/>
          <w:szCs w:val="24"/>
        </w:rPr>
        <w:t xml:space="preserve"> dei capifamiglia </w:t>
      </w:r>
      <w:r w:rsidR="008B7D04" w:rsidRPr="00276FBD">
        <w:rPr>
          <w:rFonts w:ascii="Times New Roman" w:hAnsi="Times New Roman" w:cs="Times New Roman"/>
          <w:sz w:val="24"/>
          <w:szCs w:val="24"/>
        </w:rPr>
        <w:t>(troppo caotica e difficile da convocare</w:t>
      </w:r>
      <w:r w:rsidR="00CE72E7">
        <w:rPr>
          <w:rFonts w:ascii="Times New Roman" w:hAnsi="Times New Roman" w:cs="Times New Roman"/>
          <w:sz w:val="24"/>
          <w:szCs w:val="24"/>
        </w:rPr>
        <w:t xml:space="preserve"> e da gestire</w:t>
      </w:r>
      <w:r w:rsidR="008B7D04" w:rsidRPr="00276FBD">
        <w:rPr>
          <w:rFonts w:ascii="Times New Roman" w:hAnsi="Times New Roman" w:cs="Times New Roman"/>
          <w:sz w:val="24"/>
          <w:szCs w:val="24"/>
        </w:rPr>
        <w:t xml:space="preserve">) </w:t>
      </w:r>
      <w:r w:rsidR="00880037" w:rsidRPr="00276FBD">
        <w:rPr>
          <w:rFonts w:ascii="Times New Roman" w:hAnsi="Times New Roman" w:cs="Times New Roman"/>
          <w:sz w:val="24"/>
          <w:szCs w:val="24"/>
        </w:rPr>
        <w:t xml:space="preserve">e </w:t>
      </w:r>
      <w:r w:rsidR="00CE72E7">
        <w:rPr>
          <w:rFonts w:ascii="Times New Roman" w:hAnsi="Times New Roman" w:cs="Times New Roman"/>
          <w:sz w:val="24"/>
          <w:szCs w:val="24"/>
        </w:rPr>
        <w:t xml:space="preserve">il definitivo </w:t>
      </w:r>
      <w:r w:rsidR="00880037" w:rsidRPr="00276FBD">
        <w:rPr>
          <w:rFonts w:ascii="Times New Roman" w:hAnsi="Times New Roman" w:cs="Times New Roman"/>
          <w:sz w:val="24"/>
          <w:szCs w:val="24"/>
        </w:rPr>
        <w:t xml:space="preserve">avvento del Podestà in sostituzione o a latere dei Consoli. </w:t>
      </w:r>
      <w:r w:rsidR="00596073" w:rsidRPr="00276FBD">
        <w:rPr>
          <w:rFonts w:ascii="Times New Roman" w:hAnsi="Times New Roman" w:cs="Times New Roman"/>
          <w:sz w:val="24"/>
          <w:szCs w:val="24"/>
        </w:rPr>
        <w:t xml:space="preserve">Forte istituzionalizzazione del sistema di governo comunale. </w:t>
      </w:r>
      <w:r w:rsidR="00880037" w:rsidRPr="00276FBD">
        <w:rPr>
          <w:rFonts w:ascii="Times New Roman" w:hAnsi="Times New Roman" w:cs="Times New Roman"/>
          <w:sz w:val="24"/>
          <w:szCs w:val="24"/>
        </w:rPr>
        <w:t>S</w:t>
      </w:r>
      <w:r w:rsidRPr="00276FBD">
        <w:rPr>
          <w:rFonts w:ascii="Times New Roman" w:hAnsi="Times New Roman" w:cs="Times New Roman"/>
          <w:sz w:val="24"/>
          <w:szCs w:val="24"/>
        </w:rPr>
        <w:t xml:space="preserve">i accentua </w:t>
      </w:r>
      <w:r w:rsidR="00880037" w:rsidRPr="00276FBD">
        <w:rPr>
          <w:rFonts w:ascii="Times New Roman" w:hAnsi="Times New Roman" w:cs="Times New Roman"/>
          <w:sz w:val="24"/>
          <w:szCs w:val="24"/>
        </w:rPr>
        <w:t xml:space="preserve">in questa fase </w:t>
      </w:r>
      <w:r w:rsidRPr="00276FBD">
        <w:rPr>
          <w:rFonts w:ascii="Times New Roman" w:hAnsi="Times New Roman" w:cs="Times New Roman"/>
          <w:sz w:val="24"/>
          <w:szCs w:val="24"/>
        </w:rPr>
        <w:t>la preoccupazione di assicurare la imparzialità del processo elettorale</w:t>
      </w:r>
      <w:r w:rsidR="001E2926" w:rsidRPr="00276FBD">
        <w:rPr>
          <w:rFonts w:ascii="Times New Roman" w:hAnsi="Times New Roman" w:cs="Times New Roman"/>
          <w:sz w:val="24"/>
          <w:szCs w:val="24"/>
        </w:rPr>
        <w:t xml:space="preserve"> e dunque l’indipendenza degli elettori intermedi. </w:t>
      </w:r>
      <w:r w:rsidR="00880037" w:rsidRPr="00276FBD">
        <w:rPr>
          <w:rFonts w:ascii="Times New Roman" w:hAnsi="Times New Roman" w:cs="Times New Roman"/>
          <w:sz w:val="24"/>
          <w:szCs w:val="24"/>
        </w:rPr>
        <w:t xml:space="preserve">A tal fine, oltre al ricorso </w:t>
      </w:r>
      <w:r w:rsidR="00CE72E7">
        <w:rPr>
          <w:rFonts w:ascii="Times New Roman" w:hAnsi="Times New Roman" w:cs="Times New Roman"/>
          <w:sz w:val="24"/>
          <w:szCs w:val="24"/>
        </w:rPr>
        <w:t xml:space="preserve">e </w:t>
      </w:r>
      <w:r w:rsidR="00880037" w:rsidRPr="00276FBD">
        <w:rPr>
          <w:rFonts w:ascii="Times New Roman" w:hAnsi="Times New Roman" w:cs="Times New Roman"/>
          <w:sz w:val="24"/>
          <w:szCs w:val="24"/>
        </w:rPr>
        <w:t>qua e là al coinvolgimento degli ordini mendicanti nel processo di selezione d</w:t>
      </w:r>
      <w:r w:rsidR="00596073" w:rsidRPr="00276FBD">
        <w:rPr>
          <w:rFonts w:ascii="Times New Roman" w:hAnsi="Times New Roman" w:cs="Times New Roman"/>
          <w:sz w:val="24"/>
          <w:szCs w:val="24"/>
        </w:rPr>
        <w:t xml:space="preserve">i questi </w:t>
      </w:r>
      <w:r w:rsidR="00880037" w:rsidRPr="00276FBD">
        <w:rPr>
          <w:rFonts w:ascii="Times New Roman" w:hAnsi="Times New Roman" w:cs="Times New Roman"/>
          <w:sz w:val="24"/>
          <w:szCs w:val="24"/>
        </w:rPr>
        <w:t xml:space="preserve">elettori, è frequente l’applicazione del  </w:t>
      </w:r>
      <w:r w:rsidR="001E2926" w:rsidRPr="00276FBD">
        <w:rPr>
          <w:rFonts w:ascii="Times New Roman" w:hAnsi="Times New Roman" w:cs="Times New Roman"/>
          <w:b/>
          <w:sz w:val="24"/>
          <w:szCs w:val="24"/>
        </w:rPr>
        <w:t>sorteggio</w:t>
      </w:r>
      <w:r w:rsidR="00880037" w:rsidRPr="00276FBD">
        <w:rPr>
          <w:rFonts w:ascii="Times New Roman" w:hAnsi="Times New Roman" w:cs="Times New Roman"/>
          <w:sz w:val="24"/>
          <w:szCs w:val="24"/>
        </w:rPr>
        <w:t xml:space="preserve">. Esso interviene </w:t>
      </w:r>
      <w:r w:rsidR="00880037" w:rsidRPr="00CE72E7">
        <w:rPr>
          <w:rFonts w:ascii="Times New Roman" w:hAnsi="Times New Roman" w:cs="Times New Roman"/>
          <w:b/>
          <w:sz w:val="24"/>
          <w:szCs w:val="24"/>
        </w:rPr>
        <w:t>non in sostituzione dell’impiego degli elettori delegati</w:t>
      </w:r>
      <w:r w:rsidR="00880037" w:rsidRPr="00276FBD">
        <w:rPr>
          <w:rFonts w:ascii="Times New Roman" w:hAnsi="Times New Roman" w:cs="Times New Roman"/>
          <w:sz w:val="24"/>
          <w:szCs w:val="24"/>
        </w:rPr>
        <w:t xml:space="preserve"> (da nessuna parte i componenti delle cariche sono designati esclusivamente per sorte</w:t>
      </w:r>
      <w:r w:rsidR="00D74829" w:rsidRPr="00276FBD">
        <w:rPr>
          <w:rFonts w:ascii="Times New Roman" w:hAnsi="Times New Roman" w:cs="Times New Roman"/>
          <w:sz w:val="24"/>
          <w:szCs w:val="24"/>
        </w:rPr>
        <w:t xml:space="preserve"> come ad Atene</w:t>
      </w:r>
      <w:r w:rsidR="00880037" w:rsidRPr="00276FBD">
        <w:rPr>
          <w:rFonts w:ascii="Times New Roman" w:hAnsi="Times New Roman" w:cs="Times New Roman"/>
          <w:sz w:val="24"/>
          <w:szCs w:val="24"/>
        </w:rPr>
        <w:t xml:space="preserve">) , ma piuttosto come </w:t>
      </w:r>
      <w:r w:rsidR="00880037" w:rsidRPr="00C83192">
        <w:rPr>
          <w:rFonts w:ascii="Times New Roman" w:hAnsi="Times New Roman" w:cs="Times New Roman"/>
          <w:b/>
          <w:sz w:val="24"/>
          <w:szCs w:val="24"/>
        </w:rPr>
        <w:t xml:space="preserve">elemento </w:t>
      </w:r>
      <w:r w:rsidR="009C4EF5" w:rsidRPr="00C83192">
        <w:rPr>
          <w:rFonts w:ascii="Times New Roman" w:hAnsi="Times New Roman" w:cs="Times New Roman"/>
          <w:b/>
          <w:sz w:val="24"/>
          <w:szCs w:val="24"/>
        </w:rPr>
        <w:t>aggiuntivo</w:t>
      </w:r>
      <w:r w:rsidR="009C4EF5" w:rsidRPr="00276FBD">
        <w:rPr>
          <w:rFonts w:ascii="Times New Roman" w:hAnsi="Times New Roman" w:cs="Times New Roman"/>
          <w:sz w:val="24"/>
          <w:szCs w:val="24"/>
        </w:rPr>
        <w:t xml:space="preserve"> nel </w:t>
      </w:r>
      <w:r w:rsidR="00880037" w:rsidRPr="00276FBD">
        <w:rPr>
          <w:rFonts w:ascii="Times New Roman" w:hAnsi="Times New Roman" w:cs="Times New Roman"/>
          <w:sz w:val="24"/>
          <w:szCs w:val="24"/>
        </w:rPr>
        <w:t>processo di individuazione degli elettori medesimi. Esempi</w:t>
      </w:r>
      <w:r w:rsidR="00287737" w:rsidRPr="00276FBD">
        <w:rPr>
          <w:rFonts w:ascii="Times New Roman" w:hAnsi="Times New Roman" w:cs="Times New Roman"/>
          <w:sz w:val="24"/>
          <w:szCs w:val="24"/>
        </w:rPr>
        <w:t>:</w:t>
      </w:r>
      <w:r w:rsidR="00DC5D0A" w:rsidRPr="00276FBD">
        <w:rPr>
          <w:rFonts w:ascii="Times New Roman" w:hAnsi="Times New Roman" w:cs="Times New Roman"/>
          <w:sz w:val="24"/>
          <w:szCs w:val="24"/>
        </w:rPr>
        <w:t xml:space="preserve"> </w:t>
      </w:r>
    </w:p>
    <w:p w:rsidR="00326A89" w:rsidRPr="00276FBD" w:rsidRDefault="00326A89" w:rsidP="00DC5D0A">
      <w:pPr>
        <w:pStyle w:val="Paragrafoelenco"/>
        <w:numPr>
          <w:ilvl w:val="0"/>
          <w:numId w:val="4"/>
        </w:numPr>
        <w:rPr>
          <w:rFonts w:ascii="Times New Roman" w:hAnsi="Times New Roman" w:cs="Times New Roman"/>
          <w:sz w:val="24"/>
          <w:szCs w:val="24"/>
        </w:rPr>
      </w:pPr>
      <w:r w:rsidRPr="00276FBD">
        <w:rPr>
          <w:rFonts w:ascii="Times New Roman" w:hAnsi="Times New Roman" w:cs="Times New Roman"/>
          <w:sz w:val="24"/>
          <w:szCs w:val="24"/>
        </w:rPr>
        <w:t xml:space="preserve">All’inizio del 200 pare che </w:t>
      </w:r>
      <w:r w:rsidR="00C83192">
        <w:rPr>
          <w:rFonts w:ascii="Times New Roman" w:hAnsi="Times New Roman" w:cs="Times New Roman"/>
          <w:sz w:val="24"/>
          <w:szCs w:val="24"/>
        </w:rPr>
        <w:t xml:space="preserve">questo sistema </w:t>
      </w:r>
      <w:r w:rsidRPr="00276FBD">
        <w:rPr>
          <w:rFonts w:ascii="Times New Roman" w:hAnsi="Times New Roman" w:cs="Times New Roman"/>
          <w:sz w:val="24"/>
          <w:szCs w:val="24"/>
        </w:rPr>
        <w:t>si applichi a cariche minori, come a Treviso, per la commissione chiamata a selezionare i notai comunali . In seguito investe uffici sempre più importanti.</w:t>
      </w:r>
    </w:p>
    <w:p w:rsidR="00DC5D0A" w:rsidRPr="00276FBD" w:rsidRDefault="00880037" w:rsidP="00DC5D0A">
      <w:pPr>
        <w:pStyle w:val="Paragrafoelenco"/>
        <w:numPr>
          <w:ilvl w:val="0"/>
          <w:numId w:val="4"/>
        </w:numPr>
        <w:rPr>
          <w:rFonts w:ascii="Times New Roman" w:hAnsi="Times New Roman" w:cs="Times New Roman"/>
          <w:sz w:val="24"/>
          <w:szCs w:val="24"/>
        </w:rPr>
      </w:pPr>
      <w:r w:rsidRPr="00276FBD">
        <w:rPr>
          <w:rFonts w:ascii="Times New Roman" w:hAnsi="Times New Roman" w:cs="Times New Roman"/>
          <w:sz w:val="24"/>
          <w:szCs w:val="24"/>
        </w:rPr>
        <w:t>Lucca 130</w:t>
      </w:r>
      <w:r w:rsidR="009C4EF5" w:rsidRPr="00276FBD">
        <w:rPr>
          <w:rFonts w:ascii="Times New Roman" w:hAnsi="Times New Roman" w:cs="Times New Roman"/>
          <w:sz w:val="24"/>
          <w:szCs w:val="24"/>
        </w:rPr>
        <w:t>8</w:t>
      </w:r>
      <w:r w:rsidR="00C83192">
        <w:rPr>
          <w:rFonts w:ascii="Times New Roman" w:hAnsi="Times New Roman" w:cs="Times New Roman"/>
          <w:sz w:val="24"/>
          <w:szCs w:val="24"/>
        </w:rPr>
        <w:t xml:space="preserve">: </w:t>
      </w:r>
      <w:r w:rsidR="00596073" w:rsidRPr="00276FBD">
        <w:rPr>
          <w:rFonts w:ascii="Times New Roman" w:hAnsi="Times New Roman" w:cs="Times New Roman"/>
          <w:sz w:val="24"/>
          <w:szCs w:val="24"/>
        </w:rPr>
        <w:t>i</w:t>
      </w:r>
      <w:r w:rsidR="00DD1AC7" w:rsidRPr="00276FBD">
        <w:rPr>
          <w:rFonts w:ascii="Times New Roman" w:hAnsi="Times New Roman" w:cs="Times New Roman"/>
          <w:sz w:val="24"/>
          <w:szCs w:val="24"/>
        </w:rPr>
        <w:t xml:space="preserve"> 550 membri del </w:t>
      </w:r>
      <w:r w:rsidR="00596073" w:rsidRPr="00276FBD">
        <w:rPr>
          <w:rFonts w:ascii="Times New Roman" w:hAnsi="Times New Roman" w:cs="Times New Roman"/>
          <w:sz w:val="24"/>
          <w:szCs w:val="24"/>
        </w:rPr>
        <w:t xml:space="preserve">Consiglio </w:t>
      </w:r>
      <w:r w:rsidR="00DD1AC7" w:rsidRPr="00276FBD">
        <w:rPr>
          <w:rFonts w:ascii="Times New Roman" w:hAnsi="Times New Roman" w:cs="Times New Roman"/>
          <w:sz w:val="24"/>
          <w:szCs w:val="24"/>
        </w:rPr>
        <w:t xml:space="preserve">cittadino </w:t>
      </w:r>
      <w:r w:rsidR="00596073" w:rsidRPr="00276FBD">
        <w:rPr>
          <w:rFonts w:ascii="Times New Roman" w:hAnsi="Times New Roman" w:cs="Times New Roman"/>
          <w:sz w:val="24"/>
          <w:szCs w:val="24"/>
        </w:rPr>
        <w:t>era</w:t>
      </w:r>
      <w:r w:rsidR="00DD1AC7" w:rsidRPr="00276FBD">
        <w:rPr>
          <w:rFonts w:ascii="Times New Roman" w:hAnsi="Times New Roman" w:cs="Times New Roman"/>
          <w:sz w:val="24"/>
          <w:szCs w:val="24"/>
        </w:rPr>
        <w:t>no</w:t>
      </w:r>
      <w:r w:rsidR="00596073" w:rsidRPr="00276FBD">
        <w:rPr>
          <w:rFonts w:ascii="Times New Roman" w:hAnsi="Times New Roman" w:cs="Times New Roman"/>
          <w:sz w:val="24"/>
          <w:szCs w:val="24"/>
        </w:rPr>
        <w:t xml:space="preserve"> designat</w:t>
      </w:r>
      <w:r w:rsidR="00326A89" w:rsidRPr="00276FBD">
        <w:rPr>
          <w:rFonts w:ascii="Times New Roman" w:hAnsi="Times New Roman" w:cs="Times New Roman"/>
          <w:sz w:val="24"/>
          <w:szCs w:val="24"/>
        </w:rPr>
        <w:t>i</w:t>
      </w:r>
      <w:r w:rsidR="00596073" w:rsidRPr="00276FBD">
        <w:rPr>
          <w:rFonts w:ascii="Times New Roman" w:hAnsi="Times New Roman" w:cs="Times New Roman"/>
          <w:sz w:val="24"/>
          <w:szCs w:val="24"/>
        </w:rPr>
        <w:t xml:space="preserve"> affidandone l’elezione</w:t>
      </w:r>
      <w:r w:rsidR="00DD1AC7" w:rsidRPr="00276FBD">
        <w:rPr>
          <w:rFonts w:ascii="Times New Roman" w:hAnsi="Times New Roman" w:cs="Times New Roman"/>
          <w:sz w:val="24"/>
          <w:szCs w:val="24"/>
        </w:rPr>
        <w:t>, uno per uno,</w:t>
      </w:r>
      <w:r w:rsidR="00596073" w:rsidRPr="00276FBD">
        <w:rPr>
          <w:rFonts w:ascii="Times New Roman" w:hAnsi="Times New Roman" w:cs="Times New Roman"/>
          <w:sz w:val="24"/>
          <w:szCs w:val="24"/>
        </w:rPr>
        <w:t xml:space="preserve"> a 550 elettori estratti a sorte pariteticamente tra i </w:t>
      </w:r>
      <w:r w:rsidR="00DD1AC7" w:rsidRPr="00276FBD">
        <w:rPr>
          <w:rFonts w:ascii="Times New Roman" w:hAnsi="Times New Roman" w:cs="Times New Roman"/>
          <w:sz w:val="24"/>
          <w:szCs w:val="24"/>
        </w:rPr>
        <w:t xml:space="preserve">cittadini dei </w:t>
      </w:r>
      <w:r w:rsidR="00596073" w:rsidRPr="00276FBD">
        <w:rPr>
          <w:rFonts w:ascii="Times New Roman" w:hAnsi="Times New Roman" w:cs="Times New Roman"/>
          <w:sz w:val="24"/>
          <w:szCs w:val="24"/>
        </w:rPr>
        <w:t>vari quartieri</w:t>
      </w:r>
      <w:r w:rsidR="00C83192">
        <w:rPr>
          <w:rFonts w:ascii="Times New Roman" w:hAnsi="Times New Roman" w:cs="Times New Roman"/>
          <w:sz w:val="24"/>
          <w:szCs w:val="24"/>
        </w:rPr>
        <w:t xml:space="preserve"> (per meglio dire: tutti i cittadini venivano chiamati ad estrarre dei biglietti, molti dei quali erano bianchi, mentre  550 di questi recavano la scritta “</w:t>
      </w:r>
      <w:proofErr w:type="spellStart"/>
      <w:r w:rsidR="00C83192">
        <w:rPr>
          <w:rFonts w:ascii="Times New Roman" w:hAnsi="Times New Roman" w:cs="Times New Roman"/>
          <w:sz w:val="24"/>
          <w:szCs w:val="24"/>
        </w:rPr>
        <w:t>elector</w:t>
      </w:r>
      <w:proofErr w:type="spellEnd"/>
      <w:r w:rsidR="00C83192">
        <w:rPr>
          <w:rFonts w:ascii="Times New Roman" w:hAnsi="Times New Roman" w:cs="Times New Roman"/>
          <w:sz w:val="24"/>
          <w:szCs w:val="24"/>
        </w:rPr>
        <w:t xml:space="preserve"> </w:t>
      </w:r>
      <w:proofErr w:type="spellStart"/>
      <w:r w:rsidR="00C83192">
        <w:rPr>
          <w:rFonts w:ascii="Times New Roman" w:hAnsi="Times New Roman" w:cs="Times New Roman"/>
          <w:sz w:val="24"/>
          <w:szCs w:val="24"/>
        </w:rPr>
        <w:t>communis</w:t>
      </w:r>
      <w:proofErr w:type="spellEnd"/>
      <w:r w:rsidR="00C83192">
        <w:rPr>
          <w:rFonts w:ascii="Times New Roman" w:hAnsi="Times New Roman" w:cs="Times New Roman"/>
          <w:sz w:val="24"/>
          <w:szCs w:val="24"/>
        </w:rPr>
        <w:t>”, che conferiva appunto a chi lo estraeva il diritto di nominare un membro del Consiglio di verso da sé)</w:t>
      </w:r>
      <w:r w:rsidR="00DC5D0A" w:rsidRPr="00276FBD">
        <w:rPr>
          <w:rFonts w:ascii="Times New Roman" w:hAnsi="Times New Roman" w:cs="Times New Roman"/>
          <w:sz w:val="24"/>
          <w:szCs w:val="24"/>
        </w:rPr>
        <w:t>. In questo caso</w:t>
      </w:r>
      <w:r w:rsidR="00C83192">
        <w:rPr>
          <w:rFonts w:ascii="Times New Roman" w:hAnsi="Times New Roman" w:cs="Times New Roman"/>
          <w:sz w:val="24"/>
          <w:szCs w:val="24"/>
        </w:rPr>
        <w:t>,</w:t>
      </w:r>
      <w:r w:rsidR="00DC5D0A" w:rsidRPr="00276FBD">
        <w:rPr>
          <w:rFonts w:ascii="Times New Roman" w:hAnsi="Times New Roman" w:cs="Times New Roman"/>
          <w:sz w:val="24"/>
          <w:szCs w:val="24"/>
        </w:rPr>
        <w:t xml:space="preserve"> </w:t>
      </w:r>
      <w:r w:rsidR="00C83192">
        <w:rPr>
          <w:rFonts w:ascii="Times New Roman" w:hAnsi="Times New Roman" w:cs="Times New Roman"/>
          <w:sz w:val="24"/>
          <w:szCs w:val="24"/>
        </w:rPr>
        <w:t xml:space="preserve">molto citato in letteratura, </w:t>
      </w:r>
      <w:r w:rsidR="00DC5D0A" w:rsidRPr="00276FBD">
        <w:rPr>
          <w:rFonts w:ascii="Times New Roman" w:hAnsi="Times New Roman" w:cs="Times New Roman"/>
          <w:sz w:val="24"/>
          <w:szCs w:val="24"/>
        </w:rPr>
        <w:t>l’estrazione a sorte avviene direttamente dal seno della cittadinanza</w:t>
      </w:r>
      <w:r w:rsidR="00C83192">
        <w:rPr>
          <w:rFonts w:ascii="Times New Roman" w:hAnsi="Times New Roman" w:cs="Times New Roman"/>
          <w:sz w:val="24"/>
          <w:szCs w:val="24"/>
        </w:rPr>
        <w:t>, ma si tratta di una eccezione:</w:t>
      </w:r>
      <w:r w:rsidR="00DC5D0A" w:rsidRPr="00276FBD">
        <w:rPr>
          <w:rFonts w:ascii="Times New Roman" w:hAnsi="Times New Roman" w:cs="Times New Roman"/>
          <w:sz w:val="24"/>
          <w:szCs w:val="24"/>
        </w:rPr>
        <w:t xml:space="preserve"> di regola</w:t>
      </w:r>
      <w:r w:rsidR="00C83192">
        <w:rPr>
          <w:rFonts w:ascii="Times New Roman" w:hAnsi="Times New Roman" w:cs="Times New Roman"/>
          <w:sz w:val="24"/>
          <w:szCs w:val="24"/>
        </w:rPr>
        <w:t>,</w:t>
      </w:r>
      <w:r w:rsidR="00DC5D0A" w:rsidRPr="00276FBD">
        <w:rPr>
          <w:rFonts w:ascii="Times New Roman" w:hAnsi="Times New Roman" w:cs="Times New Roman"/>
          <w:sz w:val="24"/>
          <w:szCs w:val="24"/>
        </w:rPr>
        <w:t xml:space="preserve"> essa interviene tra gruppi di elettori intermedi</w:t>
      </w:r>
      <w:r w:rsidR="00C83192">
        <w:rPr>
          <w:rFonts w:ascii="Times New Roman" w:hAnsi="Times New Roman" w:cs="Times New Roman"/>
          <w:sz w:val="24"/>
          <w:szCs w:val="24"/>
        </w:rPr>
        <w:t>,</w:t>
      </w:r>
      <w:r w:rsidR="00DC5D0A" w:rsidRPr="00276FBD">
        <w:rPr>
          <w:rFonts w:ascii="Times New Roman" w:hAnsi="Times New Roman" w:cs="Times New Roman"/>
          <w:sz w:val="24"/>
          <w:szCs w:val="24"/>
        </w:rPr>
        <w:t xml:space="preserve"> spesso designati in prima battura dai membri uscenti degli organi.</w:t>
      </w:r>
    </w:p>
    <w:p w:rsidR="00A8216E" w:rsidRDefault="00DC5D0A" w:rsidP="00DC5D0A">
      <w:pPr>
        <w:pStyle w:val="Paragrafoelenco"/>
        <w:numPr>
          <w:ilvl w:val="0"/>
          <w:numId w:val="4"/>
        </w:numPr>
        <w:rPr>
          <w:rFonts w:ascii="Times New Roman" w:hAnsi="Times New Roman" w:cs="Times New Roman"/>
          <w:sz w:val="24"/>
          <w:szCs w:val="24"/>
        </w:rPr>
      </w:pPr>
      <w:r w:rsidRPr="00276FBD">
        <w:rPr>
          <w:rFonts w:ascii="Times New Roman" w:hAnsi="Times New Roman" w:cs="Times New Roman"/>
          <w:sz w:val="24"/>
          <w:szCs w:val="24"/>
        </w:rPr>
        <w:t xml:space="preserve">Così appunto nel caso della elezione del Doge a Venezia. Costui è eletto con un procedimento in cinque gradi, per ognuno dei quali il numero degli elettori si riduce drasticamente attraverso il sorteggio di coloro che sono ammessi al grado successivo, e costoro a loro volta cooptano nuovi elettori che si riducono di nuovo di numero tramite la sorte per </w:t>
      </w:r>
      <w:proofErr w:type="spellStart"/>
      <w:r w:rsidRPr="00276FBD">
        <w:rPr>
          <w:rFonts w:ascii="Times New Roman" w:hAnsi="Times New Roman" w:cs="Times New Roman"/>
          <w:sz w:val="24"/>
          <w:szCs w:val="24"/>
        </w:rPr>
        <w:t>riespandersi</w:t>
      </w:r>
      <w:proofErr w:type="spellEnd"/>
      <w:r w:rsidRPr="00276FBD">
        <w:rPr>
          <w:rFonts w:ascii="Times New Roman" w:hAnsi="Times New Roman" w:cs="Times New Roman"/>
          <w:sz w:val="24"/>
          <w:szCs w:val="24"/>
        </w:rPr>
        <w:t xml:space="preserve"> tramite elezione etc.).</w:t>
      </w:r>
    </w:p>
    <w:p w:rsidR="00DC5D0A" w:rsidRPr="001B4437" w:rsidRDefault="00A8216E" w:rsidP="001B4437">
      <w:pPr>
        <w:pStyle w:val="Paragrafoelenco"/>
        <w:numPr>
          <w:ilvl w:val="0"/>
          <w:numId w:val="4"/>
        </w:numPr>
        <w:rPr>
          <w:rFonts w:ascii="Times New Roman" w:hAnsi="Times New Roman" w:cs="Times New Roman"/>
          <w:sz w:val="24"/>
          <w:szCs w:val="24"/>
        </w:rPr>
      </w:pPr>
      <w:r w:rsidRPr="001B4437">
        <w:rPr>
          <w:rFonts w:ascii="Times New Roman" w:hAnsi="Times New Roman" w:cs="Times New Roman"/>
          <w:sz w:val="24"/>
          <w:szCs w:val="24"/>
        </w:rPr>
        <w:t>Molto frequente</w:t>
      </w:r>
      <w:r w:rsidR="001B4437" w:rsidRPr="001B4437">
        <w:rPr>
          <w:rFonts w:ascii="Times New Roman" w:hAnsi="Times New Roman" w:cs="Times New Roman"/>
          <w:sz w:val="24"/>
          <w:szCs w:val="24"/>
        </w:rPr>
        <w:t>, anche per selezionare i membri dei vari Consigli,</w:t>
      </w:r>
      <w:r w:rsidRPr="001B4437">
        <w:rPr>
          <w:rFonts w:ascii="Times New Roman" w:hAnsi="Times New Roman" w:cs="Times New Roman"/>
          <w:sz w:val="24"/>
          <w:szCs w:val="24"/>
        </w:rPr>
        <w:t xml:space="preserve"> è il sistema per cui gli elettori, designati </w:t>
      </w:r>
      <w:r w:rsidR="001B4437" w:rsidRPr="001B4437">
        <w:rPr>
          <w:rFonts w:ascii="Times New Roman" w:hAnsi="Times New Roman" w:cs="Times New Roman"/>
          <w:sz w:val="24"/>
          <w:szCs w:val="24"/>
        </w:rPr>
        <w:t xml:space="preserve">da un qualche Consiglio </w:t>
      </w:r>
      <w:r w:rsidRPr="001B4437">
        <w:rPr>
          <w:rFonts w:ascii="Times New Roman" w:hAnsi="Times New Roman" w:cs="Times New Roman"/>
          <w:sz w:val="24"/>
          <w:szCs w:val="24"/>
        </w:rPr>
        <w:t>ristretto, propongono al Consiglio largo una serie di candidati, che vengono</w:t>
      </w:r>
      <w:r w:rsidR="001B4437" w:rsidRPr="001B4437">
        <w:rPr>
          <w:rFonts w:ascii="Times New Roman" w:hAnsi="Times New Roman" w:cs="Times New Roman"/>
          <w:sz w:val="24"/>
          <w:szCs w:val="24"/>
        </w:rPr>
        <w:t xml:space="preserve"> poi</w:t>
      </w:r>
      <w:r w:rsidRPr="001B4437">
        <w:rPr>
          <w:rFonts w:ascii="Times New Roman" w:hAnsi="Times New Roman" w:cs="Times New Roman"/>
          <w:sz w:val="24"/>
          <w:szCs w:val="24"/>
        </w:rPr>
        <w:t xml:space="preserve"> ‘ballottati’</w:t>
      </w:r>
      <w:r w:rsidR="001B4437" w:rsidRPr="001B4437">
        <w:rPr>
          <w:rFonts w:ascii="Times New Roman" w:hAnsi="Times New Roman" w:cs="Times New Roman"/>
          <w:sz w:val="24"/>
          <w:szCs w:val="24"/>
        </w:rPr>
        <w:t xml:space="preserve"> dal Consiglio largo medesimo in una serie di votazioni tra due; in un secondo momento, con lo stesso sistema viene formato il Consiglio ristretto (metodo che potremmo chiamare delle </w:t>
      </w:r>
      <w:r w:rsidRPr="001B4437">
        <w:rPr>
          <w:rFonts w:ascii="Times New Roman" w:hAnsi="Times New Roman" w:cs="Times New Roman"/>
          <w:b/>
          <w:sz w:val="24"/>
          <w:szCs w:val="24"/>
        </w:rPr>
        <w:t>elezioni circolari indirette</w:t>
      </w:r>
      <w:r w:rsidR="001B4437" w:rsidRPr="001B4437">
        <w:rPr>
          <w:rFonts w:ascii="Times New Roman" w:hAnsi="Times New Roman" w:cs="Times New Roman"/>
          <w:sz w:val="24"/>
          <w:szCs w:val="24"/>
        </w:rPr>
        <w:t xml:space="preserve">). </w:t>
      </w:r>
    </w:p>
    <w:p w:rsidR="00111E26" w:rsidRPr="00276FBD" w:rsidRDefault="00111E26" w:rsidP="00111E26">
      <w:pPr>
        <w:ind w:left="720"/>
        <w:rPr>
          <w:rFonts w:ascii="Times New Roman" w:hAnsi="Times New Roman" w:cs="Times New Roman"/>
          <w:sz w:val="24"/>
          <w:szCs w:val="24"/>
        </w:rPr>
      </w:pPr>
      <w:r w:rsidRPr="00276FBD">
        <w:rPr>
          <w:rFonts w:ascii="Times New Roman" w:hAnsi="Times New Roman" w:cs="Times New Roman"/>
          <w:b/>
          <w:sz w:val="24"/>
          <w:szCs w:val="24"/>
        </w:rPr>
        <w:t>NB:</w:t>
      </w:r>
      <w:r w:rsidRPr="00276FBD">
        <w:rPr>
          <w:rFonts w:ascii="Times New Roman" w:hAnsi="Times New Roman" w:cs="Times New Roman"/>
          <w:sz w:val="24"/>
          <w:szCs w:val="24"/>
        </w:rPr>
        <w:t xml:space="preserve"> la grande complessità dei sistemi elettorali è accentuata dalla loro frequente variabilità: </w:t>
      </w:r>
      <w:r w:rsidR="00C83192">
        <w:rPr>
          <w:rFonts w:ascii="Times New Roman" w:hAnsi="Times New Roman" w:cs="Times New Roman"/>
          <w:sz w:val="24"/>
          <w:szCs w:val="24"/>
        </w:rPr>
        <w:t xml:space="preserve">i meccanismi </w:t>
      </w:r>
      <w:r w:rsidRPr="00276FBD">
        <w:rPr>
          <w:rFonts w:ascii="Times New Roman" w:hAnsi="Times New Roman" w:cs="Times New Roman"/>
          <w:sz w:val="24"/>
          <w:szCs w:val="24"/>
        </w:rPr>
        <w:t>venivano cambiati molto spesso e non avevano neanche formalmente il carattere stabile di altre parti dello Statuto</w:t>
      </w:r>
      <w:r w:rsidR="00287737" w:rsidRPr="00276FBD">
        <w:rPr>
          <w:rFonts w:ascii="Times New Roman" w:hAnsi="Times New Roman" w:cs="Times New Roman"/>
          <w:sz w:val="24"/>
          <w:szCs w:val="24"/>
        </w:rPr>
        <w:t>, che erano considerate anzi leggi intoccabili, “</w:t>
      </w:r>
      <w:proofErr w:type="spellStart"/>
      <w:r w:rsidR="00287737" w:rsidRPr="00276FBD">
        <w:rPr>
          <w:rFonts w:ascii="Times New Roman" w:hAnsi="Times New Roman" w:cs="Times New Roman"/>
          <w:sz w:val="24"/>
          <w:szCs w:val="24"/>
        </w:rPr>
        <w:t>sacratae</w:t>
      </w:r>
      <w:proofErr w:type="spellEnd"/>
      <w:r w:rsidR="00287737" w:rsidRPr="00276FBD">
        <w:rPr>
          <w:rFonts w:ascii="Times New Roman" w:hAnsi="Times New Roman" w:cs="Times New Roman"/>
          <w:sz w:val="24"/>
          <w:szCs w:val="24"/>
        </w:rPr>
        <w:t xml:space="preserve"> et </w:t>
      </w:r>
      <w:proofErr w:type="spellStart"/>
      <w:r w:rsidR="00287737" w:rsidRPr="00276FBD">
        <w:rPr>
          <w:rFonts w:ascii="Times New Roman" w:hAnsi="Times New Roman" w:cs="Times New Roman"/>
          <w:sz w:val="24"/>
          <w:szCs w:val="24"/>
        </w:rPr>
        <w:t>sacratissimae</w:t>
      </w:r>
      <w:proofErr w:type="spellEnd"/>
      <w:r w:rsidR="00287737" w:rsidRPr="00276FBD">
        <w:rPr>
          <w:rFonts w:ascii="Times New Roman" w:hAnsi="Times New Roman" w:cs="Times New Roman"/>
          <w:sz w:val="24"/>
          <w:szCs w:val="24"/>
        </w:rPr>
        <w:t>”</w:t>
      </w:r>
      <w:r w:rsidRPr="00276FBD">
        <w:rPr>
          <w:rFonts w:ascii="Times New Roman" w:hAnsi="Times New Roman" w:cs="Times New Roman"/>
          <w:sz w:val="24"/>
          <w:szCs w:val="24"/>
        </w:rPr>
        <w:t xml:space="preserve">. Aspetto apparentemente caotico dei sistemi elettorali nel tempo. Ciò non pare però che fosse un fenomeno dovuto solo alla endemica conflittualità interna al Comune: si voleva impedire, </w:t>
      </w:r>
      <w:r w:rsidR="00D74829" w:rsidRPr="00276FBD">
        <w:rPr>
          <w:rFonts w:ascii="Times New Roman" w:hAnsi="Times New Roman" w:cs="Times New Roman"/>
          <w:sz w:val="24"/>
          <w:szCs w:val="24"/>
        </w:rPr>
        <w:t xml:space="preserve">mutando continuamente </w:t>
      </w:r>
      <w:r w:rsidRPr="00276FBD">
        <w:rPr>
          <w:rFonts w:ascii="Times New Roman" w:hAnsi="Times New Roman" w:cs="Times New Roman"/>
          <w:sz w:val="24"/>
          <w:szCs w:val="24"/>
        </w:rPr>
        <w:t>le regole, che si consolida</w:t>
      </w:r>
      <w:r w:rsidR="00C83192">
        <w:rPr>
          <w:rFonts w:ascii="Times New Roman" w:hAnsi="Times New Roman" w:cs="Times New Roman"/>
          <w:sz w:val="24"/>
          <w:szCs w:val="24"/>
        </w:rPr>
        <w:t xml:space="preserve">ssero </w:t>
      </w:r>
      <w:r w:rsidRPr="00276FBD">
        <w:rPr>
          <w:rFonts w:ascii="Times New Roman" w:hAnsi="Times New Roman" w:cs="Times New Roman"/>
          <w:sz w:val="24"/>
          <w:szCs w:val="24"/>
        </w:rPr>
        <w:t xml:space="preserve">delle prassi favorevoli a concentrare il potere nelle mani delle stesse famiglie o </w:t>
      </w:r>
      <w:r w:rsidR="00C83192">
        <w:rPr>
          <w:rFonts w:ascii="Times New Roman" w:hAnsi="Times New Roman" w:cs="Times New Roman"/>
          <w:sz w:val="24"/>
          <w:szCs w:val="24"/>
        </w:rPr>
        <w:t xml:space="preserve">di </w:t>
      </w:r>
      <w:r w:rsidRPr="00276FBD">
        <w:rPr>
          <w:rFonts w:ascii="Times New Roman" w:hAnsi="Times New Roman" w:cs="Times New Roman"/>
          <w:sz w:val="24"/>
          <w:szCs w:val="24"/>
        </w:rPr>
        <w:t xml:space="preserve">gruppi. In ogni </w:t>
      </w:r>
      <w:r w:rsidRPr="00276FBD">
        <w:rPr>
          <w:rFonts w:ascii="Times New Roman" w:hAnsi="Times New Roman" w:cs="Times New Roman"/>
          <w:sz w:val="24"/>
          <w:szCs w:val="24"/>
        </w:rPr>
        <w:lastRenderedPageBreak/>
        <w:t>caso, vi era una scarsa consapevolezza del carattere ‘costituzionale’ delle procedure elettive (si trattava di escamotages contingenti funzionali – non a</w:t>
      </w:r>
      <w:r w:rsidR="00C83192">
        <w:rPr>
          <w:rFonts w:ascii="Times New Roman" w:hAnsi="Times New Roman" w:cs="Times New Roman"/>
          <w:sz w:val="24"/>
          <w:szCs w:val="24"/>
        </w:rPr>
        <w:t>d</w:t>
      </w:r>
      <w:r w:rsidRPr="00276FBD">
        <w:rPr>
          <w:rFonts w:ascii="Times New Roman" w:hAnsi="Times New Roman" w:cs="Times New Roman"/>
          <w:sz w:val="24"/>
          <w:szCs w:val="24"/>
        </w:rPr>
        <w:t xml:space="preserve"> assicurare il governo </w:t>
      </w:r>
      <w:r w:rsidRPr="00276FBD">
        <w:rPr>
          <w:rFonts w:ascii="Times New Roman" w:hAnsi="Times New Roman" w:cs="Times New Roman"/>
          <w:i/>
          <w:sz w:val="24"/>
          <w:szCs w:val="24"/>
        </w:rPr>
        <w:t>del</w:t>
      </w:r>
      <w:r w:rsidRPr="00276FBD">
        <w:rPr>
          <w:rFonts w:ascii="Times New Roman" w:hAnsi="Times New Roman" w:cs="Times New Roman"/>
          <w:sz w:val="24"/>
          <w:szCs w:val="24"/>
        </w:rPr>
        <w:t xml:space="preserve"> popolo – ma un governo imparziale </w:t>
      </w:r>
      <w:r w:rsidRPr="00276FBD">
        <w:rPr>
          <w:rFonts w:ascii="Times New Roman" w:hAnsi="Times New Roman" w:cs="Times New Roman"/>
          <w:i/>
          <w:sz w:val="24"/>
          <w:szCs w:val="24"/>
        </w:rPr>
        <w:t>per</w:t>
      </w:r>
      <w:r w:rsidRPr="00276FBD">
        <w:rPr>
          <w:rFonts w:ascii="Times New Roman" w:hAnsi="Times New Roman" w:cs="Times New Roman"/>
          <w:sz w:val="24"/>
          <w:szCs w:val="24"/>
        </w:rPr>
        <w:t xml:space="preserve"> il popolo).</w:t>
      </w:r>
    </w:p>
    <w:p w:rsidR="00E541FB" w:rsidRPr="00276FBD" w:rsidRDefault="00D74829" w:rsidP="00111E26">
      <w:pPr>
        <w:ind w:left="720"/>
        <w:rPr>
          <w:rFonts w:ascii="Times New Roman" w:hAnsi="Times New Roman" w:cs="Times New Roman"/>
          <w:sz w:val="24"/>
          <w:szCs w:val="24"/>
        </w:rPr>
      </w:pPr>
      <w:r w:rsidRPr="00276FBD">
        <w:rPr>
          <w:rFonts w:ascii="Times New Roman" w:hAnsi="Times New Roman" w:cs="Times New Roman"/>
          <w:b/>
          <w:sz w:val="24"/>
          <w:szCs w:val="24"/>
        </w:rPr>
        <w:t>NNBB:</w:t>
      </w:r>
      <w:r w:rsidRPr="00276FBD">
        <w:rPr>
          <w:rFonts w:ascii="Times New Roman" w:hAnsi="Times New Roman" w:cs="Times New Roman"/>
          <w:sz w:val="24"/>
          <w:szCs w:val="24"/>
        </w:rPr>
        <w:t xml:space="preserve"> il </w:t>
      </w:r>
      <w:r w:rsidR="00BB04A2" w:rsidRPr="00276FBD">
        <w:rPr>
          <w:rFonts w:ascii="Times New Roman" w:hAnsi="Times New Roman" w:cs="Times New Roman"/>
          <w:sz w:val="24"/>
          <w:szCs w:val="24"/>
        </w:rPr>
        <w:t>‘</w:t>
      </w:r>
      <w:r w:rsidRPr="00276FBD">
        <w:rPr>
          <w:rFonts w:ascii="Times New Roman" w:hAnsi="Times New Roman" w:cs="Times New Roman"/>
          <w:sz w:val="24"/>
          <w:szCs w:val="24"/>
        </w:rPr>
        <w:t xml:space="preserve">200 è visto spesso come il secolo della ‘democratizzazione’ del regime di governo comunale: è cioè il periodo dei ‘regimi di </w:t>
      </w:r>
      <w:proofErr w:type="spellStart"/>
      <w:r w:rsidRPr="00276FBD">
        <w:rPr>
          <w:rFonts w:ascii="Times New Roman" w:hAnsi="Times New Roman" w:cs="Times New Roman"/>
          <w:sz w:val="24"/>
          <w:szCs w:val="24"/>
        </w:rPr>
        <w:t>popolo’</w:t>
      </w:r>
      <w:proofErr w:type="spellEnd"/>
      <w:r w:rsidRPr="00276FBD">
        <w:rPr>
          <w:rFonts w:ascii="Times New Roman" w:hAnsi="Times New Roman" w:cs="Times New Roman"/>
          <w:sz w:val="24"/>
          <w:szCs w:val="24"/>
        </w:rPr>
        <w:t>. Ma attenzione: questa svolta non si tradusse mai in una “elezione dei governanti effettuata dal popolo stesso”</w:t>
      </w:r>
      <w:r w:rsidR="00BB04A2" w:rsidRPr="00276FBD">
        <w:rPr>
          <w:rFonts w:ascii="Times New Roman" w:hAnsi="Times New Roman" w:cs="Times New Roman"/>
          <w:sz w:val="24"/>
          <w:szCs w:val="24"/>
        </w:rPr>
        <w:t xml:space="preserve"> (K</w:t>
      </w:r>
      <w:r w:rsidR="00C83192">
        <w:rPr>
          <w:rFonts w:ascii="Times New Roman" w:hAnsi="Times New Roman" w:cs="Times New Roman"/>
          <w:sz w:val="24"/>
          <w:szCs w:val="24"/>
        </w:rPr>
        <w:t>eller, p.</w:t>
      </w:r>
      <w:r w:rsidR="00BB04A2" w:rsidRPr="00276FBD">
        <w:rPr>
          <w:rFonts w:ascii="Times New Roman" w:hAnsi="Times New Roman" w:cs="Times New Roman"/>
          <w:sz w:val="24"/>
          <w:szCs w:val="24"/>
        </w:rPr>
        <w:t xml:space="preserve"> 203), a cui nessuno neppure pensò. Il </w:t>
      </w:r>
      <w:r w:rsidR="00C83192">
        <w:rPr>
          <w:rFonts w:ascii="Times New Roman" w:hAnsi="Times New Roman" w:cs="Times New Roman"/>
          <w:sz w:val="24"/>
          <w:szCs w:val="24"/>
        </w:rPr>
        <w:t>“popolo”</w:t>
      </w:r>
      <w:r w:rsidR="00BB04A2" w:rsidRPr="00276FBD">
        <w:rPr>
          <w:rFonts w:ascii="Times New Roman" w:hAnsi="Times New Roman" w:cs="Times New Roman"/>
          <w:sz w:val="24"/>
          <w:szCs w:val="24"/>
        </w:rPr>
        <w:t xml:space="preserve"> (</w:t>
      </w:r>
      <w:r w:rsidR="00C83192">
        <w:rPr>
          <w:rFonts w:ascii="Times New Roman" w:hAnsi="Times New Roman" w:cs="Times New Roman"/>
          <w:sz w:val="24"/>
          <w:szCs w:val="24"/>
        </w:rPr>
        <w:t xml:space="preserve">inteso qui come </w:t>
      </w:r>
      <w:r w:rsidR="00BB04A2" w:rsidRPr="00276FBD">
        <w:rPr>
          <w:rFonts w:ascii="Times New Roman" w:hAnsi="Times New Roman" w:cs="Times New Roman"/>
          <w:sz w:val="24"/>
          <w:szCs w:val="24"/>
        </w:rPr>
        <w:t>l</w:t>
      </w:r>
      <w:r w:rsidR="00C83192">
        <w:rPr>
          <w:rFonts w:ascii="Times New Roman" w:hAnsi="Times New Roman" w:cs="Times New Roman"/>
          <w:sz w:val="24"/>
          <w:szCs w:val="24"/>
        </w:rPr>
        <w:t xml:space="preserve">’insieme delle </w:t>
      </w:r>
      <w:r w:rsidR="00BB04A2" w:rsidRPr="00276FBD">
        <w:rPr>
          <w:rFonts w:ascii="Times New Roman" w:hAnsi="Times New Roman" w:cs="Times New Roman"/>
          <w:sz w:val="24"/>
          <w:szCs w:val="24"/>
        </w:rPr>
        <w:t>arti minori</w:t>
      </w:r>
      <w:r w:rsidR="00C83192">
        <w:rPr>
          <w:rFonts w:ascii="Times New Roman" w:hAnsi="Times New Roman" w:cs="Times New Roman"/>
          <w:sz w:val="24"/>
          <w:szCs w:val="24"/>
        </w:rPr>
        <w:t>, contrapposto ai magnati</w:t>
      </w:r>
      <w:r w:rsidR="00BB04A2" w:rsidRPr="00276FBD">
        <w:rPr>
          <w:rFonts w:ascii="Times New Roman" w:hAnsi="Times New Roman" w:cs="Times New Roman"/>
          <w:sz w:val="24"/>
          <w:szCs w:val="24"/>
        </w:rPr>
        <w:t>) in un primo tempo si dette una organizzazione parallela e speculare rispetto a quella del Comune del Podestà (come un ordinamento autonomo all’interno di un altro), adottando le stesse logiche elettorali di quest’ultimo (basate cioè su elettori delegati che ‘eleggevano’ alle cariche pubbliche per conto degli altri, ma “senza domandare la loro volontà” (K</w:t>
      </w:r>
      <w:r w:rsidR="00C83192">
        <w:rPr>
          <w:rFonts w:ascii="Times New Roman" w:hAnsi="Times New Roman" w:cs="Times New Roman"/>
          <w:sz w:val="24"/>
          <w:szCs w:val="24"/>
        </w:rPr>
        <w:t>eller, p.</w:t>
      </w:r>
      <w:r w:rsidR="00BB04A2" w:rsidRPr="00276FBD">
        <w:rPr>
          <w:rFonts w:ascii="Times New Roman" w:hAnsi="Times New Roman" w:cs="Times New Roman"/>
          <w:sz w:val="24"/>
          <w:szCs w:val="24"/>
        </w:rPr>
        <w:t xml:space="preserve"> 204). In una seconda fase </w:t>
      </w:r>
      <w:r w:rsidR="00E541FB" w:rsidRPr="00276FBD">
        <w:rPr>
          <w:rFonts w:ascii="Times New Roman" w:hAnsi="Times New Roman" w:cs="Times New Roman"/>
          <w:sz w:val="24"/>
          <w:szCs w:val="24"/>
        </w:rPr>
        <w:t>poi ess</w:t>
      </w:r>
      <w:r w:rsidR="00C83192">
        <w:rPr>
          <w:rFonts w:ascii="Times New Roman" w:hAnsi="Times New Roman" w:cs="Times New Roman"/>
          <w:sz w:val="24"/>
          <w:szCs w:val="24"/>
        </w:rPr>
        <w:t>o</w:t>
      </w:r>
      <w:r w:rsidR="00E541FB" w:rsidRPr="00276FBD">
        <w:rPr>
          <w:rFonts w:ascii="Times New Roman" w:hAnsi="Times New Roman" w:cs="Times New Roman"/>
          <w:sz w:val="24"/>
          <w:szCs w:val="24"/>
        </w:rPr>
        <w:t xml:space="preserve"> </w:t>
      </w:r>
      <w:r w:rsidR="00BB04A2" w:rsidRPr="00276FBD">
        <w:rPr>
          <w:rFonts w:ascii="Times New Roman" w:hAnsi="Times New Roman" w:cs="Times New Roman"/>
          <w:sz w:val="24"/>
          <w:szCs w:val="24"/>
        </w:rPr>
        <w:t>si integr</w:t>
      </w:r>
      <w:r w:rsidR="00E541FB" w:rsidRPr="00276FBD">
        <w:rPr>
          <w:rFonts w:ascii="Times New Roman" w:hAnsi="Times New Roman" w:cs="Times New Roman"/>
          <w:sz w:val="24"/>
          <w:szCs w:val="24"/>
        </w:rPr>
        <w:t>ò</w:t>
      </w:r>
      <w:r w:rsidR="00BB04A2" w:rsidRPr="00276FBD">
        <w:rPr>
          <w:rFonts w:ascii="Times New Roman" w:hAnsi="Times New Roman" w:cs="Times New Roman"/>
          <w:sz w:val="24"/>
          <w:szCs w:val="24"/>
        </w:rPr>
        <w:t xml:space="preserve"> nelle istituzioni del Comune, ma semplicemente</w:t>
      </w:r>
      <w:r w:rsidR="00287737" w:rsidRPr="00276FBD">
        <w:rPr>
          <w:rFonts w:ascii="Times New Roman" w:hAnsi="Times New Roman" w:cs="Times New Roman"/>
          <w:sz w:val="24"/>
          <w:szCs w:val="24"/>
        </w:rPr>
        <w:t xml:space="preserve"> occupandole lui</w:t>
      </w:r>
      <w:r w:rsidR="00E541FB" w:rsidRPr="00276FBD">
        <w:rPr>
          <w:rFonts w:ascii="Times New Roman" w:hAnsi="Times New Roman" w:cs="Times New Roman"/>
          <w:sz w:val="24"/>
          <w:szCs w:val="24"/>
        </w:rPr>
        <w:t xml:space="preserve"> e</w:t>
      </w:r>
      <w:r w:rsidR="00287737" w:rsidRPr="00276FBD">
        <w:rPr>
          <w:rFonts w:ascii="Times New Roman" w:hAnsi="Times New Roman" w:cs="Times New Roman"/>
          <w:sz w:val="24"/>
          <w:szCs w:val="24"/>
        </w:rPr>
        <w:t xml:space="preserve"> cacciandone i magnati</w:t>
      </w:r>
      <w:r w:rsidR="00E541FB" w:rsidRPr="00276FBD">
        <w:rPr>
          <w:rFonts w:ascii="Times New Roman" w:hAnsi="Times New Roman" w:cs="Times New Roman"/>
          <w:sz w:val="24"/>
          <w:szCs w:val="24"/>
        </w:rPr>
        <w:t xml:space="preserve">; le </w:t>
      </w:r>
      <w:r w:rsidR="00287737" w:rsidRPr="00276FBD">
        <w:rPr>
          <w:rFonts w:ascii="Times New Roman" w:hAnsi="Times New Roman" w:cs="Times New Roman"/>
          <w:sz w:val="24"/>
          <w:szCs w:val="24"/>
        </w:rPr>
        <w:t xml:space="preserve">logiche di selezione della classe dirigente </w:t>
      </w:r>
      <w:r w:rsidR="00E541FB" w:rsidRPr="00276FBD">
        <w:rPr>
          <w:rFonts w:ascii="Times New Roman" w:hAnsi="Times New Roman" w:cs="Times New Roman"/>
          <w:sz w:val="24"/>
          <w:szCs w:val="24"/>
        </w:rPr>
        <w:t xml:space="preserve">rimasero (sul piano della filosofia essenziale) sostanzialmente le stesse.  </w:t>
      </w:r>
    </w:p>
    <w:p w:rsidR="00A02CFB" w:rsidRDefault="00E541FB" w:rsidP="00462F4B">
      <w:pPr>
        <w:pStyle w:val="Paragrafoelenco"/>
        <w:numPr>
          <w:ilvl w:val="0"/>
          <w:numId w:val="2"/>
        </w:numPr>
        <w:rPr>
          <w:rFonts w:ascii="Times New Roman" w:hAnsi="Times New Roman" w:cs="Times New Roman"/>
          <w:sz w:val="24"/>
          <w:szCs w:val="24"/>
        </w:rPr>
      </w:pPr>
      <w:r w:rsidRPr="00462F4B">
        <w:rPr>
          <w:rFonts w:ascii="Times New Roman" w:hAnsi="Times New Roman" w:cs="Times New Roman"/>
          <w:b/>
          <w:sz w:val="24"/>
          <w:szCs w:val="24"/>
        </w:rPr>
        <w:t>Il Trecento</w:t>
      </w:r>
      <w:r w:rsidR="00A44D89">
        <w:rPr>
          <w:rFonts w:ascii="Times New Roman" w:hAnsi="Times New Roman" w:cs="Times New Roman"/>
          <w:b/>
          <w:sz w:val="24"/>
          <w:szCs w:val="24"/>
        </w:rPr>
        <w:t xml:space="preserve"> (e a seguire…)</w:t>
      </w:r>
      <w:r w:rsidRPr="00462F4B">
        <w:rPr>
          <w:rFonts w:ascii="Times New Roman" w:hAnsi="Times New Roman" w:cs="Times New Roman"/>
          <w:b/>
          <w:sz w:val="24"/>
          <w:szCs w:val="24"/>
        </w:rPr>
        <w:t>.</w:t>
      </w:r>
      <w:r w:rsidRPr="00462F4B">
        <w:rPr>
          <w:rFonts w:ascii="Times New Roman" w:hAnsi="Times New Roman" w:cs="Times New Roman"/>
          <w:sz w:val="24"/>
          <w:szCs w:val="24"/>
        </w:rPr>
        <w:t xml:space="preserve"> </w:t>
      </w:r>
      <w:r w:rsidR="00C83192">
        <w:rPr>
          <w:rFonts w:ascii="Times New Roman" w:hAnsi="Times New Roman" w:cs="Times New Roman"/>
          <w:sz w:val="24"/>
          <w:szCs w:val="24"/>
        </w:rPr>
        <w:t>Nel corso del XIV secolo, l</w:t>
      </w:r>
      <w:r w:rsidRPr="00462F4B">
        <w:rPr>
          <w:rFonts w:ascii="Times New Roman" w:hAnsi="Times New Roman" w:cs="Times New Roman"/>
          <w:sz w:val="24"/>
          <w:szCs w:val="24"/>
        </w:rPr>
        <w:t xml:space="preserve">a riscoperta della </w:t>
      </w:r>
      <w:r w:rsidRPr="00C83192">
        <w:rPr>
          <w:rFonts w:ascii="Times New Roman" w:hAnsi="Times New Roman" w:cs="Times New Roman"/>
          <w:i/>
          <w:sz w:val="24"/>
          <w:szCs w:val="24"/>
        </w:rPr>
        <w:t>Politica</w:t>
      </w:r>
      <w:r w:rsidRPr="00462F4B">
        <w:rPr>
          <w:rFonts w:ascii="Times New Roman" w:hAnsi="Times New Roman" w:cs="Times New Roman"/>
          <w:sz w:val="24"/>
          <w:szCs w:val="24"/>
        </w:rPr>
        <w:t xml:space="preserve"> di Aristotele porta alla ricerca di una ‘</w:t>
      </w:r>
      <w:proofErr w:type="spellStart"/>
      <w:r w:rsidRPr="00462F4B">
        <w:rPr>
          <w:rFonts w:ascii="Times New Roman" w:hAnsi="Times New Roman" w:cs="Times New Roman"/>
          <w:sz w:val="24"/>
          <w:szCs w:val="24"/>
        </w:rPr>
        <w:t>politia</w:t>
      </w:r>
      <w:proofErr w:type="spellEnd"/>
      <w:r w:rsidRPr="00462F4B">
        <w:rPr>
          <w:rFonts w:ascii="Times New Roman" w:hAnsi="Times New Roman" w:cs="Times New Roman"/>
          <w:sz w:val="24"/>
          <w:szCs w:val="24"/>
        </w:rPr>
        <w:t>’ come governo ideale, frutto della ‘mistione’ delle tre forme semplici</w:t>
      </w:r>
      <w:r w:rsidR="00442EC7">
        <w:rPr>
          <w:rFonts w:ascii="Times New Roman" w:hAnsi="Times New Roman" w:cs="Times New Roman"/>
          <w:sz w:val="24"/>
          <w:szCs w:val="24"/>
        </w:rPr>
        <w:t>,</w:t>
      </w:r>
      <w:r w:rsidRPr="00462F4B">
        <w:rPr>
          <w:rFonts w:ascii="Times New Roman" w:hAnsi="Times New Roman" w:cs="Times New Roman"/>
          <w:sz w:val="24"/>
          <w:szCs w:val="24"/>
        </w:rPr>
        <w:t xml:space="preserve"> orientato al </w:t>
      </w:r>
      <w:proofErr w:type="spellStart"/>
      <w:r w:rsidRPr="00462F4B">
        <w:rPr>
          <w:rFonts w:ascii="Times New Roman" w:hAnsi="Times New Roman" w:cs="Times New Roman"/>
          <w:sz w:val="24"/>
          <w:szCs w:val="24"/>
        </w:rPr>
        <w:t>bonum</w:t>
      </w:r>
      <w:proofErr w:type="spellEnd"/>
      <w:r w:rsidRPr="00462F4B">
        <w:rPr>
          <w:rFonts w:ascii="Times New Roman" w:hAnsi="Times New Roman" w:cs="Times New Roman"/>
          <w:sz w:val="24"/>
          <w:szCs w:val="24"/>
        </w:rPr>
        <w:t xml:space="preserve"> </w:t>
      </w:r>
      <w:proofErr w:type="spellStart"/>
      <w:r w:rsidRPr="00462F4B">
        <w:rPr>
          <w:rFonts w:ascii="Times New Roman" w:hAnsi="Times New Roman" w:cs="Times New Roman"/>
          <w:sz w:val="24"/>
          <w:szCs w:val="24"/>
        </w:rPr>
        <w:t>commune</w:t>
      </w:r>
      <w:proofErr w:type="spellEnd"/>
      <w:r w:rsidR="00442EC7">
        <w:rPr>
          <w:rFonts w:ascii="Times New Roman" w:hAnsi="Times New Roman" w:cs="Times New Roman"/>
          <w:sz w:val="24"/>
          <w:szCs w:val="24"/>
        </w:rPr>
        <w:t xml:space="preserve"> e ispirato all’ideale di una estrema imparzialità nella selezione degli uffici</w:t>
      </w:r>
      <w:r w:rsidRPr="00462F4B">
        <w:rPr>
          <w:rFonts w:ascii="Times New Roman" w:hAnsi="Times New Roman" w:cs="Times New Roman"/>
          <w:sz w:val="24"/>
          <w:szCs w:val="24"/>
        </w:rPr>
        <w:t xml:space="preserve">. </w:t>
      </w:r>
      <w:r w:rsidR="001B4437" w:rsidRPr="00462F4B">
        <w:rPr>
          <w:rFonts w:ascii="Times New Roman" w:hAnsi="Times New Roman" w:cs="Times New Roman"/>
          <w:sz w:val="24"/>
          <w:szCs w:val="24"/>
        </w:rPr>
        <w:t>Si afferma sempre di più l’idea che le cariche debbano essere attribuite “</w:t>
      </w:r>
      <w:proofErr w:type="spellStart"/>
      <w:r w:rsidR="001B4437" w:rsidRPr="00462F4B">
        <w:rPr>
          <w:rFonts w:ascii="Times New Roman" w:hAnsi="Times New Roman" w:cs="Times New Roman"/>
          <w:sz w:val="24"/>
          <w:szCs w:val="24"/>
        </w:rPr>
        <w:t>secundum</w:t>
      </w:r>
      <w:proofErr w:type="spellEnd"/>
      <w:r w:rsidR="001B4437" w:rsidRPr="00462F4B">
        <w:rPr>
          <w:rFonts w:ascii="Times New Roman" w:hAnsi="Times New Roman" w:cs="Times New Roman"/>
          <w:sz w:val="24"/>
          <w:szCs w:val="24"/>
        </w:rPr>
        <w:t xml:space="preserve"> </w:t>
      </w:r>
      <w:proofErr w:type="spellStart"/>
      <w:r w:rsidR="001B4437" w:rsidRPr="00462F4B">
        <w:rPr>
          <w:rFonts w:ascii="Times New Roman" w:hAnsi="Times New Roman" w:cs="Times New Roman"/>
          <w:sz w:val="24"/>
          <w:szCs w:val="24"/>
        </w:rPr>
        <w:t>gradus</w:t>
      </w:r>
      <w:proofErr w:type="spellEnd"/>
      <w:r w:rsidR="001B4437" w:rsidRPr="00462F4B">
        <w:rPr>
          <w:rFonts w:ascii="Times New Roman" w:hAnsi="Times New Roman" w:cs="Times New Roman"/>
          <w:sz w:val="24"/>
          <w:szCs w:val="24"/>
        </w:rPr>
        <w:t xml:space="preserve"> </w:t>
      </w:r>
      <w:proofErr w:type="spellStart"/>
      <w:r w:rsidR="001B4437" w:rsidRPr="00462F4B">
        <w:rPr>
          <w:rFonts w:ascii="Times New Roman" w:hAnsi="Times New Roman" w:cs="Times New Roman"/>
          <w:sz w:val="24"/>
          <w:szCs w:val="24"/>
        </w:rPr>
        <w:t>debitos</w:t>
      </w:r>
      <w:proofErr w:type="spellEnd"/>
      <w:r w:rsidR="001B4437" w:rsidRPr="00462F4B">
        <w:rPr>
          <w:rFonts w:ascii="Times New Roman" w:hAnsi="Times New Roman" w:cs="Times New Roman"/>
          <w:sz w:val="24"/>
          <w:szCs w:val="24"/>
        </w:rPr>
        <w:t>”</w:t>
      </w:r>
      <w:r w:rsidR="00462F4B" w:rsidRPr="00462F4B">
        <w:rPr>
          <w:rFonts w:ascii="Times New Roman" w:hAnsi="Times New Roman" w:cs="Times New Roman"/>
          <w:sz w:val="24"/>
          <w:szCs w:val="24"/>
        </w:rPr>
        <w:t xml:space="preserve"> (Bartolo).</w:t>
      </w:r>
      <w:r w:rsidR="00462F4B">
        <w:rPr>
          <w:rFonts w:ascii="Times New Roman" w:hAnsi="Times New Roman" w:cs="Times New Roman"/>
          <w:sz w:val="24"/>
          <w:szCs w:val="24"/>
        </w:rPr>
        <w:t xml:space="preserve"> Conformemente a questo ideale, i</w:t>
      </w:r>
      <w:r w:rsidR="00462F4B" w:rsidRPr="00462F4B">
        <w:rPr>
          <w:rFonts w:ascii="Times New Roman" w:hAnsi="Times New Roman" w:cs="Times New Roman"/>
          <w:sz w:val="24"/>
          <w:szCs w:val="24"/>
        </w:rPr>
        <w:t xml:space="preserve"> sistemi elettorali si fanno via via più sofisticati</w:t>
      </w:r>
      <w:r w:rsidR="00A02CFB">
        <w:rPr>
          <w:rFonts w:ascii="Times New Roman" w:hAnsi="Times New Roman" w:cs="Times New Roman"/>
          <w:sz w:val="24"/>
          <w:szCs w:val="24"/>
        </w:rPr>
        <w:t>: si cerca di perfezionare al massimo il carattere impersonale della selezione</w:t>
      </w:r>
      <w:r w:rsidR="00462F4B" w:rsidRPr="00462F4B">
        <w:rPr>
          <w:rFonts w:ascii="Times New Roman" w:hAnsi="Times New Roman" w:cs="Times New Roman"/>
          <w:sz w:val="24"/>
          <w:szCs w:val="24"/>
        </w:rPr>
        <w:t xml:space="preserve">. </w:t>
      </w:r>
    </w:p>
    <w:p w:rsidR="00462F4B" w:rsidRPr="00462F4B" w:rsidRDefault="00462F4B" w:rsidP="00A02CFB">
      <w:pPr>
        <w:pStyle w:val="Paragrafoelenco"/>
        <w:rPr>
          <w:rFonts w:ascii="Times New Roman" w:hAnsi="Times New Roman" w:cs="Times New Roman"/>
          <w:sz w:val="24"/>
          <w:szCs w:val="24"/>
        </w:rPr>
      </w:pPr>
      <w:r w:rsidRPr="00462F4B">
        <w:rPr>
          <w:rFonts w:ascii="Times New Roman" w:hAnsi="Times New Roman" w:cs="Times New Roman"/>
          <w:sz w:val="24"/>
          <w:szCs w:val="24"/>
        </w:rPr>
        <w:t xml:space="preserve">Un modello di grande successo è quello fiorentino (ma forse dovremmo dire prima ancora pisano, perché pare che </w:t>
      </w:r>
      <w:r w:rsidR="00C83192">
        <w:rPr>
          <w:rFonts w:ascii="Times New Roman" w:hAnsi="Times New Roman" w:cs="Times New Roman"/>
          <w:sz w:val="24"/>
          <w:szCs w:val="24"/>
        </w:rPr>
        <w:t xml:space="preserve">esso </w:t>
      </w:r>
      <w:r w:rsidRPr="00462F4B">
        <w:rPr>
          <w:rFonts w:ascii="Times New Roman" w:hAnsi="Times New Roman" w:cs="Times New Roman"/>
          <w:sz w:val="24"/>
          <w:szCs w:val="24"/>
        </w:rPr>
        <w:t xml:space="preserve">sia stato sperimentato </w:t>
      </w:r>
      <w:r w:rsidR="00C83192">
        <w:rPr>
          <w:rFonts w:ascii="Times New Roman" w:hAnsi="Times New Roman" w:cs="Times New Roman"/>
          <w:sz w:val="24"/>
          <w:szCs w:val="24"/>
        </w:rPr>
        <w:t xml:space="preserve">a Pisa </w:t>
      </w:r>
      <w:r w:rsidRPr="00462F4B">
        <w:rPr>
          <w:rFonts w:ascii="Times New Roman" w:hAnsi="Times New Roman" w:cs="Times New Roman"/>
          <w:sz w:val="24"/>
          <w:szCs w:val="24"/>
        </w:rPr>
        <w:t>per la prima volta e poi perfezionato a Firenze tra fine 2 e inizio 300</w:t>
      </w:r>
      <w:r w:rsidR="000452FD">
        <w:rPr>
          <w:rFonts w:ascii="Times New Roman" w:hAnsi="Times New Roman" w:cs="Times New Roman"/>
          <w:sz w:val="24"/>
          <w:szCs w:val="24"/>
        </w:rPr>
        <w:t>)</w:t>
      </w:r>
      <w:r w:rsidR="00442EC7">
        <w:rPr>
          <w:rFonts w:ascii="Times New Roman" w:hAnsi="Times New Roman" w:cs="Times New Roman"/>
          <w:sz w:val="24"/>
          <w:szCs w:val="24"/>
        </w:rPr>
        <w:t xml:space="preserve">: </w:t>
      </w:r>
      <w:r w:rsidR="00A02CFB">
        <w:rPr>
          <w:rFonts w:ascii="Times New Roman" w:hAnsi="Times New Roman" w:cs="Times New Roman"/>
          <w:sz w:val="24"/>
          <w:szCs w:val="24"/>
        </w:rPr>
        <w:t>c</w:t>
      </w:r>
      <w:r w:rsidR="000452FD">
        <w:rPr>
          <w:rFonts w:ascii="Times New Roman" w:hAnsi="Times New Roman" w:cs="Times New Roman"/>
          <w:sz w:val="24"/>
          <w:szCs w:val="24"/>
        </w:rPr>
        <w:t>.</w:t>
      </w:r>
      <w:r w:rsidR="00A02CFB">
        <w:rPr>
          <w:rFonts w:ascii="Times New Roman" w:hAnsi="Times New Roman" w:cs="Times New Roman"/>
          <w:sz w:val="24"/>
          <w:szCs w:val="24"/>
        </w:rPr>
        <w:t xml:space="preserve">d. </w:t>
      </w:r>
      <w:r w:rsidR="00A02CFB" w:rsidRPr="000452FD">
        <w:rPr>
          <w:rFonts w:ascii="Times New Roman" w:hAnsi="Times New Roman" w:cs="Times New Roman"/>
          <w:b/>
          <w:sz w:val="24"/>
          <w:szCs w:val="24"/>
        </w:rPr>
        <w:t>metodo della ‘</w:t>
      </w:r>
      <w:proofErr w:type="spellStart"/>
      <w:r w:rsidR="00A02CFB" w:rsidRPr="000452FD">
        <w:rPr>
          <w:rFonts w:ascii="Times New Roman" w:hAnsi="Times New Roman" w:cs="Times New Roman"/>
          <w:b/>
          <w:sz w:val="24"/>
          <w:szCs w:val="24"/>
        </w:rPr>
        <w:t>imborsazione</w:t>
      </w:r>
      <w:proofErr w:type="spellEnd"/>
      <w:r w:rsidR="00A02CFB" w:rsidRPr="000452FD">
        <w:rPr>
          <w:rFonts w:ascii="Times New Roman" w:hAnsi="Times New Roman" w:cs="Times New Roman"/>
          <w:b/>
          <w:sz w:val="24"/>
          <w:szCs w:val="24"/>
        </w:rPr>
        <w:t>’</w:t>
      </w:r>
      <w:r w:rsidRPr="00462F4B">
        <w:rPr>
          <w:rFonts w:ascii="Times New Roman" w:hAnsi="Times New Roman" w:cs="Times New Roman"/>
          <w:sz w:val="24"/>
          <w:szCs w:val="24"/>
        </w:rPr>
        <w:t xml:space="preserve">. </w:t>
      </w:r>
    </w:p>
    <w:p w:rsidR="00462F4B" w:rsidRDefault="000452FD" w:rsidP="00462F4B">
      <w:pPr>
        <w:pStyle w:val="Paragrafoelenco"/>
        <w:rPr>
          <w:rFonts w:ascii="Times New Roman" w:hAnsi="Times New Roman" w:cs="Times New Roman"/>
          <w:sz w:val="24"/>
          <w:szCs w:val="24"/>
        </w:rPr>
      </w:pPr>
      <w:r>
        <w:rPr>
          <w:rFonts w:ascii="Times New Roman" w:hAnsi="Times New Roman" w:cs="Times New Roman"/>
          <w:sz w:val="24"/>
          <w:szCs w:val="24"/>
        </w:rPr>
        <w:t>M</w:t>
      </w:r>
      <w:r w:rsidR="00A02CFB">
        <w:rPr>
          <w:rFonts w:ascii="Times New Roman" w:hAnsi="Times New Roman" w:cs="Times New Roman"/>
          <w:sz w:val="24"/>
          <w:szCs w:val="24"/>
        </w:rPr>
        <w:t xml:space="preserve">esso a punto in via più o meno definitiva attorno agli anni ’20 del Trecento, questo sistema farà scuola e si affermerà sostanzialmente in tutta quanta la Toscana e anche fuori di essa. Per tutto il ‘400 e </w:t>
      </w:r>
      <w:r w:rsidR="009E05C5">
        <w:rPr>
          <w:rFonts w:ascii="Times New Roman" w:hAnsi="Times New Roman" w:cs="Times New Roman"/>
          <w:sz w:val="24"/>
          <w:szCs w:val="24"/>
        </w:rPr>
        <w:t>a seguire</w:t>
      </w:r>
      <w:r w:rsidR="00A02CFB">
        <w:rPr>
          <w:rFonts w:ascii="Times New Roman" w:hAnsi="Times New Roman" w:cs="Times New Roman"/>
          <w:sz w:val="24"/>
          <w:szCs w:val="24"/>
        </w:rPr>
        <w:t xml:space="preserve"> esso è quello di gran lunga più seguito non solo nelle città toscane, ma anche nelle comunità rurali</w:t>
      </w:r>
      <w:r>
        <w:rPr>
          <w:rFonts w:ascii="Times New Roman" w:hAnsi="Times New Roman" w:cs="Times New Roman"/>
          <w:sz w:val="24"/>
          <w:szCs w:val="24"/>
        </w:rPr>
        <w:t xml:space="preserve"> della nostra regione</w:t>
      </w:r>
      <w:r w:rsidR="00A02CFB">
        <w:rPr>
          <w:rFonts w:ascii="Times New Roman" w:hAnsi="Times New Roman" w:cs="Times New Roman"/>
          <w:sz w:val="24"/>
          <w:szCs w:val="24"/>
        </w:rPr>
        <w:t xml:space="preserve"> (in età ducale e granducale, circa 780 ‘comuni generali’</w:t>
      </w:r>
      <w:r w:rsidR="001A5926">
        <w:rPr>
          <w:rFonts w:ascii="Times New Roman" w:hAnsi="Times New Roman" w:cs="Times New Roman"/>
          <w:sz w:val="24"/>
          <w:szCs w:val="24"/>
        </w:rPr>
        <w:t xml:space="preserve"> in tutto lo Stato</w:t>
      </w:r>
      <w:r w:rsidR="00A02CFB">
        <w:rPr>
          <w:rFonts w:ascii="Times New Roman" w:hAnsi="Times New Roman" w:cs="Times New Roman"/>
          <w:sz w:val="24"/>
          <w:szCs w:val="24"/>
        </w:rPr>
        <w:t xml:space="preserve">). </w:t>
      </w:r>
      <w:r>
        <w:rPr>
          <w:rFonts w:ascii="Times New Roman" w:hAnsi="Times New Roman" w:cs="Times New Roman"/>
          <w:sz w:val="24"/>
          <w:szCs w:val="24"/>
        </w:rPr>
        <w:t xml:space="preserve">Esso </w:t>
      </w:r>
      <w:r w:rsidR="00462F4B">
        <w:rPr>
          <w:rFonts w:ascii="Times New Roman" w:hAnsi="Times New Roman" w:cs="Times New Roman"/>
          <w:sz w:val="24"/>
          <w:szCs w:val="24"/>
        </w:rPr>
        <w:t xml:space="preserve">funziona </w:t>
      </w:r>
      <w:r>
        <w:rPr>
          <w:rFonts w:ascii="Times New Roman" w:hAnsi="Times New Roman" w:cs="Times New Roman"/>
          <w:sz w:val="24"/>
          <w:szCs w:val="24"/>
        </w:rPr>
        <w:t xml:space="preserve">a un dipresso </w:t>
      </w:r>
      <w:r w:rsidR="00462F4B">
        <w:rPr>
          <w:rFonts w:ascii="Times New Roman" w:hAnsi="Times New Roman" w:cs="Times New Roman"/>
          <w:sz w:val="24"/>
          <w:szCs w:val="24"/>
        </w:rPr>
        <w:t xml:space="preserve">in questo modo: </w:t>
      </w:r>
    </w:p>
    <w:p w:rsidR="00C26E95" w:rsidRDefault="00C26E95" w:rsidP="00A02CFB">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b</w:t>
      </w:r>
      <w:r w:rsidR="00A02CFB">
        <w:rPr>
          <w:rFonts w:ascii="Times New Roman" w:hAnsi="Times New Roman" w:cs="Times New Roman"/>
          <w:sz w:val="24"/>
          <w:szCs w:val="24"/>
        </w:rPr>
        <w:t xml:space="preserve">enché la rotazione nei vari uffici fosse sempre molto breve (2-3-6 mesi) , le elezioni </w:t>
      </w:r>
      <w:r w:rsidR="000452FD">
        <w:rPr>
          <w:rFonts w:ascii="Times New Roman" w:hAnsi="Times New Roman" w:cs="Times New Roman"/>
          <w:sz w:val="24"/>
          <w:szCs w:val="24"/>
        </w:rPr>
        <w:t xml:space="preserve">erano rare. Esse si tenevano </w:t>
      </w:r>
      <w:r>
        <w:rPr>
          <w:rFonts w:ascii="Times New Roman" w:hAnsi="Times New Roman" w:cs="Times New Roman"/>
          <w:sz w:val="24"/>
          <w:szCs w:val="24"/>
        </w:rPr>
        <w:t>a cadenze pluriennali (</w:t>
      </w:r>
      <w:r w:rsidR="0060390F">
        <w:rPr>
          <w:rFonts w:ascii="Times New Roman" w:hAnsi="Times New Roman" w:cs="Times New Roman"/>
          <w:sz w:val="24"/>
          <w:szCs w:val="24"/>
        </w:rPr>
        <w:t>2-3-5 anni</w:t>
      </w:r>
      <w:r>
        <w:rPr>
          <w:rFonts w:ascii="Times New Roman" w:hAnsi="Times New Roman" w:cs="Times New Roman"/>
          <w:sz w:val="24"/>
          <w:szCs w:val="24"/>
        </w:rPr>
        <w:t xml:space="preserve">) e </w:t>
      </w:r>
      <w:r w:rsidR="0060390F">
        <w:rPr>
          <w:rFonts w:ascii="Times New Roman" w:hAnsi="Times New Roman" w:cs="Times New Roman"/>
          <w:sz w:val="24"/>
          <w:szCs w:val="24"/>
        </w:rPr>
        <w:t xml:space="preserve">servivano a approntare  delle ‘borse’ da cui periodicamente si sarebbero estratti a sorte gli ufficiali chiamati a sedere in ciascun ufficio </w:t>
      </w:r>
      <w:r>
        <w:rPr>
          <w:rFonts w:ascii="Times New Roman" w:hAnsi="Times New Roman" w:cs="Times New Roman"/>
          <w:sz w:val="24"/>
          <w:szCs w:val="24"/>
        </w:rPr>
        <w:t xml:space="preserve"> per tutto il periodo successivo; </w:t>
      </w:r>
    </w:p>
    <w:p w:rsidR="001A5926" w:rsidRDefault="00C26E95" w:rsidP="00A02CFB">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quando cominciava a avvicinarsi il momento previsto per il rinnovo, veniva preparata, su iniziativa dei </w:t>
      </w:r>
      <w:r w:rsidR="0060390F">
        <w:rPr>
          <w:rFonts w:ascii="Times New Roman" w:hAnsi="Times New Roman" w:cs="Times New Roman"/>
          <w:sz w:val="24"/>
          <w:szCs w:val="24"/>
        </w:rPr>
        <w:t>membri uscenti degli uffici</w:t>
      </w:r>
      <w:r w:rsidR="000452FD">
        <w:rPr>
          <w:rFonts w:ascii="Times New Roman" w:hAnsi="Times New Roman" w:cs="Times New Roman"/>
          <w:sz w:val="24"/>
          <w:szCs w:val="24"/>
        </w:rPr>
        <w:t xml:space="preserve"> più importanti</w:t>
      </w:r>
      <w:r w:rsidR="0060390F">
        <w:rPr>
          <w:rFonts w:ascii="Times New Roman" w:hAnsi="Times New Roman" w:cs="Times New Roman"/>
          <w:sz w:val="24"/>
          <w:szCs w:val="24"/>
        </w:rPr>
        <w:t>, una ‘borsa’ per ogni carica da coprire. Essa doveva conten</w:t>
      </w:r>
      <w:r w:rsidR="001A5926">
        <w:rPr>
          <w:rFonts w:ascii="Times New Roman" w:hAnsi="Times New Roman" w:cs="Times New Roman"/>
          <w:sz w:val="24"/>
          <w:szCs w:val="24"/>
        </w:rPr>
        <w:t>e</w:t>
      </w:r>
      <w:r w:rsidR="0060390F">
        <w:rPr>
          <w:rFonts w:ascii="Times New Roman" w:hAnsi="Times New Roman" w:cs="Times New Roman"/>
          <w:sz w:val="24"/>
          <w:szCs w:val="24"/>
        </w:rPr>
        <w:t xml:space="preserve">re un numero di nominativi sufficiente </w:t>
      </w:r>
      <w:r w:rsidR="001A5926">
        <w:rPr>
          <w:rFonts w:ascii="Times New Roman" w:hAnsi="Times New Roman" w:cs="Times New Roman"/>
          <w:sz w:val="24"/>
          <w:szCs w:val="24"/>
        </w:rPr>
        <w:t xml:space="preserve">almeno </w:t>
      </w:r>
      <w:r w:rsidR="0060390F">
        <w:rPr>
          <w:rFonts w:ascii="Times New Roman" w:hAnsi="Times New Roman" w:cs="Times New Roman"/>
          <w:sz w:val="24"/>
          <w:szCs w:val="24"/>
        </w:rPr>
        <w:t>ad assicurare la copertura dell’ufficio per tutto il periodo successivo fino all’esaurimento delle ‘cedole’ o ‘bossoli’ o ‘polizze’ inserite nelle varie borse (per es.: se la borsa doveva durare 5 anni e un certo collegio si rinnovava ogni 6 mesi, sarebbero stati inseriti almeno 10 nominativi per ogni posto da coprire; il numero complessivo dei nominativi ‘imborsati’ era quindi un multiplo del numero dei membri del collegio)</w:t>
      </w:r>
      <w:r w:rsidR="000452FD">
        <w:rPr>
          <w:rFonts w:ascii="Times New Roman" w:hAnsi="Times New Roman" w:cs="Times New Roman"/>
          <w:sz w:val="24"/>
          <w:szCs w:val="24"/>
        </w:rPr>
        <w:t xml:space="preserve">. Una </w:t>
      </w:r>
      <w:r w:rsidR="001A5926">
        <w:rPr>
          <w:rFonts w:ascii="Times New Roman" w:hAnsi="Times New Roman" w:cs="Times New Roman"/>
          <w:sz w:val="24"/>
          <w:szCs w:val="24"/>
        </w:rPr>
        <w:t>volta esaurita la borsa, o comunque raggiunta la scadenza prevista dallo statuto, la borsa sarebbe stata rifatta secondo lo stesso sistema;</w:t>
      </w:r>
    </w:p>
    <w:p w:rsidR="00CD795E" w:rsidRDefault="001A5926" w:rsidP="00A02CFB">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generalmente, la responsabilità di rifare le borse non spettava agli ufficiali uscenti (quelli, in sostanza, estratti per l’ultima volta dalla vecchia borsa). Costoro si limitavano a nominare in </w:t>
      </w:r>
      <w:r>
        <w:rPr>
          <w:rFonts w:ascii="Times New Roman" w:hAnsi="Times New Roman" w:cs="Times New Roman"/>
          <w:sz w:val="24"/>
          <w:szCs w:val="24"/>
        </w:rPr>
        <w:lastRenderedPageBreak/>
        <w:t>vario modo una commissione di elettori delegati (in età moderna per lo più chiamati “riformatori”</w:t>
      </w:r>
      <w:r w:rsidR="000452FD">
        <w:rPr>
          <w:rFonts w:ascii="Times New Roman" w:hAnsi="Times New Roman" w:cs="Times New Roman"/>
          <w:sz w:val="24"/>
          <w:szCs w:val="24"/>
        </w:rPr>
        <w:t xml:space="preserve">, ma anche “accoppiatori” </w:t>
      </w:r>
      <w:r>
        <w:rPr>
          <w:rFonts w:ascii="Times New Roman" w:hAnsi="Times New Roman" w:cs="Times New Roman"/>
          <w:sz w:val="24"/>
          <w:szCs w:val="24"/>
        </w:rPr>
        <w:t>) dedicati solo a questo scopo e che scadevano dalla carica appena chiuse le nuove borse. Questi riformatori</w:t>
      </w:r>
      <w:r w:rsidR="00CD795E">
        <w:rPr>
          <w:rFonts w:ascii="Times New Roman" w:hAnsi="Times New Roman" w:cs="Times New Roman"/>
          <w:sz w:val="24"/>
          <w:szCs w:val="24"/>
        </w:rPr>
        <w:t xml:space="preserve">, pur non esercitando una carica attiva (di regola erano incompatibili con la copertura degli uffici), </w:t>
      </w:r>
      <w:r>
        <w:rPr>
          <w:rFonts w:ascii="Times New Roman" w:hAnsi="Times New Roman" w:cs="Times New Roman"/>
          <w:sz w:val="24"/>
          <w:szCs w:val="24"/>
        </w:rPr>
        <w:t xml:space="preserve"> erano quindi coloro su cui ricadeva la responsabilità di definire la composizione del ceto di governo comunale per tutta la durata del periodo successivo</w:t>
      </w:r>
      <w:r w:rsidR="00CD795E">
        <w:rPr>
          <w:rFonts w:ascii="Times New Roman" w:hAnsi="Times New Roman" w:cs="Times New Roman"/>
          <w:sz w:val="24"/>
          <w:szCs w:val="24"/>
        </w:rPr>
        <w:t xml:space="preserve">. Essi potevano essere selezionati tramite una varietà di procedure (la più semplice era che fossero nominati dai membri del consiglio ristretto uscente; ma </w:t>
      </w:r>
      <w:r w:rsidR="009E05C5">
        <w:rPr>
          <w:rFonts w:ascii="Times New Roman" w:hAnsi="Times New Roman" w:cs="Times New Roman"/>
          <w:sz w:val="24"/>
          <w:szCs w:val="24"/>
        </w:rPr>
        <w:t xml:space="preserve">poteva anche essere che </w:t>
      </w:r>
      <w:r w:rsidR="00CD795E">
        <w:rPr>
          <w:rFonts w:ascii="Times New Roman" w:hAnsi="Times New Roman" w:cs="Times New Roman"/>
          <w:sz w:val="24"/>
          <w:szCs w:val="24"/>
        </w:rPr>
        <w:t>costoro proponessero dell</w:t>
      </w:r>
      <w:r w:rsidR="009E05C5">
        <w:rPr>
          <w:rFonts w:ascii="Times New Roman" w:hAnsi="Times New Roman" w:cs="Times New Roman"/>
          <w:sz w:val="24"/>
          <w:szCs w:val="24"/>
        </w:rPr>
        <w:t>e</w:t>
      </w:r>
      <w:r w:rsidR="00CD795E">
        <w:rPr>
          <w:rFonts w:ascii="Times New Roman" w:hAnsi="Times New Roman" w:cs="Times New Roman"/>
          <w:sz w:val="24"/>
          <w:szCs w:val="24"/>
        </w:rPr>
        <w:t xml:space="preserve"> rose di nomi al Consiglio largo</w:t>
      </w:r>
      <w:r w:rsidR="000452FD">
        <w:rPr>
          <w:rFonts w:ascii="Times New Roman" w:hAnsi="Times New Roman" w:cs="Times New Roman"/>
          <w:sz w:val="24"/>
          <w:szCs w:val="24"/>
        </w:rPr>
        <w:t xml:space="preserve"> affinché questo procedesse ad un </w:t>
      </w:r>
      <w:r w:rsidR="009E05C5">
        <w:rPr>
          <w:rFonts w:ascii="Times New Roman" w:hAnsi="Times New Roman" w:cs="Times New Roman"/>
          <w:sz w:val="24"/>
          <w:szCs w:val="24"/>
        </w:rPr>
        <w:t>ballottaggio etc.).</w:t>
      </w:r>
      <w:r w:rsidR="00CD795E">
        <w:rPr>
          <w:rFonts w:ascii="Times New Roman" w:hAnsi="Times New Roman" w:cs="Times New Roman"/>
          <w:sz w:val="24"/>
          <w:szCs w:val="24"/>
        </w:rPr>
        <w:t xml:space="preserve">  Il sistema si basava </w:t>
      </w:r>
      <w:r w:rsidR="009E05C5">
        <w:rPr>
          <w:rFonts w:ascii="Times New Roman" w:hAnsi="Times New Roman" w:cs="Times New Roman"/>
          <w:sz w:val="24"/>
          <w:szCs w:val="24"/>
        </w:rPr>
        <w:t xml:space="preserve">in ogni caso </w:t>
      </w:r>
      <w:r w:rsidR="00CD795E">
        <w:rPr>
          <w:rFonts w:ascii="Times New Roman" w:hAnsi="Times New Roman" w:cs="Times New Roman"/>
          <w:sz w:val="24"/>
          <w:szCs w:val="24"/>
        </w:rPr>
        <w:t xml:space="preserve"> su una </w:t>
      </w:r>
      <w:r w:rsidR="00CD795E" w:rsidRPr="000452FD">
        <w:rPr>
          <w:rFonts w:ascii="Times New Roman" w:hAnsi="Times New Roman" w:cs="Times New Roman"/>
          <w:b/>
          <w:sz w:val="24"/>
          <w:szCs w:val="24"/>
        </w:rPr>
        <w:t>cooptazione mediata</w:t>
      </w:r>
      <w:r w:rsidR="009E05C5" w:rsidRPr="000452FD">
        <w:rPr>
          <w:rFonts w:ascii="Times New Roman" w:hAnsi="Times New Roman" w:cs="Times New Roman"/>
          <w:b/>
          <w:sz w:val="24"/>
          <w:szCs w:val="24"/>
        </w:rPr>
        <w:t xml:space="preserve"> dei nuovi rappresentanti da parte dei vecchi</w:t>
      </w:r>
      <w:r w:rsidR="00CD795E">
        <w:rPr>
          <w:rFonts w:ascii="Times New Roman" w:hAnsi="Times New Roman" w:cs="Times New Roman"/>
          <w:sz w:val="24"/>
          <w:szCs w:val="24"/>
        </w:rPr>
        <w:t xml:space="preserve">, </w:t>
      </w:r>
      <w:r w:rsidR="009E05C5">
        <w:rPr>
          <w:rFonts w:ascii="Times New Roman" w:hAnsi="Times New Roman" w:cs="Times New Roman"/>
          <w:sz w:val="24"/>
          <w:szCs w:val="24"/>
        </w:rPr>
        <w:t xml:space="preserve">la quale </w:t>
      </w:r>
      <w:r w:rsidR="00CD795E">
        <w:rPr>
          <w:rFonts w:ascii="Times New Roman" w:hAnsi="Times New Roman" w:cs="Times New Roman"/>
          <w:sz w:val="24"/>
          <w:szCs w:val="24"/>
        </w:rPr>
        <w:t xml:space="preserve">garantiva che le cariche rimanessero sotto il controllo di una élite ristretta di famiglie, anche se consentiva sempre un più o meno lento ricambio della classe dirigente. </w:t>
      </w:r>
    </w:p>
    <w:p w:rsidR="00462F4B" w:rsidRPr="00462F4B" w:rsidRDefault="000452FD" w:rsidP="00CD795E">
      <w:pPr>
        <w:pStyle w:val="Paragrafoelenco"/>
        <w:rPr>
          <w:rFonts w:ascii="Times New Roman" w:hAnsi="Times New Roman" w:cs="Times New Roman"/>
          <w:sz w:val="24"/>
          <w:szCs w:val="24"/>
        </w:rPr>
      </w:pPr>
      <w:r>
        <w:rPr>
          <w:rFonts w:ascii="Times New Roman" w:hAnsi="Times New Roman" w:cs="Times New Roman"/>
          <w:sz w:val="24"/>
          <w:szCs w:val="24"/>
        </w:rPr>
        <w:t>I</w:t>
      </w:r>
      <w:r w:rsidR="00CD795E">
        <w:rPr>
          <w:rFonts w:ascii="Times New Roman" w:hAnsi="Times New Roman" w:cs="Times New Roman"/>
          <w:sz w:val="24"/>
          <w:szCs w:val="24"/>
        </w:rPr>
        <w:t xml:space="preserve">n questo metodo il sorteggio non giocava un ruolo essenziale (esso serviva solo a stabilire </w:t>
      </w:r>
      <w:r w:rsidR="009E05C5">
        <w:rPr>
          <w:rFonts w:ascii="Times New Roman" w:hAnsi="Times New Roman" w:cs="Times New Roman"/>
          <w:sz w:val="24"/>
          <w:szCs w:val="24"/>
        </w:rPr>
        <w:t xml:space="preserve">il </w:t>
      </w:r>
      <w:r w:rsidR="009E05C5" w:rsidRPr="000452FD">
        <w:rPr>
          <w:rFonts w:ascii="Times New Roman" w:hAnsi="Times New Roman" w:cs="Times New Roman"/>
          <w:i/>
          <w:sz w:val="24"/>
          <w:szCs w:val="24"/>
        </w:rPr>
        <w:t>quando</w:t>
      </w:r>
      <w:r w:rsidR="009E05C5">
        <w:rPr>
          <w:rFonts w:ascii="Times New Roman" w:hAnsi="Times New Roman" w:cs="Times New Roman"/>
          <w:sz w:val="24"/>
          <w:szCs w:val="24"/>
        </w:rPr>
        <w:t xml:space="preserve">, ma non </w:t>
      </w:r>
      <w:proofErr w:type="spellStart"/>
      <w:r w:rsidR="009E05C5">
        <w:rPr>
          <w:rFonts w:ascii="Times New Roman" w:hAnsi="Times New Roman" w:cs="Times New Roman"/>
          <w:sz w:val="24"/>
          <w:szCs w:val="24"/>
        </w:rPr>
        <w:t>l’</w:t>
      </w:r>
      <w:r w:rsidR="009E05C5" w:rsidRPr="000452FD">
        <w:rPr>
          <w:rFonts w:ascii="Times New Roman" w:hAnsi="Times New Roman" w:cs="Times New Roman"/>
          <w:i/>
          <w:sz w:val="24"/>
          <w:szCs w:val="24"/>
        </w:rPr>
        <w:t>an</w:t>
      </w:r>
      <w:proofErr w:type="spellEnd"/>
      <w:r w:rsidR="009E05C5">
        <w:rPr>
          <w:rFonts w:ascii="Times New Roman" w:hAnsi="Times New Roman" w:cs="Times New Roman"/>
          <w:sz w:val="24"/>
          <w:szCs w:val="24"/>
        </w:rPr>
        <w:t xml:space="preserve"> della copertura); mentre era assolutamente prevalente il profilo </w:t>
      </w:r>
      <w:proofErr w:type="spellStart"/>
      <w:r w:rsidR="009E05C5">
        <w:rPr>
          <w:rFonts w:ascii="Times New Roman" w:hAnsi="Times New Roman" w:cs="Times New Roman"/>
          <w:sz w:val="24"/>
          <w:szCs w:val="24"/>
        </w:rPr>
        <w:t>cooptativo</w:t>
      </w:r>
      <w:proofErr w:type="spellEnd"/>
      <w:r w:rsidR="009E05C5">
        <w:rPr>
          <w:rFonts w:ascii="Times New Roman" w:hAnsi="Times New Roman" w:cs="Times New Roman"/>
          <w:sz w:val="24"/>
          <w:szCs w:val="24"/>
        </w:rPr>
        <w:t xml:space="preserve">. Nel caso di uffici collegiali , questi riformatori procedevano anche ad ‘accoppiare’ i vari nominativi in un’unica ‘ballotta’ comprendente tutti i nomi dei componenti il collegio per ciascuna estrazione, cercando in questo modo di bilanciare il peso delle varie famiglie, corporazioni, quartieri o fazioni. </w:t>
      </w:r>
    </w:p>
    <w:p w:rsidR="00E541FB" w:rsidRPr="00276FBD" w:rsidRDefault="00E541FB" w:rsidP="00E541FB">
      <w:pPr>
        <w:pStyle w:val="Paragrafoelenco"/>
        <w:rPr>
          <w:rFonts w:ascii="Times New Roman" w:hAnsi="Times New Roman" w:cs="Times New Roman"/>
          <w:b/>
          <w:sz w:val="24"/>
          <w:szCs w:val="24"/>
        </w:rPr>
      </w:pPr>
    </w:p>
    <w:p w:rsidR="00D74829" w:rsidRDefault="009E05C5" w:rsidP="00E541FB">
      <w:pPr>
        <w:pStyle w:val="Paragrafoelenco"/>
        <w:rPr>
          <w:rFonts w:ascii="Times New Roman" w:hAnsi="Times New Roman" w:cs="Times New Roman"/>
          <w:sz w:val="24"/>
          <w:szCs w:val="24"/>
        </w:rPr>
      </w:pPr>
      <w:r>
        <w:rPr>
          <w:rFonts w:ascii="Times New Roman" w:hAnsi="Times New Roman" w:cs="Times New Roman"/>
          <w:sz w:val="24"/>
          <w:szCs w:val="24"/>
        </w:rPr>
        <w:t>Incredibile stabilità di questo meccanismo nel tempo (in Toscana esso dura sostanzialmente fino all</w:t>
      </w:r>
      <w:r w:rsidR="000452FD">
        <w:rPr>
          <w:rFonts w:ascii="Times New Roman" w:hAnsi="Times New Roman" w:cs="Times New Roman"/>
          <w:sz w:val="24"/>
          <w:szCs w:val="24"/>
        </w:rPr>
        <w:t>a riforma</w:t>
      </w:r>
      <w:r>
        <w:rPr>
          <w:rFonts w:ascii="Times New Roman" w:hAnsi="Times New Roman" w:cs="Times New Roman"/>
          <w:sz w:val="24"/>
          <w:szCs w:val="24"/>
        </w:rPr>
        <w:t xml:space="preserve"> </w:t>
      </w:r>
      <w:r w:rsidR="000452FD">
        <w:rPr>
          <w:rFonts w:ascii="Times New Roman" w:hAnsi="Times New Roman" w:cs="Times New Roman"/>
          <w:sz w:val="24"/>
          <w:szCs w:val="24"/>
        </w:rPr>
        <w:t>delle comunità d</w:t>
      </w:r>
      <w:r>
        <w:rPr>
          <w:rFonts w:ascii="Times New Roman" w:hAnsi="Times New Roman" w:cs="Times New Roman"/>
          <w:sz w:val="24"/>
          <w:szCs w:val="24"/>
        </w:rPr>
        <w:t>i Pietro Leopoldo</w:t>
      </w:r>
      <w:r w:rsidR="000452FD">
        <w:rPr>
          <w:rFonts w:ascii="Times New Roman" w:hAnsi="Times New Roman" w:cs="Times New Roman"/>
          <w:sz w:val="24"/>
          <w:szCs w:val="24"/>
        </w:rPr>
        <w:t>, nel 1774</w:t>
      </w:r>
      <w:r>
        <w:rPr>
          <w:rFonts w:ascii="Times New Roman" w:hAnsi="Times New Roman" w:cs="Times New Roman"/>
          <w:sz w:val="24"/>
          <w:szCs w:val="24"/>
        </w:rPr>
        <w:t xml:space="preserve">).  </w:t>
      </w:r>
      <w:r w:rsidR="00287737" w:rsidRPr="00276FBD">
        <w:rPr>
          <w:rFonts w:ascii="Times New Roman" w:hAnsi="Times New Roman" w:cs="Times New Roman"/>
          <w:sz w:val="24"/>
          <w:szCs w:val="24"/>
        </w:rPr>
        <w:t xml:space="preserve"> </w:t>
      </w:r>
      <w:r w:rsidR="00BB04A2" w:rsidRPr="00276FBD">
        <w:rPr>
          <w:rFonts w:ascii="Times New Roman" w:hAnsi="Times New Roman" w:cs="Times New Roman"/>
          <w:sz w:val="24"/>
          <w:szCs w:val="24"/>
        </w:rPr>
        <w:t xml:space="preserve"> </w:t>
      </w:r>
    </w:p>
    <w:p w:rsidR="005E58AB" w:rsidRDefault="005E58AB" w:rsidP="00E541FB">
      <w:pPr>
        <w:pStyle w:val="Paragrafoelenco"/>
        <w:rPr>
          <w:rFonts w:ascii="Times New Roman" w:hAnsi="Times New Roman" w:cs="Times New Roman"/>
          <w:sz w:val="24"/>
          <w:szCs w:val="24"/>
        </w:rPr>
      </w:pPr>
    </w:p>
    <w:p w:rsidR="00FB68DB" w:rsidRPr="00FB68DB" w:rsidRDefault="005E58AB" w:rsidP="00FB68DB">
      <w:pPr>
        <w:pStyle w:val="Paragrafoelenco"/>
        <w:numPr>
          <w:ilvl w:val="0"/>
          <w:numId w:val="5"/>
        </w:numPr>
      </w:pPr>
      <w:r w:rsidRPr="00FB68DB">
        <w:rPr>
          <w:rFonts w:ascii="Times New Roman" w:hAnsi="Times New Roman" w:cs="Times New Roman"/>
          <w:b/>
          <w:sz w:val="24"/>
          <w:szCs w:val="24"/>
        </w:rPr>
        <w:t>Un tentativo di conclusione</w:t>
      </w:r>
      <w:r>
        <w:rPr>
          <w:rFonts w:ascii="Times New Roman" w:hAnsi="Times New Roman" w:cs="Times New Roman"/>
          <w:sz w:val="24"/>
          <w:szCs w:val="24"/>
        </w:rPr>
        <w:t xml:space="preserve">. </w:t>
      </w:r>
      <w:r w:rsidR="00FB68DB">
        <w:rPr>
          <w:rFonts w:ascii="Times New Roman" w:hAnsi="Times New Roman" w:cs="Times New Roman"/>
          <w:sz w:val="24"/>
          <w:szCs w:val="24"/>
        </w:rPr>
        <w:t xml:space="preserve"> </w:t>
      </w:r>
    </w:p>
    <w:p w:rsidR="00FB68DB" w:rsidRPr="00442EC7" w:rsidRDefault="000452FD" w:rsidP="002C474B">
      <w:pPr>
        <w:rPr>
          <w:rFonts w:ascii="Times New Roman" w:hAnsi="Times New Roman" w:cs="Times New Roman"/>
          <w:sz w:val="24"/>
          <w:szCs w:val="24"/>
        </w:rPr>
      </w:pPr>
      <w:r>
        <w:rPr>
          <w:rFonts w:ascii="Times New Roman" w:hAnsi="Times New Roman" w:cs="Times New Roman"/>
          <w:sz w:val="24"/>
          <w:szCs w:val="24"/>
        </w:rPr>
        <w:t>Nel mondo comunale, e</w:t>
      </w:r>
      <w:r w:rsidR="00FB68DB" w:rsidRPr="00442EC7">
        <w:rPr>
          <w:rFonts w:ascii="Times New Roman" w:hAnsi="Times New Roman" w:cs="Times New Roman"/>
          <w:sz w:val="24"/>
          <w:szCs w:val="24"/>
        </w:rPr>
        <w:t xml:space="preserve">ra </w:t>
      </w:r>
      <w:r w:rsidR="002C474B" w:rsidRPr="00442EC7">
        <w:rPr>
          <w:rFonts w:ascii="Times New Roman" w:hAnsi="Times New Roman" w:cs="Times New Roman"/>
          <w:sz w:val="24"/>
          <w:szCs w:val="24"/>
        </w:rPr>
        <w:t xml:space="preserve">dunque ritenuto fisiologico, anzi inevitabile, </w:t>
      </w:r>
      <w:r w:rsidR="00FB68DB" w:rsidRPr="00442EC7">
        <w:rPr>
          <w:rFonts w:ascii="Times New Roman" w:hAnsi="Times New Roman" w:cs="Times New Roman"/>
          <w:sz w:val="24"/>
          <w:szCs w:val="24"/>
        </w:rPr>
        <w:t xml:space="preserve"> che un piccolo gruppo votasse per la comunità tutta intera o ancora predeterminasse il risultato della votazione grazie a delle importanti decisioni preventive. Questa è la differenza più ovvia  rispetto all</w:t>
      </w:r>
      <w:r>
        <w:rPr>
          <w:rFonts w:ascii="Times New Roman" w:hAnsi="Times New Roman" w:cs="Times New Roman"/>
          <w:sz w:val="24"/>
          <w:szCs w:val="24"/>
        </w:rPr>
        <w:t>e elezioni di oggi, che si incardino sul principio di una vera sovranità popolare</w:t>
      </w:r>
      <w:r w:rsidR="00FB68DB" w:rsidRPr="00442EC7">
        <w:rPr>
          <w:rFonts w:ascii="Times New Roman" w:hAnsi="Times New Roman" w:cs="Times New Roman"/>
          <w:sz w:val="24"/>
          <w:szCs w:val="24"/>
        </w:rPr>
        <w:t xml:space="preserve">. Anche le lotte del ‘popolo’ non portarono mai a un allargamento dell’elettorato attivo: l’idea di un voto universale non </w:t>
      </w:r>
      <w:r>
        <w:rPr>
          <w:rFonts w:ascii="Times New Roman" w:hAnsi="Times New Roman" w:cs="Times New Roman"/>
          <w:sz w:val="24"/>
          <w:szCs w:val="24"/>
        </w:rPr>
        <w:t xml:space="preserve">faceva parte del bagaglio culturale degli uomini del medioevo, nemmeno di quelli che apparentemente esprimono posizioni ideologiche più avanzate. </w:t>
      </w:r>
      <w:r w:rsidR="00FB68DB" w:rsidRPr="00442EC7">
        <w:rPr>
          <w:rFonts w:ascii="Times New Roman" w:hAnsi="Times New Roman" w:cs="Times New Roman"/>
          <w:sz w:val="24"/>
          <w:szCs w:val="24"/>
        </w:rPr>
        <w:t xml:space="preserve">L’ambito di quelli che votavano effettivamente resta sempre straordinariamente limitato: era sempre un numero ristretto che  votava in rappresentanza (si può dire così?) di tutta la comunità o che assumeva decisioni preventive che lasciavano solo un modesto margine alla decisione di un </w:t>
      </w:r>
      <w:r>
        <w:rPr>
          <w:rFonts w:ascii="Times New Roman" w:hAnsi="Times New Roman" w:cs="Times New Roman"/>
          <w:sz w:val="24"/>
          <w:szCs w:val="24"/>
        </w:rPr>
        <w:t xml:space="preserve">qualunque </w:t>
      </w:r>
      <w:r w:rsidR="00FB68DB" w:rsidRPr="00442EC7">
        <w:rPr>
          <w:rFonts w:ascii="Times New Roman" w:hAnsi="Times New Roman" w:cs="Times New Roman"/>
          <w:sz w:val="24"/>
          <w:szCs w:val="24"/>
        </w:rPr>
        <w:t>Consiglio</w:t>
      </w:r>
      <w:r>
        <w:rPr>
          <w:rFonts w:ascii="Times New Roman" w:hAnsi="Times New Roman" w:cs="Times New Roman"/>
          <w:sz w:val="24"/>
          <w:szCs w:val="24"/>
        </w:rPr>
        <w:t xml:space="preserve"> largo</w:t>
      </w:r>
      <w:r w:rsidR="00FB68DB" w:rsidRPr="00442EC7">
        <w:rPr>
          <w:rFonts w:ascii="Times New Roman" w:hAnsi="Times New Roman" w:cs="Times New Roman"/>
          <w:b/>
          <w:sz w:val="24"/>
          <w:szCs w:val="24"/>
        </w:rPr>
        <w:t>.</w:t>
      </w:r>
      <w:r w:rsidR="00FB68DB" w:rsidRPr="00442EC7">
        <w:rPr>
          <w:rFonts w:ascii="Times New Roman" w:hAnsi="Times New Roman" w:cs="Times New Roman"/>
          <w:sz w:val="24"/>
          <w:szCs w:val="24"/>
        </w:rPr>
        <w:t xml:space="preserve"> La ‘democratizzazione della vita comunale si riduce sempre a un allargamento </w:t>
      </w:r>
      <w:r w:rsidR="00FB68DB" w:rsidRPr="000452FD">
        <w:rPr>
          <w:rFonts w:ascii="Times New Roman" w:hAnsi="Times New Roman" w:cs="Times New Roman"/>
          <w:b/>
          <w:sz w:val="24"/>
          <w:szCs w:val="24"/>
        </w:rPr>
        <w:t>non di color che votano, ma di coloro che sono eleggibili.</w:t>
      </w:r>
      <w:r w:rsidR="00FB68DB" w:rsidRPr="00442EC7">
        <w:rPr>
          <w:rFonts w:ascii="Times New Roman" w:hAnsi="Times New Roman" w:cs="Times New Roman"/>
          <w:sz w:val="24"/>
          <w:szCs w:val="24"/>
        </w:rPr>
        <w:t xml:space="preserve"> Tuttavia, i termini brevi delle cariche e l’abbondanza</w:t>
      </w:r>
      <w:r>
        <w:rPr>
          <w:rFonts w:ascii="Times New Roman" w:hAnsi="Times New Roman" w:cs="Times New Roman"/>
          <w:sz w:val="24"/>
          <w:szCs w:val="24"/>
        </w:rPr>
        <w:t xml:space="preserve"> dei posti da coprire procurò, fino al termine del medioevo, </w:t>
      </w:r>
      <w:r w:rsidR="00FB68DB" w:rsidRPr="00442EC7">
        <w:rPr>
          <w:rFonts w:ascii="Times New Roman" w:hAnsi="Times New Roman" w:cs="Times New Roman"/>
          <w:sz w:val="24"/>
          <w:szCs w:val="24"/>
        </w:rPr>
        <w:t xml:space="preserve">l’opportunità di esercitare le cariche pubbliche a un percentuale abbastanza elevata di persone. Quello che interessava non era tanto la possibilità di esprimere una influenza politica, ma di avere accesso a certe cariche, che davano la possibilità di godere di </w:t>
      </w:r>
      <w:r>
        <w:rPr>
          <w:rFonts w:ascii="Times New Roman" w:hAnsi="Times New Roman" w:cs="Times New Roman"/>
          <w:sz w:val="24"/>
          <w:szCs w:val="24"/>
        </w:rPr>
        <w:t xml:space="preserve">determinati </w:t>
      </w:r>
      <w:r w:rsidR="00FB68DB" w:rsidRPr="00442EC7">
        <w:rPr>
          <w:rFonts w:ascii="Times New Roman" w:hAnsi="Times New Roman" w:cs="Times New Roman"/>
          <w:sz w:val="24"/>
          <w:szCs w:val="24"/>
        </w:rPr>
        <w:t xml:space="preserve"> vantaggi e prima di tutto  di prevenire che altri si accaparrassero dei vantaggi ingiustificati.  Non vi è nessun segno d</w:t>
      </w:r>
      <w:r w:rsidR="002C474B" w:rsidRPr="00442EC7">
        <w:rPr>
          <w:rFonts w:ascii="Times New Roman" w:hAnsi="Times New Roman" w:cs="Times New Roman"/>
          <w:sz w:val="24"/>
          <w:szCs w:val="24"/>
        </w:rPr>
        <w:t xml:space="preserve">i possibile </w:t>
      </w:r>
      <w:r w:rsidR="00FB68DB" w:rsidRPr="00442EC7">
        <w:rPr>
          <w:rFonts w:ascii="Times New Roman" w:hAnsi="Times New Roman" w:cs="Times New Roman"/>
          <w:sz w:val="24"/>
          <w:szCs w:val="24"/>
        </w:rPr>
        <w:t xml:space="preserve"> transizione a una elezione concepita come espressione di una volontà generale coincidente con la somma dei singoli membri della comunità. Il fine dell’elezione </w:t>
      </w:r>
      <w:r w:rsidR="002C474B" w:rsidRPr="00442EC7">
        <w:rPr>
          <w:rFonts w:ascii="Times New Roman" w:hAnsi="Times New Roman" w:cs="Times New Roman"/>
          <w:sz w:val="24"/>
          <w:szCs w:val="24"/>
        </w:rPr>
        <w:t>e</w:t>
      </w:r>
      <w:r w:rsidR="00FB68DB" w:rsidRPr="00442EC7">
        <w:rPr>
          <w:rFonts w:ascii="Times New Roman" w:hAnsi="Times New Roman" w:cs="Times New Roman"/>
          <w:sz w:val="24"/>
          <w:szCs w:val="24"/>
        </w:rPr>
        <w:t xml:space="preserve">ra solo quello di selezionare i più utili e i più imparziali e di evitare per quanto possibile lo spirito partigiano e le conventicole (divieto radicale di mettersi d’accordo tra elettori e </w:t>
      </w:r>
      <w:proofErr w:type="spellStart"/>
      <w:r w:rsidR="00FB68DB" w:rsidRPr="00442EC7">
        <w:rPr>
          <w:rFonts w:ascii="Times New Roman" w:hAnsi="Times New Roman" w:cs="Times New Roman"/>
          <w:sz w:val="24"/>
          <w:szCs w:val="24"/>
        </w:rPr>
        <w:t>eligendi</w:t>
      </w:r>
      <w:proofErr w:type="spellEnd"/>
      <w:r w:rsidR="00FB68DB" w:rsidRPr="00442EC7">
        <w:rPr>
          <w:rFonts w:ascii="Times New Roman" w:hAnsi="Times New Roman" w:cs="Times New Roman"/>
          <w:sz w:val="24"/>
          <w:szCs w:val="24"/>
        </w:rPr>
        <w:t xml:space="preserve">) .  </w:t>
      </w:r>
      <w:r w:rsidR="002C474B" w:rsidRPr="00442EC7">
        <w:rPr>
          <w:rFonts w:ascii="Times New Roman" w:hAnsi="Times New Roman" w:cs="Times New Roman"/>
          <w:sz w:val="24"/>
          <w:szCs w:val="24"/>
        </w:rPr>
        <w:t xml:space="preserve">Nessuna traccia, dunque, di una </w:t>
      </w:r>
      <w:r w:rsidR="00FB68DB" w:rsidRPr="00442EC7">
        <w:rPr>
          <w:rFonts w:ascii="Times New Roman" w:hAnsi="Times New Roman" w:cs="Times New Roman"/>
          <w:sz w:val="24"/>
          <w:szCs w:val="24"/>
        </w:rPr>
        <w:t>elezione</w:t>
      </w:r>
      <w:r w:rsidR="002C474B" w:rsidRPr="00442EC7">
        <w:rPr>
          <w:rFonts w:ascii="Times New Roman" w:hAnsi="Times New Roman" w:cs="Times New Roman"/>
          <w:sz w:val="24"/>
          <w:szCs w:val="24"/>
        </w:rPr>
        <w:t>-</w:t>
      </w:r>
      <w:r w:rsidR="00FB68DB" w:rsidRPr="00442EC7">
        <w:rPr>
          <w:rFonts w:ascii="Times New Roman" w:hAnsi="Times New Roman" w:cs="Times New Roman"/>
          <w:sz w:val="24"/>
          <w:szCs w:val="24"/>
        </w:rPr>
        <w:t>mandato</w:t>
      </w:r>
      <w:r w:rsidR="002C474B" w:rsidRPr="00442EC7">
        <w:rPr>
          <w:rFonts w:ascii="Times New Roman" w:hAnsi="Times New Roman" w:cs="Times New Roman"/>
          <w:sz w:val="24"/>
          <w:szCs w:val="24"/>
        </w:rPr>
        <w:t xml:space="preserve"> o di una </w:t>
      </w:r>
      <w:r w:rsidR="00FB68DB" w:rsidRPr="00442EC7">
        <w:rPr>
          <w:rFonts w:ascii="Times New Roman" w:hAnsi="Times New Roman" w:cs="Times New Roman"/>
          <w:sz w:val="24"/>
          <w:szCs w:val="24"/>
        </w:rPr>
        <w:t>elezione</w:t>
      </w:r>
      <w:r w:rsidR="002C474B" w:rsidRPr="00442EC7">
        <w:rPr>
          <w:rFonts w:ascii="Times New Roman" w:hAnsi="Times New Roman" w:cs="Times New Roman"/>
          <w:sz w:val="24"/>
          <w:szCs w:val="24"/>
        </w:rPr>
        <w:t>-</w:t>
      </w:r>
      <w:r w:rsidR="00FB68DB" w:rsidRPr="00442EC7">
        <w:rPr>
          <w:rFonts w:ascii="Times New Roman" w:hAnsi="Times New Roman" w:cs="Times New Roman"/>
          <w:sz w:val="24"/>
          <w:szCs w:val="24"/>
        </w:rPr>
        <w:t xml:space="preserve">delega (sia da parte di un singolo elettore o singolo gruppo sia da parte della totalità degli elettori): la collettività non era considerata come un insieme di individui di cui si trattasse di formalizzare la volontà in quanto complesso di </w:t>
      </w:r>
      <w:r w:rsidR="00FB68DB" w:rsidRPr="00442EC7">
        <w:rPr>
          <w:rFonts w:ascii="Times New Roman" w:hAnsi="Times New Roman" w:cs="Times New Roman"/>
          <w:sz w:val="24"/>
          <w:szCs w:val="24"/>
        </w:rPr>
        <w:lastRenderedPageBreak/>
        <w:t>scelte individuali. Le decisioni erano lasciate all’</w:t>
      </w:r>
      <w:proofErr w:type="spellStart"/>
      <w:r w:rsidR="00FB68DB" w:rsidRPr="00442EC7">
        <w:rPr>
          <w:rFonts w:ascii="Times New Roman" w:hAnsi="Times New Roman" w:cs="Times New Roman"/>
          <w:sz w:val="24"/>
          <w:szCs w:val="24"/>
        </w:rPr>
        <w:t>universitas</w:t>
      </w:r>
      <w:proofErr w:type="spellEnd"/>
      <w:r w:rsidR="00FB68DB" w:rsidRPr="00442EC7">
        <w:rPr>
          <w:rFonts w:ascii="Times New Roman" w:hAnsi="Times New Roman" w:cs="Times New Roman"/>
          <w:sz w:val="24"/>
          <w:szCs w:val="24"/>
        </w:rPr>
        <w:t xml:space="preserve"> in quanto tale, che delegava a un piccolo numero la vera prerogativa della decisione.</w:t>
      </w:r>
    </w:p>
    <w:p w:rsidR="005E58AB" w:rsidRPr="00442EC7" w:rsidRDefault="005E58AB" w:rsidP="002C474B">
      <w:pPr>
        <w:rPr>
          <w:rFonts w:ascii="Times New Roman" w:hAnsi="Times New Roman" w:cs="Times New Roman"/>
          <w:sz w:val="24"/>
          <w:szCs w:val="24"/>
        </w:rPr>
      </w:pPr>
    </w:p>
    <w:p w:rsidR="005E58AB" w:rsidRPr="00442EC7" w:rsidRDefault="005E58AB" w:rsidP="00E541FB">
      <w:pPr>
        <w:pStyle w:val="Paragrafoelenco"/>
        <w:rPr>
          <w:rFonts w:ascii="Times New Roman" w:hAnsi="Times New Roman" w:cs="Times New Roman"/>
          <w:sz w:val="24"/>
          <w:szCs w:val="24"/>
        </w:rPr>
      </w:pPr>
    </w:p>
    <w:sectPr w:rsidR="005E58AB" w:rsidRPr="00442E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7F5"/>
    <w:multiLevelType w:val="hybridMultilevel"/>
    <w:tmpl w:val="C79669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FA1B52"/>
    <w:multiLevelType w:val="hybridMultilevel"/>
    <w:tmpl w:val="996AF78E"/>
    <w:lvl w:ilvl="0" w:tplc="B3CC1F96">
      <w:start w:val="1"/>
      <w:numFmt w:val="lowerRoman"/>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C4F3F8D"/>
    <w:multiLevelType w:val="hybridMultilevel"/>
    <w:tmpl w:val="019CF954"/>
    <w:lvl w:ilvl="0" w:tplc="3F065B5A">
      <w:start w:val="2"/>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3F4D36A5"/>
    <w:multiLevelType w:val="hybridMultilevel"/>
    <w:tmpl w:val="40D81FF8"/>
    <w:lvl w:ilvl="0" w:tplc="E2C2E01C">
      <w:start w:val="1"/>
      <w:numFmt w:val="lowerRoman"/>
      <w:lvlText w:val="%1."/>
      <w:lvlJc w:val="left"/>
      <w:pPr>
        <w:ind w:left="1440" w:hanging="720"/>
      </w:pPr>
      <w:rPr>
        <w:rFonts w:ascii="Times New Roman" w:hAnsi="Times New Roman" w:cs="Times New Roman" w:hint="default"/>
        <w:b/>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45AD4E9C"/>
    <w:multiLevelType w:val="hybridMultilevel"/>
    <w:tmpl w:val="1E2612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2802F6C"/>
    <w:multiLevelType w:val="hybridMultilevel"/>
    <w:tmpl w:val="F2868720"/>
    <w:lvl w:ilvl="0" w:tplc="3500C696">
      <w:start w:val="1"/>
      <w:numFmt w:val="low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57F87E4A"/>
    <w:multiLevelType w:val="hybridMultilevel"/>
    <w:tmpl w:val="4B7E9964"/>
    <w:lvl w:ilvl="0" w:tplc="AB683F3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71"/>
    <w:rsid w:val="0004370B"/>
    <w:rsid w:val="000452FD"/>
    <w:rsid w:val="000826FA"/>
    <w:rsid w:val="00083C69"/>
    <w:rsid w:val="00111E26"/>
    <w:rsid w:val="00127C76"/>
    <w:rsid w:val="00142622"/>
    <w:rsid w:val="00150C71"/>
    <w:rsid w:val="001A5926"/>
    <w:rsid w:val="001B3756"/>
    <w:rsid w:val="001B4437"/>
    <w:rsid w:val="001D07E7"/>
    <w:rsid w:val="001E2926"/>
    <w:rsid w:val="00261CC7"/>
    <w:rsid w:val="00276FBD"/>
    <w:rsid w:val="00287737"/>
    <w:rsid w:val="002C474B"/>
    <w:rsid w:val="00326A89"/>
    <w:rsid w:val="003A36BE"/>
    <w:rsid w:val="003E40DD"/>
    <w:rsid w:val="00442EC7"/>
    <w:rsid w:val="004439FC"/>
    <w:rsid w:val="00462F4B"/>
    <w:rsid w:val="00527138"/>
    <w:rsid w:val="00596073"/>
    <w:rsid w:val="005E58AB"/>
    <w:rsid w:val="0060390F"/>
    <w:rsid w:val="0061502A"/>
    <w:rsid w:val="006F1008"/>
    <w:rsid w:val="0071026C"/>
    <w:rsid w:val="007C6D42"/>
    <w:rsid w:val="00813F03"/>
    <w:rsid w:val="00880037"/>
    <w:rsid w:val="00886527"/>
    <w:rsid w:val="008965D4"/>
    <w:rsid w:val="008B7D04"/>
    <w:rsid w:val="0090257C"/>
    <w:rsid w:val="00926DD4"/>
    <w:rsid w:val="00971588"/>
    <w:rsid w:val="009C4EF5"/>
    <w:rsid w:val="009E05C5"/>
    <w:rsid w:val="00A02CFB"/>
    <w:rsid w:val="00A44D89"/>
    <w:rsid w:val="00A72719"/>
    <w:rsid w:val="00A8216E"/>
    <w:rsid w:val="00B12C75"/>
    <w:rsid w:val="00B20246"/>
    <w:rsid w:val="00B75588"/>
    <w:rsid w:val="00BB04A2"/>
    <w:rsid w:val="00C26E95"/>
    <w:rsid w:val="00C32063"/>
    <w:rsid w:val="00C83192"/>
    <w:rsid w:val="00CB2C59"/>
    <w:rsid w:val="00CD795E"/>
    <w:rsid w:val="00CE5584"/>
    <w:rsid w:val="00CE72E7"/>
    <w:rsid w:val="00D24679"/>
    <w:rsid w:val="00D260B2"/>
    <w:rsid w:val="00D74829"/>
    <w:rsid w:val="00DC5D0A"/>
    <w:rsid w:val="00DD1AC7"/>
    <w:rsid w:val="00E541FB"/>
    <w:rsid w:val="00E97BD9"/>
    <w:rsid w:val="00F20324"/>
    <w:rsid w:val="00F46AD8"/>
    <w:rsid w:val="00FB6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0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3868</Words>
  <Characters>22786</Characters>
  <Application>Microsoft Office Word</Application>
  <DocSecurity>0</DocSecurity>
  <Lines>335</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Mannori</dc:creator>
  <cp:lastModifiedBy>LM</cp:lastModifiedBy>
  <cp:revision>2</cp:revision>
  <dcterms:created xsi:type="dcterms:W3CDTF">2019-09-22T17:41:00Z</dcterms:created>
  <dcterms:modified xsi:type="dcterms:W3CDTF">2019-09-22T17:41:00Z</dcterms:modified>
</cp:coreProperties>
</file>