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21" w:rsidRPr="000E25C3" w:rsidRDefault="00870D21">
      <w:pPr>
        <w:pStyle w:val="Testodelblocco"/>
        <w:tabs>
          <w:tab w:val="clear" w:pos="356"/>
        </w:tabs>
        <w:ind w:left="0" w:right="-49"/>
        <w:rPr>
          <w:sz w:val="22"/>
          <w:szCs w:val="22"/>
        </w:rPr>
      </w:pPr>
    </w:p>
    <w:p w:rsidR="00D81245" w:rsidRPr="000E25C3" w:rsidRDefault="00D81245">
      <w:pPr>
        <w:pStyle w:val="Testodelblocco"/>
        <w:tabs>
          <w:tab w:val="clear" w:pos="356"/>
        </w:tabs>
        <w:ind w:left="0" w:right="-49"/>
        <w:rPr>
          <w:sz w:val="22"/>
          <w:szCs w:val="22"/>
        </w:rPr>
      </w:pPr>
    </w:p>
    <w:p w:rsidR="00C00A39" w:rsidRPr="000E25C3" w:rsidRDefault="00C00A39" w:rsidP="0042318A">
      <w:pPr>
        <w:pStyle w:val="Testodelblocco"/>
        <w:tabs>
          <w:tab w:val="clear" w:pos="356"/>
        </w:tabs>
        <w:ind w:left="0" w:right="-49"/>
        <w:jc w:val="center"/>
        <w:rPr>
          <w:rFonts w:ascii="Times New Roman" w:hAnsi="Times New Roman"/>
          <w:b/>
          <w:caps/>
          <w:sz w:val="22"/>
          <w:szCs w:val="22"/>
        </w:rPr>
      </w:pPr>
      <w:r w:rsidRPr="000E25C3">
        <w:rPr>
          <w:rFonts w:ascii="Times New Roman" w:hAnsi="Times New Roman"/>
          <w:b/>
          <w:caps/>
          <w:sz w:val="22"/>
          <w:szCs w:val="22"/>
        </w:rPr>
        <w:t xml:space="preserve">Metodologia dell’intervento diagnostico e classificazioni dei disturbi </w:t>
      </w:r>
      <w:r w:rsidR="00A35C3A" w:rsidRPr="000E25C3">
        <w:rPr>
          <w:rFonts w:ascii="Times New Roman" w:hAnsi="Times New Roman"/>
          <w:b/>
          <w:caps/>
          <w:sz w:val="22"/>
          <w:szCs w:val="22"/>
        </w:rPr>
        <w:t xml:space="preserve">mentali </w:t>
      </w:r>
      <w:r w:rsidRPr="000E25C3">
        <w:rPr>
          <w:rFonts w:ascii="Times New Roman" w:hAnsi="Times New Roman"/>
          <w:b/>
          <w:caps/>
          <w:sz w:val="22"/>
          <w:szCs w:val="22"/>
        </w:rPr>
        <w:t>in età evolutiva.</w:t>
      </w:r>
    </w:p>
    <w:p w:rsidR="00C00A39" w:rsidRPr="000E25C3" w:rsidRDefault="00C00A39">
      <w:pPr>
        <w:spacing w:line="360" w:lineRule="auto"/>
        <w:jc w:val="both"/>
        <w:rPr>
          <w:sz w:val="22"/>
          <w:szCs w:val="22"/>
        </w:rPr>
      </w:pPr>
    </w:p>
    <w:p w:rsidR="00C00A39" w:rsidRPr="000E25C3" w:rsidRDefault="00A21C5C">
      <w:pPr>
        <w:spacing w:line="360" w:lineRule="auto"/>
        <w:jc w:val="both"/>
        <w:rPr>
          <w:sz w:val="22"/>
          <w:szCs w:val="22"/>
        </w:rPr>
      </w:pPr>
      <w:r w:rsidRPr="000E25C3">
        <w:rPr>
          <w:sz w:val="22"/>
          <w:szCs w:val="22"/>
        </w:rPr>
        <w:t>Nell’</w:t>
      </w:r>
      <w:r w:rsidR="00870D21" w:rsidRPr="000E25C3">
        <w:rPr>
          <w:sz w:val="22"/>
          <w:szCs w:val="22"/>
        </w:rPr>
        <w:t>analisi critica sui sistemi diagnostici e di classificazione relativi ai disturbi psichiatrici in età evolutiva,</w:t>
      </w:r>
      <w:r w:rsidR="00AE19B6" w:rsidRPr="000E25C3">
        <w:rPr>
          <w:sz w:val="22"/>
          <w:szCs w:val="22"/>
        </w:rPr>
        <w:t xml:space="preserve"> Michael </w:t>
      </w:r>
      <w:proofErr w:type="spellStart"/>
      <w:r w:rsidR="00AE19B6" w:rsidRPr="000E25C3">
        <w:rPr>
          <w:sz w:val="22"/>
          <w:szCs w:val="22"/>
        </w:rPr>
        <w:t>Rutter</w:t>
      </w:r>
      <w:proofErr w:type="spellEnd"/>
      <w:r w:rsidR="00870D21" w:rsidRPr="000E25C3">
        <w:rPr>
          <w:sz w:val="22"/>
          <w:szCs w:val="22"/>
        </w:rPr>
        <w:t xml:space="preserve"> (2011)</w:t>
      </w:r>
      <w:r w:rsidR="00AE19B6" w:rsidRPr="000E25C3">
        <w:rPr>
          <w:sz w:val="22"/>
          <w:szCs w:val="22"/>
        </w:rPr>
        <w:t xml:space="preserve"> enfatizza la distinzione fra diagnosi e classificazione. In effetti </w:t>
      </w:r>
      <w:r w:rsidR="00870D21" w:rsidRPr="000E25C3">
        <w:rPr>
          <w:sz w:val="22"/>
          <w:szCs w:val="22"/>
        </w:rPr>
        <w:t xml:space="preserve">nella letteratura </w:t>
      </w:r>
      <w:r w:rsidR="00AE19B6" w:rsidRPr="000E25C3">
        <w:rPr>
          <w:sz w:val="22"/>
          <w:szCs w:val="22"/>
        </w:rPr>
        <w:t xml:space="preserve">si ritrova spesso </w:t>
      </w:r>
      <w:r w:rsidR="00870D21" w:rsidRPr="000E25C3">
        <w:rPr>
          <w:sz w:val="22"/>
          <w:szCs w:val="22"/>
        </w:rPr>
        <w:t>un</w:t>
      </w:r>
      <w:r w:rsidR="00AE19B6" w:rsidRPr="000E25C3">
        <w:rPr>
          <w:sz w:val="22"/>
          <w:szCs w:val="22"/>
        </w:rPr>
        <w:t xml:space="preserve"> uso indifferenziato</w:t>
      </w:r>
      <w:r w:rsidR="00870D21" w:rsidRPr="000E25C3">
        <w:rPr>
          <w:sz w:val="22"/>
          <w:szCs w:val="22"/>
        </w:rPr>
        <w:t>, senza tener conto della finalità preminentemente clinica e di intervento terapeutico della prima</w:t>
      </w:r>
      <w:r w:rsidR="00D461B0" w:rsidRPr="000E25C3">
        <w:rPr>
          <w:sz w:val="22"/>
          <w:szCs w:val="22"/>
        </w:rPr>
        <w:t>,</w:t>
      </w:r>
      <w:r w:rsidR="00870D21" w:rsidRPr="000E25C3">
        <w:rPr>
          <w:sz w:val="22"/>
          <w:szCs w:val="22"/>
        </w:rPr>
        <w:t xml:space="preserve"> e di esigenze di ricerca, di organizzazione dei servizi e di investimento di risorse (compresi anche gli orientamenti assicurativi) maggiormente collegati con le classificazioni</w:t>
      </w:r>
      <w:r w:rsidR="00AE19B6" w:rsidRPr="000E25C3">
        <w:rPr>
          <w:sz w:val="22"/>
          <w:szCs w:val="22"/>
        </w:rPr>
        <w:t>.</w:t>
      </w:r>
      <w:r w:rsidR="00870D21" w:rsidRPr="000E25C3">
        <w:rPr>
          <w:sz w:val="22"/>
          <w:szCs w:val="22"/>
        </w:rPr>
        <w:t xml:space="preserve"> Risulta quindi complesso il</w:t>
      </w:r>
      <w:r w:rsidR="00AE19B6" w:rsidRPr="000E25C3">
        <w:rPr>
          <w:sz w:val="22"/>
          <w:szCs w:val="22"/>
        </w:rPr>
        <w:t xml:space="preserve"> </w:t>
      </w:r>
      <w:r w:rsidR="00C00A39" w:rsidRPr="000E25C3">
        <w:rPr>
          <w:sz w:val="22"/>
          <w:szCs w:val="22"/>
        </w:rPr>
        <w:t xml:space="preserve">tentativo di connessioni significative fra </w:t>
      </w:r>
      <w:r w:rsidR="00C00A39" w:rsidRPr="000E25C3">
        <w:rPr>
          <w:sz w:val="22"/>
          <w:szCs w:val="22"/>
          <w:u w:val="single"/>
        </w:rPr>
        <w:t>l’inquadramento diagnostico,</w:t>
      </w:r>
      <w:r w:rsidR="00C00A39" w:rsidRPr="000E25C3">
        <w:rPr>
          <w:sz w:val="22"/>
          <w:szCs w:val="22"/>
        </w:rPr>
        <w:t xml:space="preserve"> considerato avvicinamento conoscitivo alle problematiche di quel bambino/ragazzo relativamente al contesto relazionale e al momento evolutivo, con le </w:t>
      </w:r>
      <w:r w:rsidR="00C00A39" w:rsidRPr="000E25C3">
        <w:rPr>
          <w:sz w:val="22"/>
          <w:szCs w:val="22"/>
          <w:u w:val="single"/>
        </w:rPr>
        <w:t>categorie nosografiche</w:t>
      </w:r>
      <w:r w:rsidR="00C00A39" w:rsidRPr="000E25C3">
        <w:rPr>
          <w:sz w:val="22"/>
          <w:szCs w:val="22"/>
        </w:rPr>
        <w:t xml:space="preserve"> che dovrebbero collocare la diagnosi in specifiche classificazioni. Il tentativo, che prosegue a ritmo serrato, con una produzione di </w:t>
      </w:r>
      <w:r w:rsidR="00C00A39" w:rsidRPr="000E25C3">
        <w:rPr>
          <w:sz w:val="22"/>
          <w:szCs w:val="22"/>
          <w:u w:val="single"/>
        </w:rPr>
        <w:t>classificazioni</w:t>
      </w:r>
      <w:r w:rsidR="00C00A39" w:rsidRPr="000E25C3">
        <w:rPr>
          <w:sz w:val="22"/>
          <w:szCs w:val="22"/>
        </w:rPr>
        <w:t xml:space="preserve"> sempre più articolate, inizia, per l’età evolutiva, con primi inquadramenti che segnalano in maniera descrittiva l’area di sofferenza psichica (psicosi, nevrosi isterica, ritardo mentale), basandosi su criteri psicopatologici, mentre attualmente si tenta di costruire diagnosi che mostrino la dialettica fra differenti fattori (stato di salute, contesto familiare, stress, ecc.). Ne risultano classificazioni sempre più complesse, che richiedono una riflessione</w:t>
      </w:r>
      <w:r w:rsidR="00870D21" w:rsidRPr="000E25C3">
        <w:rPr>
          <w:sz w:val="22"/>
          <w:szCs w:val="22"/>
        </w:rPr>
        <w:t xml:space="preserve"> e che tendono attualmente a integrare la </w:t>
      </w:r>
      <w:r w:rsidR="00870D21" w:rsidRPr="000E25C3">
        <w:rPr>
          <w:sz w:val="22"/>
          <w:szCs w:val="22"/>
          <w:u w:val="single"/>
        </w:rPr>
        <w:t>diagnosi nosografica</w:t>
      </w:r>
      <w:r w:rsidR="008770FB" w:rsidRPr="000E25C3">
        <w:rPr>
          <w:sz w:val="22"/>
          <w:szCs w:val="22"/>
        </w:rPr>
        <w:t>, che fotografa aspetti sintomatici inquadrabili come sindrome o disturbo,</w:t>
      </w:r>
      <w:r w:rsidR="00870D21" w:rsidRPr="000E25C3">
        <w:rPr>
          <w:sz w:val="22"/>
          <w:szCs w:val="22"/>
        </w:rPr>
        <w:t xml:space="preserve"> con la </w:t>
      </w:r>
      <w:r w:rsidR="00870D21" w:rsidRPr="000E25C3">
        <w:rPr>
          <w:sz w:val="22"/>
          <w:szCs w:val="22"/>
          <w:u w:val="single"/>
        </w:rPr>
        <w:t>diagnosi dimensionale</w:t>
      </w:r>
      <w:r w:rsidR="008770FB" w:rsidRPr="000E25C3">
        <w:rPr>
          <w:sz w:val="22"/>
          <w:szCs w:val="22"/>
        </w:rPr>
        <w:t>, dove i pattern sintomatici (nella loro componente biologica</w:t>
      </w:r>
      <w:r w:rsidR="00FD4F2B" w:rsidRPr="000E25C3">
        <w:rPr>
          <w:sz w:val="22"/>
          <w:szCs w:val="22"/>
        </w:rPr>
        <w:t xml:space="preserve"> </w:t>
      </w:r>
      <w:r w:rsidR="008770FB" w:rsidRPr="000E25C3">
        <w:rPr>
          <w:sz w:val="22"/>
          <w:szCs w:val="22"/>
        </w:rPr>
        <w:t>ed esperienziale),</w:t>
      </w:r>
      <w:r w:rsidR="00FD4F2B" w:rsidRPr="000E25C3">
        <w:rPr>
          <w:sz w:val="22"/>
          <w:szCs w:val="22"/>
        </w:rPr>
        <w:t xml:space="preserve"> </w:t>
      </w:r>
      <w:r w:rsidR="008770FB" w:rsidRPr="000E25C3">
        <w:rPr>
          <w:sz w:val="22"/>
          <w:szCs w:val="22"/>
        </w:rPr>
        <w:t>vengono considerati come una parte della vita mentale del bambino, come una delle dimensioni del modo con cui il bambino affronta il mondo, con la possibilità di essere compresi solo nel contesto più ampio del funzionamento mentale e dello sviluppo della personalità, anziché come disturbi separati</w:t>
      </w:r>
      <w:r w:rsidR="00C00A39" w:rsidRPr="000E25C3">
        <w:rPr>
          <w:sz w:val="22"/>
          <w:szCs w:val="22"/>
        </w:rPr>
        <w:t>.</w:t>
      </w:r>
      <w:r w:rsidR="008C622D" w:rsidRPr="000E25C3">
        <w:rPr>
          <w:sz w:val="22"/>
          <w:szCs w:val="22"/>
        </w:rPr>
        <w:t xml:space="preserve"> Questo si rende tanto più necessario in quanto i bambini si sviluppano e cambiano rapidamente, e le qualità che caratterizzano il loro funzionamento mentale, la loro personalità, i loro pattern sintomatici e le loro esperienze interne dipendono molto dal contesto evolutivo (PDM </w:t>
      </w:r>
      <w:r w:rsidR="00A35C3A" w:rsidRPr="000E25C3">
        <w:rPr>
          <w:sz w:val="22"/>
          <w:szCs w:val="22"/>
        </w:rPr>
        <w:t>2006</w:t>
      </w:r>
      <w:r w:rsidR="008C622D" w:rsidRPr="000E25C3">
        <w:rPr>
          <w:sz w:val="22"/>
          <w:szCs w:val="22"/>
        </w:rPr>
        <w:t>)</w:t>
      </w:r>
      <w:r w:rsidR="00466414" w:rsidRPr="000E25C3">
        <w:rPr>
          <w:sz w:val="22"/>
          <w:szCs w:val="22"/>
        </w:rPr>
        <w:t>.</w:t>
      </w:r>
    </w:p>
    <w:p w:rsidR="00C00A39" w:rsidRPr="000E25C3" w:rsidRDefault="00FD4F2B" w:rsidP="00350914">
      <w:pPr>
        <w:spacing w:line="360" w:lineRule="auto"/>
        <w:jc w:val="both"/>
        <w:rPr>
          <w:sz w:val="22"/>
          <w:szCs w:val="22"/>
        </w:rPr>
      </w:pPr>
      <w:r w:rsidRPr="000E25C3">
        <w:rPr>
          <w:sz w:val="22"/>
          <w:szCs w:val="22"/>
        </w:rPr>
        <w:t>In quest’accezione ci si allontana dal concetto di diagnosi così come usato in</w:t>
      </w:r>
      <w:r w:rsidR="00C00A39" w:rsidRPr="000E25C3">
        <w:rPr>
          <w:sz w:val="22"/>
          <w:szCs w:val="22"/>
        </w:rPr>
        <w:t xml:space="preserve"> </w:t>
      </w:r>
      <w:r w:rsidR="00C00A39" w:rsidRPr="000E25C3">
        <w:rPr>
          <w:b/>
          <w:i/>
          <w:sz w:val="22"/>
          <w:szCs w:val="22"/>
        </w:rPr>
        <w:t>medicina</w:t>
      </w:r>
      <w:r w:rsidRPr="000E25C3">
        <w:rPr>
          <w:b/>
          <w:i/>
          <w:sz w:val="22"/>
          <w:szCs w:val="22"/>
        </w:rPr>
        <w:t>,</w:t>
      </w:r>
      <w:r w:rsidRPr="000E25C3">
        <w:rPr>
          <w:sz w:val="22"/>
          <w:szCs w:val="22"/>
        </w:rPr>
        <w:t xml:space="preserve"> </w:t>
      </w:r>
      <w:r w:rsidR="00C00A39" w:rsidRPr="000E25C3">
        <w:rPr>
          <w:sz w:val="22"/>
          <w:szCs w:val="22"/>
        </w:rPr>
        <w:t xml:space="preserve"> basata sulla rilevazione dei sintomi, sull’anamnesi del soggetto e sull’apparato dottrinale che costituiva il retroterra teorico del medico. L’introduzione di strumenti tecnici di analisi sempre più sofisticati ha peraltro posto in primo piano l’importanza dei sintomi, sminuendo quella dell’indagine anamnestica e perfino dell’esame obbiettivo, col rischio che l’oggetto della medicina non sia più la persona entro la trama delle sue vicissitudini storiche ed esistenziali, ma la concretezza materiale del corpo malato. In maniera analoga la </w:t>
      </w:r>
      <w:r w:rsidR="00C00A39" w:rsidRPr="000E25C3">
        <w:rPr>
          <w:b/>
          <w:i/>
          <w:sz w:val="22"/>
          <w:szCs w:val="22"/>
        </w:rPr>
        <w:t>psichiatria</w:t>
      </w:r>
      <w:r w:rsidR="00C00A39" w:rsidRPr="000E25C3">
        <w:rPr>
          <w:sz w:val="22"/>
          <w:szCs w:val="22"/>
        </w:rPr>
        <w:t xml:space="preserve"> tende a medicalizzarsi, in un equilibrio spostato sull’origine organica delle malattie della mente, considerate come patologie cerebrali, dipendenti da disfunzioni </w:t>
      </w:r>
      <w:proofErr w:type="spellStart"/>
      <w:r w:rsidR="00C00A39" w:rsidRPr="000E25C3">
        <w:rPr>
          <w:sz w:val="22"/>
          <w:szCs w:val="22"/>
        </w:rPr>
        <w:t>neurometaboliche</w:t>
      </w:r>
      <w:proofErr w:type="spellEnd"/>
      <w:r w:rsidR="00C00A39" w:rsidRPr="000E25C3">
        <w:rPr>
          <w:sz w:val="22"/>
          <w:szCs w:val="22"/>
        </w:rPr>
        <w:t xml:space="preserve">. Ne emerge la prassi di inquadramenti diagnostici che riducono la patologia a scale comportamentali, che annulla la prospettiva strutturale e psicopatologica, con la possibilità che ci si trovi a curare la diagnosi e non la persona. Basandosi su una psicopatologia dinamica, la </w:t>
      </w:r>
      <w:r w:rsidR="00C00A39" w:rsidRPr="000E25C3">
        <w:rPr>
          <w:b/>
          <w:i/>
          <w:sz w:val="22"/>
          <w:szCs w:val="22"/>
        </w:rPr>
        <w:t>psicoanalisi</w:t>
      </w:r>
      <w:r w:rsidR="00C00A39" w:rsidRPr="000E25C3">
        <w:rPr>
          <w:sz w:val="22"/>
          <w:szCs w:val="22"/>
        </w:rPr>
        <w:t xml:space="preserve"> </w:t>
      </w:r>
      <w:r w:rsidR="00C00A39" w:rsidRPr="000E25C3">
        <w:rPr>
          <w:sz w:val="22"/>
          <w:szCs w:val="22"/>
        </w:rPr>
        <w:lastRenderedPageBreak/>
        <w:t>ha messo d'altronde in discussione l’importanza di una diagnosi statica, che cristallizzi l’espressione sintomatica, evidenziando come la diagnosi sia legata alle complesse vicissitudini della trama esistenziale del paziente e dell’organizzarsi di modalità difensive o strutturali più o meno rigide</w:t>
      </w:r>
      <w:r w:rsidRPr="000E25C3">
        <w:rPr>
          <w:sz w:val="22"/>
          <w:szCs w:val="22"/>
        </w:rPr>
        <w:t>.</w:t>
      </w:r>
      <w:r w:rsidR="008C622D" w:rsidRPr="000E25C3">
        <w:rPr>
          <w:sz w:val="22"/>
          <w:szCs w:val="22"/>
        </w:rPr>
        <w:t xml:space="preserve"> </w:t>
      </w:r>
      <w:r w:rsidR="00C00A39" w:rsidRPr="000E25C3">
        <w:rPr>
          <w:sz w:val="22"/>
          <w:szCs w:val="22"/>
        </w:rPr>
        <w:t xml:space="preserve">In </w:t>
      </w:r>
      <w:r w:rsidR="00C00A39" w:rsidRPr="000E25C3">
        <w:rPr>
          <w:b/>
          <w:i/>
          <w:sz w:val="22"/>
          <w:szCs w:val="22"/>
        </w:rPr>
        <w:t>psicologia clinica</w:t>
      </w:r>
      <w:r w:rsidR="00C00A39" w:rsidRPr="000E25C3">
        <w:rPr>
          <w:sz w:val="22"/>
          <w:szCs w:val="22"/>
        </w:rPr>
        <w:t xml:space="preserve"> la diagnosi è volta alla comprensione di chi è il soggetto e di come interagisce col suo disturbo, mentre in una prospettiva di</w:t>
      </w:r>
      <w:r w:rsidR="00C00A39" w:rsidRPr="000E25C3">
        <w:rPr>
          <w:b/>
          <w:sz w:val="22"/>
          <w:szCs w:val="22"/>
        </w:rPr>
        <w:t xml:space="preserve"> </w:t>
      </w:r>
      <w:r w:rsidR="00350914" w:rsidRPr="000E25C3">
        <w:rPr>
          <w:b/>
          <w:i/>
          <w:sz w:val="22"/>
          <w:szCs w:val="22"/>
        </w:rPr>
        <w:t>Psicopatologia dello Sviluppo</w:t>
      </w:r>
      <w:r w:rsidR="00350914" w:rsidRPr="000E25C3">
        <w:rPr>
          <w:sz w:val="22"/>
          <w:szCs w:val="22"/>
        </w:rPr>
        <w:t xml:space="preserve"> il focus è nello studio delle origini e del decorso dei </w:t>
      </w:r>
      <w:proofErr w:type="spellStart"/>
      <w:r w:rsidR="00350914" w:rsidRPr="000E25C3">
        <w:rPr>
          <w:i/>
          <w:iCs/>
          <w:sz w:val="22"/>
          <w:szCs w:val="22"/>
        </w:rPr>
        <w:t>patterns</w:t>
      </w:r>
      <w:proofErr w:type="spellEnd"/>
      <w:r w:rsidR="00350914" w:rsidRPr="000E25C3">
        <w:rPr>
          <w:i/>
          <w:iCs/>
          <w:sz w:val="22"/>
          <w:szCs w:val="22"/>
        </w:rPr>
        <w:t xml:space="preserve"> </w:t>
      </w:r>
      <w:r w:rsidR="00350914" w:rsidRPr="000E25C3">
        <w:rPr>
          <w:sz w:val="22"/>
          <w:szCs w:val="22"/>
        </w:rPr>
        <w:t xml:space="preserve">individuali di disadattamento comportamentale, qualunque sia l’età d’inizio, di qualunque tipo siano le cause, di qualunque tipo le trasformazioni nelle manifestazioni comportamentali, e comunque complesso sia il decorso dei percorsi di sviluppo. Questo approccio multidisciplinare e </w:t>
      </w:r>
      <w:proofErr w:type="spellStart"/>
      <w:r w:rsidR="00350914" w:rsidRPr="000E25C3">
        <w:rPr>
          <w:sz w:val="22"/>
          <w:szCs w:val="22"/>
        </w:rPr>
        <w:t>multicontestuale</w:t>
      </w:r>
      <w:proofErr w:type="spellEnd"/>
      <w:r w:rsidR="00350914" w:rsidRPr="000E25C3">
        <w:rPr>
          <w:sz w:val="22"/>
          <w:szCs w:val="22"/>
        </w:rPr>
        <w:t xml:space="preserve"> consente di prendere in considerazione il repertorio comportamentale emergente nel bambino, le funzioni cognitive e linguistiche, i processi sociali ed emozionali, ed i cambiamenti nelle strutture anatomiche e nei processi fisiologici del cervello, attraverso il corso dell’esistenza. Complessivamente ci si orienta verso </w:t>
      </w:r>
      <w:r w:rsidR="00C00A39" w:rsidRPr="000E25C3">
        <w:rPr>
          <w:sz w:val="22"/>
          <w:szCs w:val="22"/>
        </w:rPr>
        <w:t xml:space="preserve">l’interazione fra </w:t>
      </w:r>
      <w:r w:rsidR="00C00A39" w:rsidRPr="000E25C3">
        <w:rPr>
          <w:i/>
          <w:sz w:val="22"/>
          <w:szCs w:val="22"/>
        </w:rPr>
        <w:t>processi maturativi</w:t>
      </w:r>
      <w:r w:rsidR="00C00A39" w:rsidRPr="000E25C3">
        <w:rPr>
          <w:sz w:val="22"/>
          <w:szCs w:val="22"/>
        </w:rPr>
        <w:t xml:space="preserve">, collocati nell’interazione fra bambino e ambiente, e </w:t>
      </w:r>
      <w:r w:rsidR="00C00A39" w:rsidRPr="000E25C3">
        <w:rPr>
          <w:i/>
          <w:sz w:val="22"/>
          <w:szCs w:val="22"/>
        </w:rPr>
        <w:t>disturbo</w:t>
      </w:r>
      <w:r w:rsidR="00C00A39" w:rsidRPr="000E25C3">
        <w:rPr>
          <w:sz w:val="22"/>
          <w:szCs w:val="22"/>
        </w:rPr>
        <w:t xml:space="preserve">, individuando situazioni in cui l’espressione sintomatica può essere collegata ad un sano momento evolutivo, a situazioni reattive ad un ambiente non </w:t>
      </w:r>
      <w:proofErr w:type="spellStart"/>
      <w:r w:rsidR="00C00A39" w:rsidRPr="000E25C3">
        <w:rPr>
          <w:sz w:val="22"/>
          <w:szCs w:val="22"/>
        </w:rPr>
        <w:t>supportivo</w:t>
      </w:r>
      <w:proofErr w:type="spellEnd"/>
      <w:r w:rsidR="00C00A39" w:rsidRPr="000E25C3">
        <w:rPr>
          <w:sz w:val="22"/>
          <w:szCs w:val="22"/>
        </w:rPr>
        <w:t xml:space="preserve"> o ad esperienze traumatiche o di lutto, alla strutturazione di aspetti psicopatologici più o meno caratterizzati da rigidità. </w:t>
      </w:r>
    </w:p>
    <w:p w:rsidR="00C00A39" w:rsidRPr="000E25C3" w:rsidRDefault="00C00A39">
      <w:pPr>
        <w:spacing w:line="360" w:lineRule="auto"/>
        <w:jc w:val="both"/>
        <w:rPr>
          <w:sz w:val="22"/>
          <w:szCs w:val="22"/>
        </w:rPr>
      </w:pPr>
      <w:r w:rsidRPr="000E25C3">
        <w:rPr>
          <w:sz w:val="22"/>
          <w:szCs w:val="22"/>
        </w:rPr>
        <w:t>Il percorso per arrivare a definire la specificità dei disturbi psichici in età evolutiva</w:t>
      </w:r>
      <w:r w:rsidR="008C622D" w:rsidRPr="000E25C3">
        <w:rPr>
          <w:sz w:val="22"/>
          <w:szCs w:val="22"/>
        </w:rPr>
        <w:t>, differenziandola dai disturbi mentali individuati nell’adulto,</w:t>
      </w:r>
      <w:r w:rsidRPr="000E25C3">
        <w:rPr>
          <w:sz w:val="22"/>
          <w:szCs w:val="22"/>
        </w:rPr>
        <w:t xml:space="preserve"> è stato quindi farraginoso e i lavori sono ancora in corso. Inizialmente i disturbi che si manifestano nel bambino trovano una loro legittimità se confrontati e confrontabili con le forme di malattia dell’adulto. Successivamente malattie più specifiche furono osservate da psichiatri: la demenza precocissima da </w:t>
      </w:r>
      <w:proofErr w:type="spellStart"/>
      <w:r w:rsidRPr="000E25C3">
        <w:rPr>
          <w:sz w:val="22"/>
          <w:szCs w:val="22"/>
        </w:rPr>
        <w:t>Sancte</w:t>
      </w:r>
      <w:proofErr w:type="spellEnd"/>
      <w:r w:rsidRPr="000E25C3">
        <w:rPr>
          <w:sz w:val="22"/>
          <w:szCs w:val="22"/>
        </w:rPr>
        <w:t xml:space="preserve"> de Sanctis, descritta nel 1902 e la demenza infantile da </w:t>
      </w:r>
      <w:proofErr w:type="spellStart"/>
      <w:r w:rsidRPr="000E25C3">
        <w:rPr>
          <w:sz w:val="22"/>
          <w:szCs w:val="22"/>
        </w:rPr>
        <w:t>Heller</w:t>
      </w:r>
      <w:proofErr w:type="spellEnd"/>
      <w:r w:rsidRPr="000E25C3">
        <w:rPr>
          <w:sz w:val="22"/>
          <w:szCs w:val="22"/>
        </w:rPr>
        <w:t xml:space="preserve"> nel 1908, mentre gli aspetti psicopatologici sono stati delineati ed approfonditi da </w:t>
      </w:r>
      <w:proofErr w:type="spellStart"/>
      <w:r w:rsidRPr="000E25C3">
        <w:rPr>
          <w:sz w:val="22"/>
          <w:szCs w:val="22"/>
        </w:rPr>
        <w:t>S.Freud</w:t>
      </w:r>
      <w:proofErr w:type="spellEnd"/>
      <w:r w:rsidRPr="000E25C3">
        <w:rPr>
          <w:sz w:val="22"/>
          <w:szCs w:val="22"/>
        </w:rPr>
        <w:t xml:space="preserve"> che descrisse la nevrosi infantile (caso del piccolo Hans 1905). Con lo sviluppo delle conoscenze di discipline quali la psichiatria, la psicoanalisi infantile, la neuropsichiatria infantile, </w:t>
      </w:r>
      <w:r w:rsidR="003B73AA" w:rsidRPr="000E25C3">
        <w:rPr>
          <w:sz w:val="22"/>
          <w:szCs w:val="22"/>
        </w:rPr>
        <w:t xml:space="preserve">la psicopatologia dello sviluppo, </w:t>
      </w:r>
      <w:r w:rsidRPr="000E25C3">
        <w:rPr>
          <w:sz w:val="22"/>
          <w:szCs w:val="22"/>
        </w:rPr>
        <w:t xml:space="preserve">la </w:t>
      </w:r>
      <w:proofErr w:type="spellStart"/>
      <w:r w:rsidRPr="000E25C3">
        <w:rPr>
          <w:sz w:val="22"/>
          <w:szCs w:val="22"/>
        </w:rPr>
        <w:t>developmental</w:t>
      </w:r>
      <w:proofErr w:type="spellEnd"/>
      <w:r w:rsidRPr="000E25C3">
        <w:rPr>
          <w:sz w:val="22"/>
          <w:szCs w:val="22"/>
        </w:rPr>
        <w:t xml:space="preserve"> </w:t>
      </w:r>
      <w:proofErr w:type="spellStart"/>
      <w:r w:rsidRPr="000E25C3">
        <w:rPr>
          <w:sz w:val="22"/>
          <w:szCs w:val="22"/>
        </w:rPr>
        <w:t>psychology</w:t>
      </w:r>
      <w:proofErr w:type="spellEnd"/>
      <w:r w:rsidRPr="000E25C3">
        <w:rPr>
          <w:sz w:val="22"/>
          <w:szCs w:val="22"/>
        </w:rPr>
        <w:t xml:space="preserve"> e l’</w:t>
      </w:r>
      <w:proofErr w:type="spellStart"/>
      <w:r w:rsidRPr="000E25C3">
        <w:rPr>
          <w:sz w:val="22"/>
          <w:szCs w:val="22"/>
        </w:rPr>
        <w:t>infant</w:t>
      </w:r>
      <w:proofErr w:type="spellEnd"/>
      <w:r w:rsidRPr="000E25C3">
        <w:rPr>
          <w:sz w:val="22"/>
          <w:szCs w:val="22"/>
        </w:rPr>
        <w:t xml:space="preserve"> </w:t>
      </w:r>
      <w:proofErr w:type="spellStart"/>
      <w:r w:rsidRPr="000E25C3">
        <w:rPr>
          <w:sz w:val="22"/>
          <w:szCs w:val="22"/>
        </w:rPr>
        <w:t>research</w:t>
      </w:r>
      <w:proofErr w:type="spellEnd"/>
      <w:r w:rsidRPr="000E25C3">
        <w:rPr>
          <w:sz w:val="22"/>
          <w:szCs w:val="22"/>
        </w:rPr>
        <w:t xml:space="preserve">, il bisogno di inquadramenti specifici delle differenti forme cliniche diventa più pressante, sotto la spinta di differenti motivazioni che si scontrano però con la difficoltà di inquadramenti stabili nel tempo e con la possibilità che differenti discipline si riconoscano nei differenti approcci metodologici di classificazione. Inoltre la complessità conoscitiva, quando cerchiamo di inquadrare le situazioni di sofferenza o disturbo psichico in età evolutiva, è resa particolarmente problematica dall’impronta del processo evolutivo nella storia individuale, che comporta movimenti improvvisi di modificazione che rendono flessibile il percorso, corrispondente a quel “paradosso evolutivo” di </w:t>
      </w:r>
      <w:proofErr w:type="spellStart"/>
      <w:r w:rsidRPr="000E25C3">
        <w:rPr>
          <w:sz w:val="22"/>
          <w:szCs w:val="22"/>
        </w:rPr>
        <w:t>Emde</w:t>
      </w:r>
      <w:proofErr w:type="spellEnd"/>
      <w:r w:rsidRPr="000E25C3">
        <w:rPr>
          <w:sz w:val="22"/>
          <w:szCs w:val="22"/>
        </w:rPr>
        <w:t xml:space="preserve">, che pone la sfida a comprendere l’unicità e originalità del processo di diventar persona fra i tanti potenzialmente possibili. </w:t>
      </w:r>
    </w:p>
    <w:p w:rsidR="00C00A39" w:rsidRPr="000E25C3" w:rsidRDefault="00C00A39">
      <w:pPr>
        <w:spacing w:line="360" w:lineRule="auto"/>
        <w:jc w:val="both"/>
        <w:rPr>
          <w:sz w:val="22"/>
          <w:szCs w:val="22"/>
        </w:rPr>
      </w:pPr>
      <w:r w:rsidRPr="000E25C3">
        <w:rPr>
          <w:sz w:val="22"/>
          <w:szCs w:val="22"/>
        </w:rPr>
        <w:t xml:space="preserve">La necessità e specificità delle classificazioni dei disturbi mentali in età evolutiva </w:t>
      </w:r>
      <w:r w:rsidR="00A35C3A" w:rsidRPr="000E25C3">
        <w:rPr>
          <w:sz w:val="22"/>
          <w:szCs w:val="22"/>
        </w:rPr>
        <w:t>risulta</w:t>
      </w:r>
      <w:r w:rsidRPr="000E25C3">
        <w:rPr>
          <w:sz w:val="22"/>
          <w:szCs w:val="22"/>
        </w:rPr>
        <w:t xml:space="preserve"> condivisa su alcuni obbiettivi: </w:t>
      </w:r>
    </w:p>
    <w:p w:rsidR="00C00A39" w:rsidRPr="000E25C3" w:rsidRDefault="00C00A39" w:rsidP="0042318A">
      <w:pPr>
        <w:numPr>
          <w:ilvl w:val="0"/>
          <w:numId w:val="1"/>
        </w:numPr>
        <w:spacing w:after="120"/>
        <w:ind w:left="357" w:hanging="357"/>
        <w:jc w:val="both"/>
        <w:rPr>
          <w:sz w:val="22"/>
          <w:szCs w:val="22"/>
        </w:rPr>
      </w:pPr>
      <w:r w:rsidRPr="000E25C3">
        <w:rPr>
          <w:sz w:val="22"/>
          <w:szCs w:val="22"/>
        </w:rPr>
        <w:t xml:space="preserve">una migliore definizione nosografica per progredire nella conoscenza della psicopatologia e della sua espressione sintomatica; </w:t>
      </w:r>
    </w:p>
    <w:p w:rsidR="00C00A39" w:rsidRPr="000E25C3" w:rsidRDefault="00C00A39" w:rsidP="0042318A">
      <w:pPr>
        <w:numPr>
          <w:ilvl w:val="0"/>
          <w:numId w:val="1"/>
        </w:numPr>
        <w:spacing w:after="120"/>
        <w:ind w:left="357" w:hanging="357"/>
        <w:jc w:val="both"/>
        <w:rPr>
          <w:sz w:val="22"/>
          <w:szCs w:val="22"/>
        </w:rPr>
      </w:pPr>
      <w:r w:rsidRPr="000E25C3">
        <w:rPr>
          <w:sz w:val="22"/>
          <w:szCs w:val="22"/>
        </w:rPr>
        <w:lastRenderedPageBreak/>
        <w:t xml:space="preserve">l’importanza della prevedibilità dell’evoluzione del disturbo e di quanto il disturbo possa incidere nel processo evolutivo; </w:t>
      </w:r>
    </w:p>
    <w:p w:rsidR="00C00A39" w:rsidRPr="000E25C3" w:rsidRDefault="00C00A39" w:rsidP="0042318A">
      <w:pPr>
        <w:numPr>
          <w:ilvl w:val="0"/>
          <w:numId w:val="1"/>
        </w:numPr>
        <w:spacing w:after="120"/>
        <w:ind w:left="357" w:hanging="357"/>
        <w:jc w:val="both"/>
        <w:rPr>
          <w:sz w:val="22"/>
          <w:szCs w:val="22"/>
        </w:rPr>
      </w:pPr>
      <w:r w:rsidRPr="000E25C3">
        <w:rPr>
          <w:sz w:val="22"/>
          <w:szCs w:val="22"/>
        </w:rPr>
        <w:t xml:space="preserve">la possibilità di valutazione dell’efficacia dei differenti interventi terapeutici (psicoterapeutici, riabilitativi, psicofarmacologici); </w:t>
      </w:r>
    </w:p>
    <w:p w:rsidR="00305C01" w:rsidRPr="000E25C3" w:rsidRDefault="00C00A39" w:rsidP="0042318A">
      <w:pPr>
        <w:numPr>
          <w:ilvl w:val="0"/>
          <w:numId w:val="1"/>
        </w:numPr>
        <w:spacing w:after="120"/>
        <w:ind w:left="357" w:hanging="357"/>
        <w:jc w:val="both"/>
        <w:rPr>
          <w:sz w:val="22"/>
          <w:szCs w:val="22"/>
        </w:rPr>
      </w:pPr>
      <w:r w:rsidRPr="000E25C3">
        <w:rPr>
          <w:sz w:val="22"/>
          <w:szCs w:val="22"/>
        </w:rPr>
        <w:t xml:space="preserve">la necessità di un lessico condivisibile fra differenti professionisti che collaborano nel complesso intervento che costituisce la presa in carico del bambino/ragazzo e della sua famiglia. </w:t>
      </w:r>
    </w:p>
    <w:p w:rsidR="00C00A39" w:rsidRPr="000E25C3" w:rsidRDefault="00C00A39">
      <w:pPr>
        <w:spacing w:line="360" w:lineRule="auto"/>
        <w:jc w:val="both"/>
        <w:rPr>
          <w:b/>
          <w:i/>
          <w:sz w:val="22"/>
          <w:szCs w:val="22"/>
        </w:rPr>
      </w:pPr>
    </w:p>
    <w:p w:rsidR="00C00A39" w:rsidRPr="000E25C3" w:rsidRDefault="00C00A39">
      <w:pPr>
        <w:spacing w:line="360" w:lineRule="auto"/>
        <w:jc w:val="both"/>
        <w:rPr>
          <w:sz w:val="22"/>
          <w:szCs w:val="22"/>
        </w:rPr>
      </w:pPr>
      <w:r w:rsidRPr="000E25C3">
        <w:rPr>
          <w:b/>
          <w:i/>
          <w:sz w:val="22"/>
          <w:szCs w:val="22"/>
        </w:rPr>
        <w:t>Psicodiagnostica</w:t>
      </w:r>
      <w:r w:rsidRPr="000E25C3">
        <w:rPr>
          <w:i/>
          <w:sz w:val="22"/>
          <w:szCs w:val="22"/>
        </w:rPr>
        <w:t xml:space="preserve">. </w:t>
      </w:r>
      <w:r w:rsidRPr="000E25C3">
        <w:rPr>
          <w:sz w:val="22"/>
          <w:szCs w:val="22"/>
        </w:rPr>
        <w:t xml:space="preserve">Questi obbiettivi non possono essere raggiunti attraverso un inquadramento nosografico che si basi unicamente sulla rilevazione descrittiva dei sintomi; si rende allora necessario un approccio conoscitivo diagnostico, che di per sé costituisca momento di approfondimento, e di individuazione di quali interventi terapeutici possono risultare indicati e fruibili. In età evolutiva, per i disturbi psichiatrici, è particolarmente importante definire questo approfondimento come intervento psicodiagnostico a valenza terapeutica, sottolineando come non si tratti unicamente di rilevare, attraverso il racconto o l’osservazione, gli aspetti comportamentali e sintomatici, ma costituisca già un’iniziale modalità di presa in carico dove valutare il progetto terapeutico. Per questo sarà necessario un </w:t>
      </w:r>
      <w:proofErr w:type="spellStart"/>
      <w:r w:rsidRPr="000E25C3">
        <w:rPr>
          <w:sz w:val="22"/>
          <w:szCs w:val="22"/>
        </w:rPr>
        <w:t>setting</w:t>
      </w:r>
      <w:proofErr w:type="spellEnd"/>
      <w:r w:rsidRPr="000E25C3">
        <w:rPr>
          <w:sz w:val="22"/>
          <w:szCs w:val="22"/>
        </w:rPr>
        <w:t xml:space="preserve"> particolare che comprenda: 1) il coinvolgimento familiare anche per l’avvicinamento conoscitivo alla storia del bambino e per ricostruire lo sviluppo del bambino all’interno delle relazioni familiari; 2) competenze specifiche quali la formazione dell’operatore e l’uso di particolari strumenti osservativi quali il gioco e l’uso di test; 3) un arco di tempo, in cui si svolge la psicodiagnostica, sufficiente ad evidenziare la possibilità di movimenti di modificazione evolutivi, sia nella coppia genitoriale che nel figlio/a.</w:t>
      </w:r>
    </w:p>
    <w:p w:rsidR="00C00A39" w:rsidRPr="000E25C3" w:rsidRDefault="00C0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9360"/>
        </w:tabs>
        <w:spacing w:line="360" w:lineRule="auto"/>
        <w:jc w:val="both"/>
        <w:rPr>
          <w:sz w:val="22"/>
          <w:szCs w:val="22"/>
        </w:rPr>
      </w:pPr>
      <w:r w:rsidRPr="000E25C3">
        <w:rPr>
          <w:sz w:val="22"/>
          <w:szCs w:val="22"/>
        </w:rPr>
        <w:t>Gli elementi emergenti dovranno essere confrontati colle caratteristiche di sviluppo del bambino e dell'adoles</w:t>
      </w:r>
      <w:r w:rsidR="00AA59AF" w:rsidRPr="000E25C3">
        <w:rPr>
          <w:sz w:val="22"/>
          <w:szCs w:val="22"/>
        </w:rPr>
        <w:t>cente e con i variegati aspetti</w:t>
      </w:r>
      <w:r w:rsidRPr="000E25C3">
        <w:rPr>
          <w:sz w:val="22"/>
          <w:szCs w:val="22"/>
        </w:rPr>
        <w:t xml:space="preserve"> che caratterizzano il disagio psichico infantile, dal neonato all'adolescente, dove lo sviluppo determina importanti modificazioni sul funzionamento mentale e relazionale, con un'evoluzione di manifestazioni sintomatiche spesso sconcertante, come accade per le fobie dei 4-5 anni, che possono risolversi spontaneamente e appartengono ai cosiddetti sintomi di sviluppo. Già Anna Freud evidenziava la limitazione nell'affidare la diagnosi in età evolutiva alla sintomato</w:t>
      </w:r>
      <w:r w:rsidR="00DC47A9" w:rsidRPr="000E25C3">
        <w:rPr>
          <w:sz w:val="22"/>
          <w:szCs w:val="22"/>
        </w:rPr>
        <w:t>logia e al grado di adattamento</w:t>
      </w:r>
      <w:r w:rsidRPr="000E25C3">
        <w:rPr>
          <w:sz w:val="22"/>
          <w:szCs w:val="22"/>
        </w:rPr>
        <w:t xml:space="preserve">, indicando l'importanza del </w:t>
      </w:r>
      <w:r w:rsidRPr="000E25C3">
        <w:rPr>
          <w:sz w:val="22"/>
          <w:szCs w:val="22"/>
          <w:u w:val="single"/>
        </w:rPr>
        <w:t>criterio evolutivo</w:t>
      </w:r>
      <w:r w:rsidRPr="000E25C3">
        <w:rPr>
          <w:sz w:val="22"/>
          <w:szCs w:val="22"/>
        </w:rPr>
        <w:t>, cioè della competenza o delle difficoltà del bambino a progredire lungo la sequenza evolutiva, come criterio diagnostico e indicatore prognostico dello sviluppo psicoaffettivo.</w:t>
      </w:r>
    </w:p>
    <w:p w:rsidR="00C00A39" w:rsidRPr="000E25C3" w:rsidRDefault="00C0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9360"/>
        </w:tabs>
        <w:spacing w:line="360" w:lineRule="auto"/>
        <w:jc w:val="both"/>
        <w:rPr>
          <w:sz w:val="22"/>
          <w:szCs w:val="22"/>
        </w:rPr>
      </w:pPr>
      <w:r w:rsidRPr="000E25C3">
        <w:rPr>
          <w:i/>
          <w:sz w:val="22"/>
          <w:szCs w:val="22"/>
        </w:rPr>
        <w:t>L</w:t>
      </w:r>
      <w:r w:rsidRPr="000E25C3">
        <w:rPr>
          <w:b/>
          <w:i/>
          <w:sz w:val="22"/>
          <w:szCs w:val="22"/>
        </w:rPr>
        <w:t>'intervento psicodiagnostico</w:t>
      </w:r>
      <w:r w:rsidRPr="000E25C3">
        <w:rPr>
          <w:sz w:val="22"/>
          <w:szCs w:val="22"/>
        </w:rPr>
        <w:t xml:space="preserve"> in età evolutiva deve quindi tener conto del momento e delle potenzialità evolutive del bambino, della sua organizzazione psicologica, delle relazioni e del contesto in cui vive. La complessità diagnostica, che mostra non solo fattori diversi da considerare e collocare su differenti assi, ma l’interrelazione fra gli stessi (fattori cognitivi legati a fattori emozionali e alla storia individuale), diventa estremamente importante se consideriamo la scarsa incidenza della diagnosi sintomatica rispetto alla scelta degli interventi in età evolutiva</w:t>
      </w:r>
      <w:r w:rsidR="002223A5" w:rsidRPr="000E25C3">
        <w:rPr>
          <w:sz w:val="22"/>
          <w:szCs w:val="22"/>
        </w:rPr>
        <w:t>.</w:t>
      </w:r>
      <w:r w:rsidRPr="000E25C3">
        <w:rPr>
          <w:sz w:val="22"/>
          <w:szCs w:val="22"/>
        </w:rPr>
        <w:t xml:space="preserve"> Può quindi rendersi necessario per formulare una diagnosi l'incontro con più persone che si occupano del bambino in contesti diversi (familiare, educativo), con una finalità conoscitiva rivolta al bambino nella sua storia e nel suo vivere </w:t>
      </w:r>
      <w:r w:rsidRPr="000E25C3">
        <w:rPr>
          <w:sz w:val="22"/>
          <w:szCs w:val="22"/>
        </w:rPr>
        <w:lastRenderedPageBreak/>
        <w:t xml:space="preserve">quotidiano, ma anche nel tentativo di capire la specifica relazione che si è stabilita fra madre, padre, insegnante e quel particolare bambino e cosa il bambino rappresenti per ciascuno di loro. Ricordiamo che sono i genitori a condurre il bambino dal neuropsichiatra infantile e che il bambino, salvo per la consultazione riservata agli adolescenti o per bambini vittime di maltrattamento, raramente accede direttamente a un servizio. La motivazione più frequente rispecchia quindi gli aspetti di disturbo o considerati dirompenti per l'ambiente familiare o extrafamiliare, dove il disadattamento, legato ad esempio a disturbi dell'apprendimento, diviene pretesto della consultazione. Si introduce così una possibile distorsione relativa alla possibilità di </w:t>
      </w:r>
      <w:proofErr w:type="spellStart"/>
      <w:r w:rsidRPr="000E25C3">
        <w:rPr>
          <w:sz w:val="22"/>
          <w:szCs w:val="22"/>
        </w:rPr>
        <w:t>patologizzare</w:t>
      </w:r>
      <w:proofErr w:type="spellEnd"/>
      <w:r w:rsidRPr="000E25C3">
        <w:rPr>
          <w:sz w:val="22"/>
          <w:szCs w:val="22"/>
        </w:rPr>
        <w:t xml:space="preserve"> nel bambino aspetti che possono risultare unicamente reattivi, o di spostare sul piano educativo o di disturbi dell’apprendimento problematiche psicoaffettive. Gli stessi genitori hanno quindi necessità di essere aiutati in questo percorso di riconoscimento della presenza di sofferenza psichica nel loro bambino, a volte negata per un’idealizzazione dell’infanzia, o per la presenza di disturbi psichici o di situazioni sociali compromesse nei genitori, ma più frequentemente ignorata per la scarsa conoscenza dei processi evolutivi. </w:t>
      </w:r>
    </w:p>
    <w:p w:rsidR="00C00A39" w:rsidRPr="000E25C3" w:rsidRDefault="00C00A39">
      <w:pPr>
        <w:spacing w:line="360" w:lineRule="auto"/>
        <w:jc w:val="both"/>
        <w:rPr>
          <w:sz w:val="22"/>
          <w:szCs w:val="22"/>
        </w:rPr>
      </w:pPr>
      <w:r w:rsidRPr="000E25C3">
        <w:rPr>
          <w:b/>
          <w:i/>
          <w:sz w:val="22"/>
          <w:szCs w:val="22"/>
        </w:rPr>
        <w:t>Aspetti peculiari della psicodiagnostica in età evolutiva</w:t>
      </w:r>
      <w:r w:rsidRPr="000E25C3">
        <w:rPr>
          <w:sz w:val="22"/>
          <w:szCs w:val="22"/>
        </w:rPr>
        <w:t>: 1) dover fare i conti con i livelli maturativi affettivi, cognitivi ed emotivi, livelli in cui i comportamenti-sintomi acquistano rilievo e significato diverso; 2) dover fare i conti con la relazione attuale, oltre che con le relazioni fantasmatiche del mondo interno del bambino, relazione attuale che comporta a sua volta l'analisi dell'altro polo della diade relazionale, con l'approfondimento del significato della specifica relazione con quello specifico bambino per quella madre e per quel padre</w:t>
      </w:r>
      <w:r w:rsidR="00AA59AF" w:rsidRPr="000E25C3">
        <w:rPr>
          <w:sz w:val="22"/>
          <w:szCs w:val="22"/>
        </w:rPr>
        <w:t>;</w:t>
      </w:r>
      <w:r w:rsidRPr="000E25C3">
        <w:rPr>
          <w:sz w:val="22"/>
          <w:szCs w:val="22"/>
        </w:rPr>
        <w:t xml:space="preserve"> 3) dover fare i conti con </w:t>
      </w:r>
      <w:r w:rsidR="00A35C3A" w:rsidRPr="000E25C3">
        <w:rPr>
          <w:sz w:val="22"/>
          <w:szCs w:val="22"/>
        </w:rPr>
        <w:t>l’</w:t>
      </w:r>
      <w:r w:rsidRPr="000E25C3">
        <w:rPr>
          <w:sz w:val="22"/>
          <w:szCs w:val="22"/>
        </w:rPr>
        <w:t>ambiente relazionale in c</w:t>
      </w:r>
      <w:r w:rsidR="003B73AA" w:rsidRPr="000E25C3">
        <w:rPr>
          <w:sz w:val="22"/>
          <w:szCs w:val="22"/>
        </w:rPr>
        <w:t xml:space="preserve">ui il bambino cresce ed evolve; </w:t>
      </w:r>
      <w:r w:rsidRPr="000E25C3">
        <w:rPr>
          <w:sz w:val="22"/>
          <w:szCs w:val="22"/>
        </w:rPr>
        <w:t xml:space="preserve">4) l’analisi dei fattori di rischio e protettivi individuali, familiari, sociali; 5) la metodologia e il lavoro psicodiagnostico e d’intervento che quanto enunciato comporta. </w:t>
      </w:r>
    </w:p>
    <w:p w:rsidR="00F11DC6" w:rsidRPr="000E25C3" w:rsidRDefault="00DC47A9">
      <w:pPr>
        <w:pStyle w:val="Corpotesto"/>
        <w:spacing w:line="360" w:lineRule="auto"/>
        <w:rPr>
          <w:rFonts w:ascii="Times New Roman" w:hAnsi="Times New Roman"/>
          <w:sz w:val="22"/>
          <w:szCs w:val="22"/>
        </w:rPr>
      </w:pPr>
      <w:r w:rsidRPr="000E25C3">
        <w:rPr>
          <w:rFonts w:ascii="Times New Roman" w:hAnsi="Times New Roman"/>
          <w:b/>
          <w:sz w:val="22"/>
          <w:szCs w:val="22"/>
        </w:rPr>
        <w:t>Il percorso diagnostico</w:t>
      </w:r>
      <w:r w:rsidRPr="000E25C3">
        <w:rPr>
          <w:rFonts w:ascii="Times New Roman" w:hAnsi="Times New Roman"/>
          <w:sz w:val="22"/>
          <w:szCs w:val="22"/>
        </w:rPr>
        <w:t xml:space="preserve"> - </w:t>
      </w:r>
      <w:r w:rsidR="00C00A39" w:rsidRPr="000E25C3">
        <w:rPr>
          <w:rFonts w:ascii="Times New Roman" w:hAnsi="Times New Roman"/>
          <w:sz w:val="22"/>
          <w:szCs w:val="22"/>
        </w:rPr>
        <w:t xml:space="preserve">Ai primi incontri con i genitori, uno o due, seguono gli incontri col bambino, di solito tre, in un </w:t>
      </w:r>
      <w:proofErr w:type="spellStart"/>
      <w:r w:rsidR="00C00A39" w:rsidRPr="000E25C3">
        <w:rPr>
          <w:rFonts w:ascii="Times New Roman" w:hAnsi="Times New Roman"/>
          <w:sz w:val="22"/>
          <w:szCs w:val="22"/>
        </w:rPr>
        <w:t>setting</w:t>
      </w:r>
      <w:proofErr w:type="spellEnd"/>
      <w:r w:rsidR="00C00A39" w:rsidRPr="000E25C3">
        <w:rPr>
          <w:rFonts w:ascii="Times New Roman" w:hAnsi="Times New Roman"/>
          <w:sz w:val="22"/>
          <w:szCs w:val="22"/>
        </w:rPr>
        <w:t xml:space="preserve"> variabile a seconda dell'età che prevede la presenza della madre coi bimbi più piccoli o che lo richiedano per la particolare psicopatologia, dove lo specialista avrà un ruolo di osservatore partecipe nel tentativo di un avvicinamento conoscitivo a quel bambino attraverso l'istituirsi della relazione, lo scambio interattivo, le modalità esplorative e il gioco. Il bambino diventa così il diretto interlocutore a cui va anche la restituzione di quanto assieme osservato, con la possibilità che il procedimento psicodiagnostico assuma il senso di esperienza terapeutica. Crediamo che la diagnosi, orientata in senso psicodinamico, debba comportare oltre alla possibilità per il paziente e per i suoi genitori di poter riconoscere aspetti di sé, anche il poter sentire che qualcuno potrà aiutarli a modificare la loro sofferenza. La conclusione dell'iter psicodiagnostico comporta un incontro coi genitori dove verranno comunicate e discusse le indicazioni emerse dall'elaborazione del materiale inerente gli incontri con loro e con il bambino. Spesso l'intervento può prolungarsi, consolidando la potenziale alleanza terapeutica istituita, consentendo di fare assieme il percorso per motivare i genitori all’indicazione di </w:t>
      </w:r>
      <w:r w:rsidR="00F11DC6" w:rsidRPr="000E25C3">
        <w:rPr>
          <w:rFonts w:ascii="Times New Roman" w:hAnsi="Times New Roman"/>
          <w:sz w:val="22"/>
          <w:szCs w:val="22"/>
        </w:rPr>
        <w:t>cura</w:t>
      </w:r>
      <w:r w:rsidR="00D428C9" w:rsidRPr="000E25C3">
        <w:rPr>
          <w:rFonts w:ascii="Times New Roman" w:hAnsi="Times New Roman"/>
          <w:sz w:val="22"/>
          <w:szCs w:val="22"/>
        </w:rPr>
        <w:t xml:space="preserve"> quando utile</w:t>
      </w:r>
      <w:r w:rsidR="00C00A39" w:rsidRPr="000E25C3">
        <w:rPr>
          <w:rFonts w:ascii="Times New Roman" w:hAnsi="Times New Roman"/>
          <w:sz w:val="22"/>
          <w:szCs w:val="22"/>
        </w:rPr>
        <w:t xml:space="preserve"> (psicoterapia individuale,</w:t>
      </w:r>
      <w:r w:rsidR="00F11DC6" w:rsidRPr="000E25C3">
        <w:rPr>
          <w:rFonts w:ascii="Times New Roman" w:hAnsi="Times New Roman"/>
          <w:sz w:val="22"/>
          <w:szCs w:val="22"/>
        </w:rPr>
        <w:t xml:space="preserve"> di gruppo, </w:t>
      </w:r>
      <w:r w:rsidR="00C00A39" w:rsidRPr="000E25C3">
        <w:rPr>
          <w:rFonts w:ascii="Times New Roman" w:hAnsi="Times New Roman"/>
          <w:sz w:val="22"/>
          <w:szCs w:val="22"/>
        </w:rPr>
        <w:t xml:space="preserve"> della coppia genitoriale, di sostegno</w:t>
      </w:r>
      <w:r w:rsidR="00F11DC6" w:rsidRPr="000E25C3">
        <w:rPr>
          <w:rFonts w:ascii="Times New Roman" w:hAnsi="Times New Roman"/>
          <w:sz w:val="22"/>
          <w:szCs w:val="22"/>
        </w:rPr>
        <w:t>, interventi psicoeducativi,</w:t>
      </w:r>
      <w:r w:rsidR="00C00A39" w:rsidRPr="000E25C3">
        <w:rPr>
          <w:rFonts w:ascii="Times New Roman" w:hAnsi="Times New Roman"/>
          <w:sz w:val="22"/>
          <w:szCs w:val="22"/>
        </w:rPr>
        <w:t xml:space="preserve">). Nell’età adolescenziale l’equilibrio si sposta verso </w:t>
      </w:r>
      <w:r w:rsidR="00C00A39" w:rsidRPr="000E25C3">
        <w:rPr>
          <w:rFonts w:ascii="Times New Roman" w:hAnsi="Times New Roman"/>
          <w:sz w:val="22"/>
          <w:szCs w:val="22"/>
        </w:rPr>
        <w:lastRenderedPageBreak/>
        <w:t xml:space="preserve">l’accoglimento dell’adolescente, differenziandolo dalle relazioni attuali, per permettergli di sentirsi diretto interprete del processo diagnostico. </w:t>
      </w:r>
    </w:p>
    <w:p w:rsidR="00C00A39" w:rsidRPr="000E25C3" w:rsidRDefault="00C00A39">
      <w:pPr>
        <w:pStyle w:val="Corpotesto"/>
        <w:spacing w:line="360" w:lineRule="auto"/>
        <w:rPr>
          <w:rFonts w:ascii="Times New Roman" w:hAnsi="Times New Roman"/>
          <w:sz w:val="22"/>
          <w:szCs w:val="22"/>
        </w:rPr>
      </w:pPr>
      <w:r w:rsidRPr="000E25C3">
        <w:rPr>
          <w:rFonts w:ascii="Times New Roman" w:hAnsi="Times New Roman"/>
          <w:sz w:val="22"/>
          <w:szCs w:val="22"/>
        </w:rPr>
        <w:t xml:space="preserve">Pensando che gli adolescenti spesso non mantengono un </w:t>
      </w:r>
      <w:proofErr w:type="spellStart"/>
      <w:r w:rsidRPr="000E25C3">
        <w:rPr>
          <w:rFonts w:ascii="Times New Roman" w:hAnsi="Times New Roman"/>
          <w:sz w:val="22"/>
          <w:szCs w:val="22"/>
        </w:rPr>
        <w:t>setting</w:t>
      </w:r>
      <w:proofErr w:type="spellEnd"/>
      <w:r w:rsidRPr="000E25C3">
        <w:rPr>
          <w:rFonts w:ascii="Times New Roman" w:hAnsi="Times New Roman"/>
          <w:sz w:val="22"/>
          <w:szCs w:val="22"/>
        </w:rPr>
        <w:t xml:space="preserve"> che ripropone possibili fantasmi di dipendenza, e saranno quindi portati a repentine interruzioni, il </w:t>
      </w:r>
      <w:r w:rsidR="00787B08" w:rsidRPr="000E25C3">
        <w:rPr>
          <w:rFonts w:ascii="Times New Roman" w:hAnsi="Times New Roman"/>
          <w:sz w:val="22"/>
          <w:szCs w:val="22"/>
        </w:rPr>
        <w:t>clinico</w:t>
      </w:r>
      <w:r w:rsidRPr="000E25C3">
        <w:rPr>
          <w:rFonts w:ascii="Times New Roman" w:hAnsi="Times New Roman"/>
          <w:sz w:val="22"/>
          <w:szCs w:val="22"/>
        </w:rPr>
        <w:t xml:space="preserve"> è tenuto a considerare la significatività del singolo incontro, come fece Freud, che di fonte alla dichiarazione di Dora che interrompeva l’analisi e non sarebbe più tornata, la invitò a lavorare intanto in quell’ultima seduta. Fra le differenti proposte metodologiche riportiamo quella di Senise, che denominò il processo diagnostico come “psicoterapia breve di individuazione”, </w:t>
      </w:r>
      <w:proofErr w:type="spellStart"/>
      <w:r w:rsidRPr="000E25C3">
        <w:rPr>
          <w:rFonts w:ascii="Times New Roman" w:hAnsi="Times New Roman"/>
          <w:sz w:val="22"/>
          <w:szCs w:val="22"/>
        </w:rPr>
        <w:t>sottolinenando</w:t>
      </w:r>
      <w:proofErr w:type="spellEnd"/>
      <w:r w:rsidRPr="000E25C3">
        <w:rPr>
          <w:rFonts w:ascii="Times New Roman" w:hAnsi="Times New Roman"/>
          <w:sz w:val="22"/>
          <w:szCs w:val="22"/>
        </w:rPr>
        <w:t xml:space="preserve"> l’importanza di una puntuale restituzione all’adolescente di quanto il terapeuta, attraverso test e incontri individuali, aveva raccolto (Senise T. e coll</w:t>
      </w:r>
      <w:r w:rsidR="002359F4" w:rsidRPr="000E25C3">
        <w:rPr>
          <w:rFonts w:ascii="Times New Roman" w:hAnsi="Times New Roman"/>
          <w:sz w:val="22"/>
          <w:szCs w:val="22"/>
        </w:rPr>
        <w:t>.</w:t>
      </w:r>
      <w:r w:rsidRPr="000E25C3">
        <w:rPr>
          <w:rFonts w:ascii="Times New Roman" w:hAnsi="Times New Roman"/>
          <w:sz w:val="22"/>
          <w:szCs w:val="22"/>
        </w:rPr>
        <w:t>,</w:t>
      </w:r>
      <w:r w:rsidR="002359F4" w:rsidRPr="000E25C3">
        <w:rPr>
          <w:rFonts w:ascii="Times New Roman" w:hAnsi="Times New Roman"/>
          <w:sz w:val="22"/>
          <w:szCs w:val="22"/>
        </w:rPr>
        <w:t xml:space="preserve"> </w:t>
      </w:r>
      <w:r w:rsidRPr="000E25C3">
        <w:rPr>
          <w:rFonts w:ascii="Times New Roman" w:hAnsi="Times New Roman"/>
          <w:sz w:val="22"/>
          <w:szCs w:val="22"/>
        </w:rPr>
        <w:t xml:space="preserve">1990). La sempre maggior presenza di servizi in cui gli adolescenti si recano per quesiti diversi (uso di </w:t>
      </w:r>
      <w:proofErr w:type="spellStart"/>
      <w:r w:rsidRPr="000E25C3">
        <w:rPr>
          <w:rFonts w:ascii="Times New Roman" w:hAnsi="Times New Roman"/>
          <w:sz w:val="22"/>
          <w:szCs w:val="22"/>
        </w:rPr>
        <w:t>anticoconcezionali</w:t>
      </w:r>
      <w:proofErr w:type="spellEnd"/>
      <w:r w:rsidRPr="000E25C3">
        <w:rPr>
          <w:rFonts w:ascii="Times New Roman" w:hAnsi="Times New Roman"/>
          <w:sz w:val="22"/>
          <w:szCs w:val="22"/>
        </w:rPr>
        <w:t xml:space="preserve">, richiesta di diete, improvvisi sbalzi dell’umore), rende conto dell’importanza di momenti di ascolto e di accoglimento con un accesso diretto che non filtri l’iniziale quesito. A volte, nella difficoltà di </w:t>
      </w:r>
      <w:r w:rsidR="00787B08" w:rsidRPr="000E25C3">
        <w:rPr>
          <w:rFonts w:ascii="Times New Roman" w:hAnsi="Times New Roman"/>
          <w:sz w:val="22"/>
          <w:szCs w:val="22"/>
        </w:rPr>
        <w:t>un accesso diretto da parte dell’adolescente</w:t>
      </w:r>
      <w:r w:rsidRPr="000E25C3">
        <w:rPr>
          <w:rFonts w:ascii="Times New Roman" w:hAnsi="Times New Roman"/>
          <w:sz w:val="22"/>
          <w:szCs w:val="22"/>
        </w:rPr>
        <w:t>, quando la situazione di disagio persistente lo richieda, vengono seguiti i genitori, in un intervento indiretto alle competenze evolutive dell’adolescente e</w:t>
      </w:r>
      <w:r w:rsidR="00D428C9" w:rsidRPr="000E25C3">
        <w:rPr>
          <w:rFonts w:ascii="Times New Roman" w:hAnsi="Times New Roman"/>
          <w:sz w:val="22"/>
          <w:szCs w:val="22"/>
        </w:rPr>
        <w:t xml:space="preserve"> </w:t>
      </w:r>
      <w:proofErr w:type="spellStart"/>
      <w:r w:rsidR="00D428C9" w:rsidRPr="000E25C3">
        <w:rPr>
          <w:rFonts w:ascii="Times New Roman" w:hAnsi="Times New Roman"/>
          <w:sz w:val="22"/>
          <w:szCs w:val="22"/>
        </w:rPr>
        <w:t>supportivo</w:t>
      </w:r>
      <w:proofErr w:type="spellEnd"/>
      <w:r w:rsidR="00D428C9" w:rsidRPr="000E25C3">
        <w:rPr>
          <w:rFonts w:ascii="Times New Roman" w:hAnsi="Times New Roman"/>
          <w:sz w:val="22"/>
          <w:szCs w:val="22"/>
        </w:rPr>
        <w:t xml:space="preserve"> per i genitori stessi</w:t>
      </w:r>
      <w:r w:rsidRPr="000E25C3">
        <w:rPr>
          <w:rFonts w:ascii="Times New Roman" w:hAnsi="Times New Roman"/>
          <w:sz w:val="22"/>
          <w:szCs w:val="22"/>
        </w:rPr>
        <w:t>.</w:t>
      </w:r>
    </w:p>
    <w:p w:rsidR="00C00A39" w:rsidRPr="000E25C3" w:rsidRDefault="00C00A39">
      <w:pPr>
        <w:pStyle w:val="Corpotesto"/>
        <w:spacing w:line="360" w:lineRule="auto"/>
        <w:rPr>
          <w:rFonts w:ascii="Times New Roman" w:hAnsi="Times New Roman"/>
          <w:sz w:val="22"/>
          <w:szCs w:val="22"/>
        </w:rPr>
      </w:pPr>
      <w:r w:rsidRPr="000E25C3">
        <w:rPr>
          <w:rFonts w:ascii="Times New Roman" w:hAnsi="Times New Roman"/>
          <w:sz w:val="22"/>
          <w:szCs w:val="22"/>
        </w:rPr>
        <w:t xml:space="preserve">Questi brevi cenni sugli aspetti diagnostici e di intervento saranno ripresi nei singoli raggruppamenti diagnostici. </w:t>
      </w:r>
    </w:p>
    <w:p w:rsidR="00C00A39" w:rsidRPr="000E25C3" w:rsidRDefault="00C00A39">
      <w:pPr>
        <w:pStyle w:val="Corpotesto"/>
        <w:spacing w:line="360" w:lineRule="auto"/>
        <w:rPr>
          <w:rFonts w:ascii="Times New Roman" w:hAnsi="Times New Roman"/>
          <w:sz w:val="22"/>
          <w:szCs w:val="22"/>
        </w:rPr>
      </w:pPr>
      <w:r w:rsidRPr="000E25C3">
        <w:rPr>
          <w:rFonts w:ascii="Times New Roman" w:hAnsi="Times New Roman"/>
          <w:b/>
          <w:i/>
          <w:sz w:val="22"/>
          <w:szCs w:val="22"/>
        </w:rPr>
        <w:t>Diagnosi come processo terapeutico</w:t>
      </w:r>
      <w:r w:rsidR="00D428C9" w:rsidRPr="000E25C3">
        <w:rPr>
          <w:rFonts w:ascii="Times New Roman" w:hAnsi="Times New Roman"/>
          <w:sz w:val="22"/>
          <w:szCs w:val="22"/>
        </w:rPr>
        <w:t>, modalità</w:t>
      </w:r>
      <w:r w:rsidRPr="000E25C3">
        <w:rPr>
          <w:rFonts w:ascii="Times New Roman" w:hAnsi="Times New Roman"/>
          <w:sz w:val="22"/>
          <w:szCs w:val="22"/>
        </w:rPr>
        <w:t xml:space="preserve"> irrinunciabile in età evolutiva, anche se rimangono validi gli obbiettivi per un progressivo affinamento e affidabilità dei sistemi di inquadramenti diagnostici che presenteremo in maniera sintetica, più per sottolineare le differenze metodologiche che li caratterizzano e che rendono conto della complessità e difficoltà di individuare strumenti che servano al riconoscimento del disagio o sofferenza psichica, ma anche all’individuazione dello stato di </w:t>
      </w:r>
      <w:r w:rsidRPr="000E25C3">
        <w:rPr>
          <w:rFonts w:ascii="Times New Roman" w:hAnsi="Times New Roman"/>
          <w:sz w:val="22"/>
          <w:szCs w:val="22"/>
          <w:u w:val="single"/>
        </w:rPr>
        <w:t>competenza alla salute</w:t>
      </w:r>
      <w:r w:rsidRPr="000E25C3">
        <w:rPr>
          <w:rFonts w:ascii="Times New Roman" w:hAnsi="Times New Roman"/>
          <w:sz w:val="22"/>
          <w:szCs w:val="22"/>
        </w:rPr>
        <w:t>, che risulta la diagnosi sempre più difficile. Rigidità ed elasticità, persistenza e modificabilità sono i criteri che permettono al clinico di orientarsi verso la possibile evoluzione, indicando un percorso terapeutico o l’indicazione di mantenere “un</w:t>
      </w:r>
      <w:r w:rsidR="00B704E8" w:rsidRPr="000E25C3">
        <w:rPr>
          <w:rFonts w:ascii="Times New Roman" w:hAnsi="Times New Roman"/>
          <w:sz w:val="22"/>
          <w:szCs w:val="22"/>
        </w:rPr>
        <w:t xml:space="preserve"> </w:t>
      </w:r>
      <w:r w:rsidRPr="000E25C3">
        <w:rPr>
          <w:rFonts w:ascii="Times New Roman" w:hAnsi="Times New Roman"/>
          <w:sz w:val="22"/>
          <w:szCs w:val="22"/>
        </w:rPr>
        <w:t xml:space="preserve">occhio disponibile”, o nel dichiarare che le competenze genitoriali e del ragazzo sono di per sé tutelanti il progressivo sviluppo. </w:t>
      </w:r>
    </w:p>
    <w:p w:rsidR="00C00A39" w:rsidRPr="000E25C3" w:rsidRDefault="00C00A39">
      <w:pPr>
        <w:spacing w:line="360" w:lineRule="auto"/>
        <w:jc w:val="both"/>
        <w:rPr>
          <w:sz w:val="22"/>
          <w:szCs w:val="22"/>
        </w:rPr>
      </w:pPr>
      <w:r w:rsidRPr="000E25C3">
        <w:rPr>
          <w:sz w:val="22"/>
          <w:szCs w:val="22"/>
        </w:rPr>
        <w:t xml:space="preserve">Ricordiamo come nella psicodiagnostica sia necessaria la valutazione di quel complesso equilibrio che si crea fra spinte e competenze evolutive, fattori stressanti/traumatici e fattori protettivi. Di fronte a fattori traumatici (esterni od interni), i bambini potranno o meno inoltrarsi in percorsi psicopatologici o raggiungere nuovi equilibri; questa osservazione, derivata da molteplici studi, introduce il concetto di </w:t>
      </w:r>
      <w:r w:rsidRPr="000E25C3">
        <w:rPr>
          <w:sz w:val="22"/>
          <w:szCs w:val="22"/>
          <w:u w:val="single"/>
        </w:rPr>
        <w:t>vulnerabilità</w:t>
      </w:r>
      <w:r w:rsidRPr="000E25C3">
        <w:rPr>
          <w:sz w:val="22"/>
          <w:szCs w:val="22"/>
        </w:rPr>
        <w:t xml:space="preserve">, come minor resistenza a tutto ciò che può risultare traumatico, mentre osserviamo bambini che sembrano </w:t>
      </w:r>
      <w:r w:rsidRPr="000E25C3">
        <w:rPr>
          <w:sz w:val="22"/>
          <w:szCs w:val="22"/>
          <w:u w:val="single"/>
        </w:rPr>
        <w:t>invulnerabili</w:t>
      </w:r>
      <w:r w:rsidRPr="000E25C3">
        <w:rPr>
          <w:sz w:val="22"/>
          <w:szCs w:val="22"/>
        </w:rPr>
        <w:t xml:space="preserve"> (quale sarà, se ci sarà, il loro tallone di Achille?) e che sembrano erigere ferree difese per non incontrare i propri aspetti fragili, accanto a bambini che mostrano maggiori competenze ad affrontare difficoltà nel percorso di sviluppo, evidenziando una </w:t>
      </w:r>
      <w:r w:rsidRPr="000E25C3">
        <w:rPr>
          <w:sz w:val="22"/>
          <w:szCs w:val="22"/>
          <w:u w:val="single"/>
        </w:rPr>
        <w:t>resilienza</w:t>
      </w:r>
      <w:r w:rsidRPr="000E25C3">
        <w:rPr>
          <w:sz w:val="22"/>
          <w:szCs w:val="22"/>
        </w:rPr>
        <w:t xml:space="preserve">, vale a dire una capacità di resistere ai fattori negativi e di stress, anzi potendosi fortificare attraverso l’esperienza avversa e mostrandosi quindi più attrezzati nell’affrontare gli inevitabili scogli e problematiche connesse a situazioni traumatiche. </w:t>
      </w:r>
    </w:p>
    <w:p w:rsidR="00FF56A9" w:rsidRPr="000E25C3" w:rsidRDefault="00B704E8" w:rsidP="00FF56A9">
      <w:pPr>
        <w:pStyle w:val="Corpotesto"/>
        <w:spacing w:line="360" w:lineRule="auto"/>
        <w:rPr>
          <w:rFonts w:ascii="Times New Roman" w:hAnsi="Times New Roman"/>
          <w:sz w:val="22"/>
          <w:szCs w:val="22"/>
        </w:rPr>
      </w:pPr>
      <w:r w:rsidRPr="000E25C3">
        <w:rPr>
          <w:rFonts w:ascii="Times New Roman" w:hAnsi="Times New Roman"/>
          <w:sz w:val="22"/>
          <w:szCs w:val="22"/>
        </w:rPr>
        <w:lastRenderedPageBreak/>
        <w:t>Potremmo concludere questa traccia sul processo diagnostico con quanto proposto dal PDM</w:t>
      </w:r>
      <w:r w:rsidR="00A35C3A" w:rsidRPr="000E25C3">
        <w:rPr>
          <w:rFonts w:ascii="Times New Roman" w:hAnsi="Times New Roman"/>
          <w:sz w:val="22"/>
          <w:szCs w:val="22"/>
        </w:rPr>
        <w:t xml:space="preserve"> (2006),</w:t>
      </w:r>
      <w:r w:rsidRPr="000E25C3">
        <w:rPr>
          <w:rFonts w:ascii="Times New Roman" w:hAnsi="Times New Roman"/>
          <w:sz w:val="22"/>
          <w:szCs w:val="22"/>
        </w:rPr>
        <w:t xml:space="preserve"> che orienta l’approfondimento nella direzione di una comprensione del profilo del funzionamento mentale, della valutazione delle tendenze in formazione della personalità e di una considerazione dei pattern sintomatici, sottolineando l’esperienza soggettiva che ne fanno i bambini, in termini di affetti, contenuto mentale, stati somatici e propensioni relazionali. Il clinico deve quindi effettuare una valutazione complessiva che comprenda una dettagliata storia del</w:t>
      </w:r>
      <w:r w:rsidR="00A35C3A" w:rsidRPr="000E25C3">
        <w:rPr>
          <w:rFonts w:ascii="Times New Roman" w:hAnsi="Times New Roman"/>
          <w:sz w:val="22"/>
          <w:szCs w:val="22"/>
        </w:rPr>
        <w:t>lo</w:t>
      </w:r>
      <w:r w:rsidRPr="000E25C3">
        <w:rPr>
          <w:rFonts w:ascii="Times New Roman" w:hAnsi="Times New Roman"/>
          <w:sz w:val="22"/>
          <w:szCs w:val="22"/>
        </w:rPr>
        <w:t xml:space="preserve"> sviluppo</w:t>
      </w:r>
      <w:r w:rsidR="00A35C3A" w:rsidRPr="000E25C3">
        <w:rPr>
          <w:rFonts w:ascii="Times New Roman" w:hAnsi="Times New Roman"/>
          <w:sz w:val="22"/>
          <w:szCs w:val="22"/>
        </w:rPr>
        <w:t xml:space="preserve"> del bambino</w:t>
      </w:r>
      <w:r w:rsidRPr="000E25C3">
        <w:rPr>
          <w:rFonts w:ascii="Times New Roman" w:hAnsi="Times New Roman"/>
          <w:sz w:val="22"/>
          <w:szCs w:val="22"/>
        </w:rPr>
        <w:t>, una rassegna</w:t>
      </w:r>
      <w:r w:rsidR="00BE71C4" w:rsidRPr="000E25C3">
        <w:rPr>
          <w:rFonts w:ascii="Times New Roman" w:hAnsi="Times New Roman"/>
          <w:sz w:val="22"/>
          <w:szCs w:val="22"/>
        </w:rPr>
        <w:t xml:space="preserve"> delle preoccupazioni e dei sintomi principali, una valutazione dei fattori biomedici e un’esplorazione dei pattern relazionali familiari, scolastici e ambientali. Ciò comporta osservazioni dirette, colloqui (</w:t>
      </w:r>
      <w:r w:rsidR="009B0C22" w:rsidRPr="000E25C3">
        <w:rPr>
          <w:rFonts w:ascii="Times New Roman" w:hAnsi="Times New Roman"/>
          <w:sz w:val="22"/>
          <w:szCs w:val="22"/>
        </w:rPr>
        <w:t xml:space="preserve">incluso il gioco interattivo), </w:t>
      </w:r>
      <w:r w:rsidR="00BE71C4" w:rsidRPr="000E25C3">
        <w:rPr>
          <w:rFonts w:ascii="Times New Roman" w:hAnsi="Times New Roman"/>
          <w:sz w:val="22"/>
          <w:szCs w:val="22"/>
        </w:rPr>
        <w:t>le osservazioni delle interazioni genitore-bambino</w:t>
      </w:r>
      <w:r w:rsidR="009B0C22" w:rsidRPr="000E25C3">
        <w:rPr>
          <w:rFonts w:ascii="Times New Roman" w:hAnsi="Times New Roman"/>
          <w:sz w:val="22"/>
          <w:szCs w:val="22"/>
        </w:rPr>
        <w:t xml:space="preserve"> e </w:t>
      </w:r>
      <w:r w:rsidR="00FF56A9" w:rsidRPr="000E25C3">
        <w:rPr>
          <w:rFonts w:ascii="Times New Roman" w:hAnsi="Times New Roman"/>
          <w:sz w:val="22"/>
          <w:szCs w:val="22"/>
        </w:rPr>
        <w:t>l’uso di strumenti psicometrici e test.</w:t>
      </w:r>
    </w:p>
    <w:p w:rsidR="00BE71C4" w:rsidRPr="000E25C3" w:rsidRDefault="00BE71C4">
      <w:pPr>
        <w:pStyle w:val="Corpotesto"/>
        <w:spacing w:line="360" w:lineRule="auto"/>
        <w:rPr>
          <w:rFonts w:ascii="Times New Roman" w:hAnsi="Times New Roman"/>
          <w:sz w:val="22"/>
          <w:szCs w:val="22"/>
        </w:rPr>
      </w:pPr>
      <w:r w:rsidRPr="000E25C3">
        <w:rPr>
          <w:rFonts w:ascii="Times New Roman" w:hAnsi="Times New Roman"/>
          <w:sz w:val="22"/>
          <w:szCs w:val="22"/>
        </w:rPr>
        <w:t>Negli incontri il clinico si farà una sua impressione (rivalutazione dell’importanza della soggettività del clinico!) sui seguenti aspetti:</w:t>
      </w:r>
    </w:p>
    <w:p w:rsidR="00BE71C4" w:rsidRPr="000E25C3" w:rsidRDefault="00BE71C4" w:rsidP="00787B08">
      <w:pPr>
        <w:pStyle w:val="Corpotesto"/>
        <w:numPr>
          <w:ilvl w:val="0"/>
          <w:numId w:val="19"/>
        </w:numPr>
        <w:ind w:left="714" w:hanging="357"/>
        <w:rPr>
          <w:rFonts w:ascii="Times New Roman" w:hAnsi="Times New Roman"/>
          <w:i/>
          <w:sz w:val="22"/>
          <w:szCs w:val="22"/>
        </w:rPr>
      </w:pPr>
      <w:r w:rsidRPr="000E25C3">
        <w:rPr>
          <w:rFonts w:ascii="Times New Roman" w:hAnsi="Times New Roman"/>
          <w:i/>
          <w:sz w:val="22"/>
          <w:szCs w:val="22"/>
        </w:rPr>
        <w:t>capacità di elaborare le informazioni (visive, acustiche, tattili, motorie);</w:t>
      </w:r>
    </w:p>
    <w:p w:rsidR="00BE71C4" w:rsidRPr="000E25C3" w:rsidRDefault="00BE71C4" w:rsidP="00787B08">
      <w:pPr>
        <w:pStyle w:val="Corpotesto"/>
        <w:numPr>
          <w:ilvl w:val="0"/>
          <w:numId w:val="19"/>
        </w:numPr>
        <w:ind w:left="714" w:hanging="357"/>
        <w:rPr>
          <w:rFonts w:ascii="Times New Roman" w:hAnsi="Times New Roman"/>
          <w:i/>
          <w:sz w:val="22"/>
          <w:szCs w:val="22"/>
        </w:rPr>
      </w:pPr>
      <w:r w:rsidRPr="000E25C3">
        <w:rPr>
          <w:rFonts w:ascii="Times New Roman" w:hAnsi="Times New Roman"/>
          <w:i/>
          <w:sz w:val="22"/>
          <w:szCs w:val="22"/>
        </w:rPr>
        <w:t>autoregolazione;</w:t>
      </w:r>
    </w:p>
    <w:p w:rsidR="00BE71C4" w:rsidRPr="000E25C3" w:rsidRDefault="00BE71C4" w:rsidP="00787B08">
      <w:pPr>
        <w:pStyle w:val="Corpotesto"/>
        <w:numPr>
          <w:ilvl w:val="0"/>
          <w:numId w:val="19"/>
        </w:numPr>
        <w:ind w:left="714" w:hanging="357"/>
        <w:rPr>
          <w:rFonts w:ascii="Times New Roman" w:hAnsi="Times New Roman"/>
          <w:i/>
          <w:sz w:val="22"/>
          <w:szCs w:val="22"/>
        </w:rPr>
      </w:pPr>
      <w:r w:rsidRPr="000E25C3">
        <w:rPr>
          <w:rFonts w:ascii="Times New Roman" w:hAnsi="Times New Roman"/>
          <w:i/>
          <w:sz w:val="22"/>
          <w:szCs w:val="22"/>
        </w:rPr>
        <w:t>coinvolgimento nelle relazioni;</w:t>
      </w:r>
    </w:p>
    <w:p w:rsidR="00BE71C4" w:rsidRPr="000E25C3" w:rsidRDefault="00BE71C4" w:rsidP="00787B08">
      <w:pPr>
        <w:pStyle w:val="Corpotesto"/>
        <w:numPr>
          <w:ilvl w:val="0"/>
          <w:numId w:val="19"/>
        </w:numPr>
        <w:ind w:left="714" w:hanging="357"/>
        <w:rPr>
          <w:rFonts w:ascii="Times New Roman" w:hAnsi="Times New Roman"/>
          <w:i/>
          <w:sz w:val="22"/>
          <w:szCs w:val="22"/>
        </w:rPr>
      </w:pPr>
      <w:r w:rsidRPr="000E25C3">
        <w:rPr>
          <w:rFonts w:ascii="Times New Roman" w:hAnsi="Times New Roman"/>
          <w:i/>
          <w:sz w:val="22"/>
          <w:szCs w:val="22"/>
        </w:rPr>
        <w:t>espressione e comprensione degli affetti appropriati all’età;</w:t>
      </w:r>
    </w:p>
    <w:p w:rsidR="00BE71C4" w:rsidRPr="000E25C3" w:rsidRDefault="00BE71C4" w:rsidP="00787B08">
      <w:pPr>
        <w:pStyle w:val="Corpotesto"/>
        <w:numPr>
          <w:ilvl w:val="0"/>
          <w:numId w:val="19"/>
        </w:numPr>
        <w:ind w:left="714" w:hanging="357"/>
        <w:rPr>
          <w:rFonts w:ascii="Times New Roman" w:hAnsi="Times New Roman"/>
          <w:i/>
          <w:sz w:val="22"/>
          <w:szCs w:val="22"/>
        </w:rPr>
      </w:pPr>
      <w:r w:rsidRPr="000E25C3">
        <w:rPr>
          <w:rFonts w:ascii="Times New Roman" w:hAnsi="Times New Roman"/>
          <w:i/>
          <w:sz w:val="22"/>
          <w:szCs w:val="22"/>
        </w:rPr>
        <w:t>uso di parole, immagini o giochi per rappresentare desideri, affetti, conflitti ed esperienze;</w:t>
      </w:r>
    </w:p>
    <w:p w:rsidR="00BE71C4" w:rsidRPr="000E25C3" w:rsidRDefault="00BE71C4" w:rsidP="00787B08">
      <w:pPr>
        <w:pStyle w:val="Corpotesto"/>
        <w:numPr>
          <w:ilvl w:val="0"/>
          <w:numId w:val="19"/>
        </w:numPr>
        <w:ind w:left="714" w:hanging="357"/>
        <w:rPr>
          <w:rFonts w:ascii="Times New Roman" w:hAnsi="Times New Roman"/>
          <w:i/>
          <w:sz w:val="22"/>
          <w:szCs w:val="22"/>
        </w:rPr>
      </w:pPr>
      <w:r w:rsidRPr="000E25C3">
        <w:rPr>
          <w:rFonts w:ascii="Times New Roman" w:hAnsi="Times New Roman"/>
          <w:i/>
          <w:sz w:val="22"/>
          <w:szCs w:val="22"/>
        </w:rPr>
        <w:t>organizzazione del mondo interno (ad es. esame di realtà);</w:t>
      </w:r>
    </w:p>
    <w:p w:rsidR="00BE71C4" w:rsidRPr="000E25C3" w:rsidRDefault="00BE71C4" w:rsidP="00787B08">
      <w:pPr>
        <w:pStyle w:val="Corpotesto"/>
        <w:numPr>
          <w:ilvl w:val="0"/>
          <w:numId w:val="19"/>
        </w:numPr>
        <w:ind w:left="714" w:hanging="357"/>
        <w:rPr>
          <w:rFonts w:ascii="Times New Roman" w:hAnsi="Times New Roman"/>
          <w:i/>
          <w:sz w:val="22"/>
          <w:szCs w:val="22"/>
        </w:rPr>
      </w:pPr>
      <w:r w:rsidRPr="000E25C3">
        <w:rPr>
          <w:rFonts w:ascii="Times New Roman" w:hAnsi="Times New Roman"/>
          <w:i/>
          <w:sz w:val="22"/>
          <w:szCs w:val="22"/>
        </w:rPr>
        <w:t>interiorizzazione dei limiti;</w:t>
      </w:r>
    </w:p>
    <w:p w:rsidR="00BE71C4" w:rsidRPr="000E25C3" w:rsidRDefault="00BE71C4" w:rsidP="00787B08">
      <w:pPr>
        <w:pStyle w:val="Corpotesto"/>
        <w:numPr>
          <w:ilvl w:val="0"/>
          <w:numId w:val="19"/>
        </w:numPr>
        <w:spacing w:line="360" w:lineRule="auto"/>
        <w:ind w:left="714" w:hanging="357"/>
        <w:rPr>
          <w:rFonts w:ascii="Times New Roman" w:hAnsi="Times New Roman"/>
          <w:i/>
          <w:sz w:val="22"/>
          <w:szCs w:val="22"/>
        </w:rPr>
      </w:pPr>
      <w:r w:rsidRPr="000E25C3">
        <w:rPr>
          <w:rFonts w:ascii="Times New Roman" w:hAnsi="Times New Roman"/>
          <w:i/>
          <w:sz w:val="22"/>
          <w:szCs w:val="22"/>
        </w:rPr>
        <w:t>formazione di una scala di valori</w:t>
      </w:r>
    </w:p>
    <w:p w:rsidR="00C00A39" w:rsidRPr="000E25C3" w:rsidRDefault="00BE71C4" w:rsidP="00787B08">
      <w:pPr>
        <w:pStyle w:val="Corpotesto"/>
        <w:spacing w:line="360" w:lineRule="auto"/>
        <w:rPr>
          <w:rFonts w:ascii="Times New Roman" w:hAnsi="Times New Roman"/>
          <w:sz w:val="22"/>
          <w:szCs w:val="22"/>
        </w:rPr>
      </w:pPr>
      <w:r w:rsidRPr="000E25C3">
        <w:rPr>
          <w:rFonts w:ascii="Times New Roman" w:hAnsi="Times New Roman"/>
          <w:sz w:val="22"/>
          <w:szCs w:val="22"/>
        </w:rPr>
        <w:t>Aspetti che dovrebbero essere confrontati colle capacità attese in base all’età del bambino e non dovrebbero sottolineare gli elementi patologici a scapito delle potenzialità e qualità positive e dei punti di forza.</w:t>
      </w:r>
      <w:r w:rsidR="00B325B3" w:rsidRPr="000E25C3">
        <w:rPr>
          <w:rFonts w:ascii="Times New Roman" w:hAnsi="Times New Roman"/>
          <w:sz w:val="22"/>
          <w:szCs w:val="22"/>
        </w:rPr>
        <w:t xml:space="preserve"> </w:t>
      </w:r>
    </w:p>
    <w:p w:rsidR="00C00A39" w:rsidRPr="000E25C3" w:rsidRDefault="00C00A39">
      <w:pPr>
        <w:pStyle w:val="Titolo1"/>
        <w:spacing w:line="360" w:lineRule="auto"/>
        <w:rPr>
          <w:rFonts w:ascii="Times New Roman" w:hAnsi="Times New Roman"/>
          <w:sz w:val="22"/>
          <w:szCs w:val="22"/>
        </w:rPr>
      </w:pPr>
    </w:p>
    <w:p w:rsidR="00C00A39" w:rsidRPr="000E25C3" w:rsidRDefault="00C00A39">
      <w:pPr>
        <w:pStyle w:val="Titolo1"/>
        <w:spacing w:line="360" w:lineRule="auto"/>
        <w:rPr>
          <w:rFonts w:ascii="Times New Roman" w:hAnsi="Times New Roman"/>
          <w:b/>
          <w:sz w:val="22"/>
          <w:szCs w:val="22"/>
        </w:rPr>
      </w:pPr>
      <w:r w:rsidRPr="000E25C3">
        <w:rPr>
          <w:rFonts w:ascii="Times New Roman" w:hAnsi="Times New Roman"/>
          <w:b/>
          <w:sz w:val="22"/>
          <w:szCs w:val="22"/>
        </w:rPr>
        <w:t>Inquadramento nosografico. Classificazioni dei disturbi mentali in età evolutiva</w:t>
      </w:r>
    </w:p>
    <w:p w:rsidR="00C00A39" w:rsidRPr="002313BA" w:rsidRDefault="00C00A39" w:rsidP="002313BA">
      <w:pPr>
        <w:spacing w:line="360" w:lineRule="auto"/>
        <w:jc w:val="both"/>
        <w:rPr>
          <w:sz w:val="22"/>
          <w:szCs w:val="22"/>
        </w:rPr>
      </w:pPr>
      <w:r w:rsidRPr="000E25C3">
        <w:rPr>
          <w:sz w:val="22"/>
          <w:szCs w:val="22"/>
        </w:rPr>
        <w:t xml:space="preserve">Anche nella diversità di orientamento degli attuali sistemi </w:t>
      </w:r>
      <w:r w:rsidR="00037422" w:rsidRPr="000E25C3">
        <w:rPr>
          <w:sz w:val="22"/>
          <w:szCs w:val="22"/>
        </w:rPr>
        <w:t>classificativi</w:t>
      </w:r>
      <w:r w:rsidRPr="000E25C3">
        <w:rPr>
          <w:sz w:val="22"/>
          <w:szCs w:val="22"/>
        </w:rPr>
        <w:t xml:space="preserve"> si individuano alcuni aspetti che ne costituiscono un comune denominatore: il modello di disturbo a cui ci si riferisce </w:t>
      </w:r>
      <w:r w:rsidR="00B325B3" w:rsidRPr="000E25C3">
        <w:rPr>
          <w:sz w:val="22"/>
          <w:szCs w:val="22"/>
        </w:rPr>
        <w:t xml:space="preserve">corrisponde ad un modello evolutivo </w:t>
      </w:r>
      <w:proofErr w:type="spellStart"/>
      <w:r w:rsidR="00B325B3" w:rsidRPr="000E25C3">
        <w:rPr>
          <w:sz w:val="22"/>
          <w:szCs w:val="22"/>
        </w:rPr>
        <w:t>biopsicosociale</w:t>
      </w:r>
      <w:proofErr w:type="spellEnd"/>
      <w:r w:rsidR="00B325B3" w:rsidRPr="000E25C3">
        <w:rPr>
          <w:sz w:val="22"/>
          <w:szCs w:val="22"/>
        </w:rPr>
        <w:t xml:space="preserve">, secondo cui esistono fattori multipli interagenti che, in ogni fase della maturazione possono creare </w:t>
      </w:r>
      <w:r w:rsidR="00B325B3" w:rsidRPr="000E25C3">
        <w:rPr>
          <w:i/>
          <w:sz w:val="22"/>
          <w:szCs w:val="22"/>
        </w:rPr>
        <w:t>pattern</w:t>
      </w:r>
      <w:r w:rsidR="00B325B3" w:rsidRPr="000E25C3">
        <w:rPr>
          <w:sz w:val="22"/>
          <w:szCs w:val="22"/>
        </w:rPr>
        <w:t xml:space="preserve"> di funzionamento sano o compromessi. </w:t>
      </w:r>
      <w:r w:rsidR="00B325B3" w:rsidRPr="002313BA">
        <w:rPr>
          <w:sz w:val="22"/>
          <w:szCs w:val="22"/>
        </w:rPr>
        <w:t>Contemporaneamente r</w:t>
      </w:r>
      <w:r w:rsidRPr="002313BA">
        <w:rPr>
          <w:sz w:val="22"/>
          <w:szCs w:val="22"/>
        </w:rPr>
        <w:t xml:space="preserve">isulta condivisa la ricerca di gradi sempre più elevati di affidabilità e validità delle classificazioni. Con </w:t>
      </w:r>
      <w:r w:rsidRPr="002313BA">
        <w:rPr>
          <w:i/>
          <w:sz w:val="22"/>
          <w:szCs w:val="22"/>
        </w:rPr>
        <w:t xml:space="preserve">validità </w:t>
      </w:r>
      <w:r w:rsidRPr="002313BA">
        <w:rPr>
          <w:sz w:val="22"/>
          <w:szCs w:val="22"/>
        </w:rPr>
        <w:t xml:space="preserve">si intende il grado di comprensibilità, controllabilità e comunicabilità di una classificazione, con </w:t>
      </w:r>
      <w:r w:rsidRPr="002313BA">
        <w:rPr>
          <w:i/>
          <w:sz w:val="22"/>
          <w:szCs w:val="22"/>
        </w:rPr>
        <w:t>attendibilità</w:t>
      </w:r>
      <w:r w:rsidRPr="002313BA">
        <w:rPr>
          <w:sz w:val="22"/>
          <w:szCs w:val="22"/>
        </w:rPr>
        <w:t xml:space="preserve"> il grado di accordo fra differenti professionisti rispetto a una specifica diagnosi.</w:t>
      </w:r>
    </w:p>
    <w:p w:rsidR="001F1764" w:rsidRPr="002313BA" w:rsidRDefault="00C00A39" w:rsidP="002313BA">
      <w:pPr>
        <w:widowControl w:val="0"/>
        <w:autoSpaceDE w:val="0"/>
        <w:autoSpaceDN w:val="0"/>
        <w:adjustRightInd w:val="0"/>
        <w:spacing w:line="360" w:lineRule="auto"/>
        <w:jc w:val="both"/>
        <w:rPr>
          <w:color w:val="212327"/>
          <w:sz w:val="22"/>
          <w:szCs w:val="22"/>
        </w:rPr>
      </w:pPr>
      <w:r w:rsidRPr="002313BA">
        <w:rPr>
          <w:sz w:val="22"/>
          <w:szCs w:val="22"/>
        </w:rPr>
        <w:t xml:space="preserve">Il primo tentativo organizzato di individuazione di un sistema </w:t>
      </w:r>
      <w:proofErr w:type="spellStart"/>
      <w:r w:rsidR="00037422" w:rsidRPr="002313BA">
        <w:rPr>
          <w:sz w:val="22"/>
          <w:szCs w:val="22"/>
        </w:rPr>
        <w:t>classificativ</w:t>
      </w:r>
      <w:r w:rsidRPr="002313BA">
        <w:rPr>
          <w:sz w:val="22"/>
          <w:szCs w:val="22"/>
        </w:rPr>
        <w:t>o</w:t>
      </w:r>
      <w:proofErr w:type="spellEnd"/>
      <w:r w:rsidRPr="002313BA">
        <w:rPr>
          <w:sz w:val="22"/>
          <w:szCs w:val="22"/>
        </w:rPr>
        <w:t xml:space="preserve"> della patologia psichica in età evolutiva è del </w:t>
      </w:r>
      <w:r w:rsidRPr="002313BA">
        <w:rPr>
          <w:i/>
          <w:sz w:val="22"/>
          <w:szCs w:val="22"/>
          <w:u w:val="single"/>
        </w:rPr>
        <w:t xml:space="preserve">Group of the </w:t>
      </w:r>
      <w:proofErr w:type="spellStart"/>
      <w:r w:rsidRPr="002313BA">
        <w:rPr>
          <w:i/>
          <w:sz w:val="22"/>
          <w:szCs w:val="22"/>
          <w:u w:val="single"/>
        </w:rPr>
        <w:t>Advancement</w:t>
      </w:r>
      <w:proofErr w:type="spellEnd"/>
      <w:r w:rsidRPr="002313BA">
        <w:rPr>
          <w:i/>
          <w:sz w:val="22"/>
          <w:szCs w:val="22"/>
          <w:u w:val="single"/>
        </w:rPr>
        <w:t xml:space="preserve">  of </w:t>
      </w:r>
      <w:proofErr w:type="spellStart"/>
      <w:r w:rsidRPr="002313BA">
        <w:rPr>
          <w:i/>
          <w:sz w:val="22"/>
          <w:szCs w:val="22"/>
          <w:u w:val="single"/>
        </w:rPr>
        <w:t>Psychiatry</w:t>
      </w:r>
      <w:proofErr w:type="spellEnd"/>
      <w:r w:rsidRPr="002313BA">
        <w:rPr>
          <w:i/>
          <w:sz w:val="22"/>
          <w:szCs w:val="22"/>
        </w:rPr>
        <w:t xml:space="preserve"> (GAP)</w:t>
      </w:r>
      <w:r w:rsidRPr="002313BA">
        <w:rPr>
          <w:sz w:val="22"/>
          <w:szCs w:val="22"/>
        </w:rPr>
        <w:t xml:space="preserve"> (1966): il modello di questa classificazione è </w:t>
      </w:r>
      <w:proofErr w:type="spellStart"/>
      <w:r w:rsidRPr="002313BA">
        <w:rPr>
          <w:i/>
          <w:sz w:val="22"/>
          <w:szCs w:val="22"/>
        </w:rPr>
        <w:t>monoassiale</w:t>
      </w:r>
      <w:proofErr w:type="spellEnd"/>
      <w:r w:rsidRPr="002313BA">
        <w:rPr>
          <w:sz w:val="22"/>
          <w:szCs w:val="22"/>
        </w:rPr>
        <w:t xml:space="preserve">, col tentativo di individuare le sindromi più specifiche di questa fascia d’età, mentre contemporaneamente </w:t>
      </w:r>
      <w:r w:rsidRPr="002313BA">
        <w:rPr>
          <w:i/>
          <w:sz w:val="22"/>
          <w:szCs w:val="22"/>
          <w:u w:val="single"/>
        </w:rPr>
        <w:t>l’Organizzazione Mondiale</w:t>
      </w:r>
      <w:r w:rsidRPr="002313BA">
        <w:rPr>
          <w:sz w:val="22"/>
          <w:szCs w:val="22"/>
          <w:u w:val="single"/>
        </w:rPr>
        <w:t xml:space="preserve"> </w:t>
      </w:r>
      <w:r w:rsidRPr="002313BA">
        <w:rPr>
          <w:i/>
          <w:sz w:val="22"/>
          <w:szCs w:val="22"/>
          <w:u w:val="single"/>
        </w:rPr>
        <w:t>della Sani</w:t>
      </w:r>
      <w:r w:rsidRPr="002313BA">
        <w:rPr>
          <w:sz w:val="22"/>
          <w:szCs w:val="22"/>
          <w:u w:val="single"/>
        </w:rPr>
        <w:t>tà</w:t>
      </w:r>
      <w:r w:rsidRPr="002313BA">
        <w:rPr>
          <w:sz w:val="22"/>
          <w:szCs w:val="22"/>
        </w:rPr>
        <w:t xml:space="preserve"> (1966) propone una classificazione con più assi</w:t>
      </w:r>
      <w:r w:rsidR="001953DE" w:rsidRPr="002313BA">
        <w:rPr>
          <w:sz w:val="22"/>
          <w:szCs w:val="22"/>
        </w:rPr>
        <w:t xml:space="preserve"> (International </w:t>
      </w:r>
      <w:proofErr w:type="spellStart"/>
      <w:r w:rsidR="001953DE" w:rsidRPr="002313BA">
        <w:rPr>
          <w:sz w:val="22"/>
          <w:szCs w:val="22"/>
        </w:rPr>
        <w:t>Classification</w:t>
      </w:r>
      <w:proofErr w:type="spellEnd"/>
      <w:r w:rsidR="001953DE" w:rsidRPr="002313BA">
        <w:rPr>
          <w:sz w:val="22"/>
          <w:szCs w:val="22"/>
        </w:rPr>
        <w:t xml:space="preserve"> of </w:t>
      </w:r>
      <w:proofErr w:type="spellStart"/>
      <w:r w:rsidR="001953DE" w:rsidRPr="002313BA">
        <w:rPr>
          <w:sz w:val="22"/>
          <w:szCs w:val="22"/>
        </w:rPr>
        <w:t>Diseases</w:t>
      </w:r>
      <w:proofErr w:type="spellEnd"/>
      <w:r w:rsidR="001953DE" w:rsidRPr="002313BA">
        <w:rPr>
          <w:sz w:val="22"/>
          <w:szCs w:val="22"/>
        </w:rPr>
        <w:t>; ICD)</w:t>
      </w:r>
      <w:r w:rsidRPr="002313BA">
        <w:rPr>
          <w:sz w:val="22"/>
          <w:szCs w:val="22"/>
        </w:rPr>
        <w:t xml:space="preserve">, modello </w:t>
      </w:r>
      <w:proofErr w:type="spellStart"/>
      <w:r w:rsidRPr="002313BA">
        <w:rPr>
          <w:i/>
          <w:sz w:val="22"/>
          <w:szCs w:val="22"/>
        </w:rPr>
        <w:t>multiassiale</w:t>
      </w:r>
      <w:proofErr w:type="spellEnd"/>
      <w:r w:rsidRPr="002313BA">
        <w:rPr>
          <w:sz w:val="22"/>
          <w:szCs w:val="22"/>
        </w:rPr>
        <w:t xml:space="preserve"> che ormai è presente in tutti i differenti sistemi, anche se nella prassi spesso si fa ancora riferimento solo al </w:t>
      </w:r>
      <w:r w:rsidRPr="002313BA">
        <w:rPr>
          <w:sz w:val="22"/>
          <w:szCs w:val="22"/>
        </w:rPr>
        <w:lastRenderedPageBreak/>
        <w:t>primo asse, quello clinico.</w:t>
      </w:r>
      <w:r w:rsidR="001F1764" w:rsidRPr="002313BA">
        <w:rPr>
          <w:sz w:val="22"/>
          <w:szCs w:val="22"/>
        </w:rPr>
        <w:t xml:space="preserve"> </w:t>
      </w:r>
      <w:r w:rsidR="001953DE" w:rsidRPr="002313BA">
        <w:rPr>
          <w:sz w:val="22"/>
          <w:szCs w:val="22"/>
        </w:rPr>
        <w:t xml:space="preserve"> </w:t>
      </w:r>
      <w:r w:rsidR="001F1764" w:rsidRPr="002313BA">
        <w:rPr>
          <w:color w:val="212327"/>
          <w:sz w:val="22"/>
          <w:szCs w:val="22"/>
        </w:rPr>
        <w:t>La nuova edizione del</w:t>
      </w:r>
      <w:r w:rsidR="001F1764" w:rsidRPr="002313BA">
        <w:rPr>
          <w:sz w:val="22"/>
          <w:szCs w:val="22"/>
        </w:rPr>
        <w:t>l’</w:t>
      </w:r>
      <w:r w:rsidR="001F1764" w:rsidRPr="002313BA">
        <w:rPr>
          <w:sz w:val="22"/>
          <w:szCs w:val="22"/>
          <w:u w:val="single"/>
        </w:rPr>
        <w:t>ICD</w:t>
      </w:r>
      <w:r w:rsidR="001F1764" w:rsidRPr="002313BA">
        <w:rPr>
          <w:color w:val="212327"/>
          <w:sz w:val="22"/>
          <w:szCs w:val="22"/>
        </w:rPr>
        <w:t xml:space="preserve">  </w:t>
      </w:r>
      <w:r w:rsidR="001F1764" w:rsidRPr="002313BA">
        <w:rPr>
          <w:sz w:val="22"/>
          <w:szCs w:val="22"/>
        </w:rPr>
        <w:t xml:space="preserve">sarà per la prima volta </w:t>
      </w:r>
      <w:hyperlink r:id="rId9" w:history="1">
        <w:r w:rsidR="001F1764" w:rsidRPr="002313BA">
          <w:rPr>
            <w:sz w:val="22"/>
            <w:szCs w:val="22"/>
          </w:rPr>
          <w:t>in formato completamente elettronico</w:t>
        </w:r>
      </w:hyperlink>
      <w:r w:rsidR="001F1764" w:rsidRPr="002313BA">
        <w:rPr>
          <w:sz w:val="22"/>
          <w:szCs w:val="22"/>
        </w:rPr>
        <w:t>, contiene</w:t>
      </w:r>
      <w:r w:rsidR="001F1764" w:rsidRPr="002313BA">
        <w:rPr>
          <w:color w:val="212327"/>
          <w:sz w:val="22"/>
          <w:szCs w:val="22"/>
        </w:rPr>
        <w:t xml:space="preserve"> 55.000 codici rispetto ai 14.400 della versione precedente. Sarà presentata durante l’Assemblea Mondiale della Sanità nel maggio 2019 ed entrerà in vigore nel gennaio 2022.</w:t>
      </w:r>
    </w:p>
    <w:p w:rsidR="001F1764" w:rsidRPr="002313BA" w:rsidRDefault="001F1764" w:rsidP="002313BA">
      <w:pPr>
        <w:widowControl w:val="0"/>
        <w:autoSpaceDE w:val="0"/>
        <w:autoSpaceDN w:val="0"/>
        <w:adjustRightInd w:val="0"/>
        <w:spacing w:line="360" w:lineRule="auto"/>
        <w:jc w:val="both"/>
        <w:rPr>
          <w:color w:val="212327"/>
          <w:sz w:val="22"/>
          <w:szCs w:val="22"/>
        </w:rPr>
      </w:pPr>
      <w:r w:rsidRPr="002313BA">
        <w:rPr>
          <w:color w:val="212327"/>
          <w:sz w:val="22"/>
          <w:szCs w:val="22"/>
        </w:rPr>
        <w:t>La nuova ICD riflette i progressi nel campo della medicina e nella comprensione scientifica delle malattie. Proprio per questo include diversi nuovi capitoli, tra cui uno sulla medicina tradizionale, che non è mai stata classificata prima in questo sistema. Una delle principali revisioni della nuova edizione riguarda l’incongruenza di genere, che viene tolta dal capitolo sulla salute mentale per essere posizionata proprio in uno dei nuovi capitoli, quello dedicato alla salute sessuale. Un altro cambiamento notevole è l’aggiunta del disturbo da gioco alla sezione dei disturbi da dipendenza.</w:t>
      </w:r>
    </w:p>
    <w:p w:rsidR="00C00A39" w:rsidRPr="000E25C3" w:rsidRDefault="00C00A39">
      <w:pPr>
        <w:spacing w:line="360" w:lineRule="auto"/>
        <w:jc w:val="both"/>
        <w:rPr>
          <w:sz w:val="22"/>
          <w:szCs w:val="22"/>
        </w:rPr>
      </w:pPr>
    </w:p>
    <w:p w:rsidR="0003180B" w:rsidRPr="000E25C3" w:rsidRDefault="001D591C" w:rsidP="000E25C3">
      <w:pPr>
        <w:spacing w:line="360" w:lineRule="auto"/>
        <w:jc w:val="both"/>
        <w:rPr>
          <w:sz w:val="22"/>
          <w:szCs w:val="22"/>
        </w:rPr>
      </w:pPr>
      <w:r w:rsidRPr="000E25C3">
        <w:rPr>
          <w:sz w:val="22"/>
          <w:szCs w:val="22"/>
        </w:rPr>
        <w:t>Già n</w:t>
      </w:r>
      <w:r w:rsidR="00C00A39" w:rsidRPr="000E25C3">
        <w:rPr>
          <w:sz w:val="22"/>
          <w:szCs w:val="22"/>
        </w:rPr>
        <w:t xml:space="preserve">el 1983 </w:t>
      </w:r>
      <w:proofErr w:type="spellStart"/>
      <w:r w:rsidR="00C00A39" w:rsidRPr="000E25C3">
        <w:rPr>
          <w:i/>
          <w:sz w:val="22"/>
          <w:szCs w:val="22"/>
          <w:u w:val="single"/>
        </w:rPr>
        <w:t>Kreisler</w:t>
      </w:r>
      <w:proofErr w:type="spellEnd"/>
      <w:r w:rsidR="00C00A39" w:rsidRPr="000E25C3">
        <w:rPr>
          <w:i/>
          <w:sz w:val="22"/>
          <w:szCs w:val="22"/>
          <w:u w:val="single"/>
        </w:rPr>
        <w:t xml:space="preserve"> e </w:t>
      </w:r>
      <w:proofErr w:type="spellStart"/>
      <w:r w:rsidR="00C00A39" w:rsidRPr="000E25C3">
        <w:rPr>
          <w:i/>
          <w:sz w:val="22"/>
          <w:szCs w:val="22"/>
          <w:u w:val="single"/>
        </w:rPr>
        <w:t>Cramer</w:t>
      </w:r>
      <w:proofErr w:type="spellEnd"/>
      <w:r w:rsidR="00C00A39" w:rsidRPr="000E25C3">
        <w:rPr>
          <w:sz w:val="22"/>
          <w:szCs w:val="22"/>
        </w:rPr>
        <w:t xml:space="preserve"> propongono una </w:t>
      </w:r>
      <w:r w:rsidR="00C00A39" w:rsidRPr="000E25C3">
        <w:rPr>
          <w:i/>
          <w:sz w:val="22"/>
          <w:szCs w:val="22"/>
        </w:rPr>
        <w:t xml:space="preserve">classificazione </w:t>
      </w:r>
      <w:proofErr w:type="spellStart"/>
      <w:r w:rsidR="00C00A39" w:rsidRPr="000E25C3">
        <w:rPr>
          <w:i/>
          <w:sz w:val="22"/>
          <w:szCs w:val="22"/>
        </w:rPr>
        <w:t>multiassiale</w:t>
      </w:r>
      <w:proofErr w:type="spellEnd"/>
      <w:r w:rsidR="00C00A39" w:rsidRPr="000E25C3">
        <w:rPr>
          <w:sz w:val="22"/>
          <w:szCs w:val="22"/>
        </w:rPr>
        <w:t xml:space="preserve"> relativa all’età evolutiva, dove si introduce l’importanza di una valutazione della relazione madre bambino, che costituisce l’asse II, e della struttura psicologica della madre (asse III). L’introduzione della valutazione della relazione madre-figlio nel II asse manifesta l’importanza e l’incidenza culturale delle teorie e conoscenze sui processi di maturazione e sviluppo psicoaffettivo (teoria dell’attaccamento, teorie psicoanalitiche, </w:t>
      </w:r>
      <w:proofErr w:type="spellStart"/>
      <w:r w:rsidR="00C00A39" w:rsidRPr="000E25C3">
        <w:rPr>
          <w:sz w:val="22"/>
          <w:szCs w:val="22"/>
        </w:rPr>
        <w:t>developmental</w:t>
      </w:r>
      <w:proofErr w:type="spellEnd"/>
      <w:r w:rsidR="00C00A39" w:rsidRPr="000E25C3">
        <w:rPr>
          <w:sz w:val="22"/>
          <w:szCs w:val="22"/>
        </w:rPr>
        <w:t xml:space="preserve"> </w:t>
      </w:r>
      <w:proofErr w:type="spellStart"/>
      <w:r w:rsidR="00C00A39" w:rsidRPr="000E25C3">
        <w:rPr>
          <w:sz w:val="22"/>
          <w:szCs w:val="22"/>
        </w:rPr>
        <w:t>psychology</w:t>
      </w:r>
      <w:proofErr w:type="spellEnd"/>
      <w:r w:rsidR="00C00A39" w:rsidRPr="000E25C3">
        <w:rPr>
          <w:sz w:val="22"/>
          <w:szCs w:val="22"/>
        </w:rPr>
        <w:t xml:space="preserve">). In accordo con la teoria interazionista che considera il sé e le distorsioni del sé come risultato dell’introiezione della relazione bimbo-figura di attaccamento, la valutazione </w:t>
      </w:r>
      <w:r w:rsidR="002223A5" w:rsidRPr="000E25C3">
        <w:rPr>
          <w:sz w:val="22"/>
          <w:szCs w:val="22"/>
        </w:rPr>
        <w:t xml:space="preserve">delle modalità di interazione </w:t>
      </w:r>
      <w:r w:rsidR="00C00A39" w:rsidRPr="000E25C3">
        <w:rPr>
          <w:sz w:val="22"/>
          <w:szCs w:val="22"/>
        </w:rPr>
        <w:t xml:space="preserve">sarà ripresa nella </w:t>
      </w:r>
      <w:r w:rsidR="00AD0C17" w:rsidRPr="000E25C3">
        <w:rPr>
          <w:sz w:val="22"/>
          <w:szCs w:val="22"/>
        </w:rPr>
        <w:t xml:space="preserve"> </w:t>
      </w:r>
      <w:r w:rsidR="00AD0C17" w:rsidRPr="002313BA">
        <w:rPr>
          <w:i/>
          <w:sz w:val="22"/>
          <w:szCs w:val="22"/>
          <w:u w:val="single"/>
        </w:rPr>
        <w:t>Classificazione Diagnostica della Salute Mentale e dei Disturbi di Sviluppo nell’Infanzia- CD:0-5 TM. (ed.it.2018)</w:t>
      </w:r>
      <w:r w:rsidR="00AD0C17" w:rsidRPr="000E25C3">
        <w:rPr>
          <w:sz w:val="22"/>
          <w:szCs w:val="22"/>
        </w:rPr>
        <w:t xml:space="preserve"> </w:t>
      </w:r>
      <w:r w:rsidR="005B7C64" w:rsidRPr="000E25C3">
        <w:rPr>
          <w:sz w:val="22"/>
          <w:szCs w:val="22"/>
        </w:rPr>
        <w:t>relativa alla prima infanzia</w:t>
      </w:r>
      <w:r w:rsidR="00C00A39" w:rsidRPr="000E25C3">
        <w:rPr>
          <w:sz w:val="22"/>
          <w:szCs w:val="22"/>
        </w:rPr>
        <w:t xml:space="preserve">. </w:t>
      </w:r>
    </w:p>
    <w:p w:rsidR="001D591C" w:rsidRPr="000E25C3" w:rsidRDefault="00674CDC" w:rsidP="000E25C3">
      <w:pPr>
        <w:widowControl w:val="0"/>
        <w:autoSpaceDE w:val="0"/>
        <w:autoSpaceDN w:val="0"/>
        <w:adjustRightInd w:val="0"/>
        <w:spacing w:line="360" w:lineRule="auto"/>
        <w:jc w:val="both"/>
        <w:rPr>
          <w:sz w:val="22"/>
          <w:szCs w:val="22"/>
        </w:rPr>
      </w:pPr>
      <w:r w:rsidRPr="000E25C3">
        <w:rPr>
          <w:sz w:val="22"/>
          <w:szCs w:val="22"/>
        </w:rPr>
        <w:t>Originariamente pubblicata nel 1994 a cura della ZERO TO THREE, la Classificazione Diagnostica della Salute Mentale e dei Disturbi di Sviluppo nell’Infanzia (CD: 0-3) è stato il primo sistema per la diagnosi della salute mentale e dei disturbi di sviluppo d</w:t>
      </w:r>
      <w:r w:rsidR="001D591C" w:rsidRPr="000E25C3">
        <w:rPr>
          <w:sz w:val="22"/>
          <w:szCs w:val="22"/>
        </w:rPr>
        <w:t>ei bambini basato sullo sviluppo.</w:t>
      </w:r>
    </w:p>
    <w:p w:rsidR="001D591C" w:rsidRPr="000E25C3" w:rsidRDefault="001D591C" w:rsidP="000E25C3">
      <w:pPr>
        <w:suppressAutoHyphens/>
        <w:autoSpaceDE w:val="0"/>
        <w:autoSpaceDN w:val="0"/>
        <w:adjustRightInd w:val="0"/>
        <w:spacing w:line="360" w:lineRule="auto"/>
        <w:ind w:firstLine="283"/>
        <w:jc w:val="both"/>
        <w:textAlignment w:val="center"/>
        <w:rPr>
          <w:color w:val="000000"/>
          <w:spacing w:val="-2"/>
          <w:sz w:val="22"/>
          <w:szCs w:val="22"/>
        </w:rPr>
      </w:pPr>
      <w:r w:rsidRPr="000E25C3">
        <w:rPr>
          <w:color w:val="000000"/>
          <w:spacing w:val="-2"/>
          <w:sz w:val="22"/>
          <w:szCs w:val="22"/>
        </w:rPr>
        <w:t xml:space="preserve">L’attuale revisione  del 2016, è uno strumento che riflette un approccio alla salute mentale del bambino strettamente connesso al suo ambiente. Secondo questo modello lo sviluppo delle capacità di sperimentare, regolare ed esprimere emozioni, formare relazioni intime e sicure, esplorare e apprendere dall’ambiente dipende infatti dal contesto di accudimento che include la famiglia, la comunità e le aspettative culturali relative ai bambini piccoli” (ZERO TO THREE 2002). </w:t>
      </w:r>
    </w:p>
    <w:p w:rsidR="001D591C" w:rsidRPr="000E25C3" w:rsidRDefault="001D591C" w:rsidP="000E25C3">
      <w:pPr>
        <w:suppressAutoHyphens/>
        <w:autoSpaceDE w:val="0"/>
        <w:autoSpaceDN w:val="0"/>
        <w:adjustRightInd w:val="0"/>
        <w:spacing w:line="360" w:lineRule="auto"/>
        <w:ind w:firstLine="283"/>
        <w:jc w:val="both"/>
        <w:textAlignment w:val="center"/>
        <w:rPr>
          <w:color w:val="000000"/>
          <w:spacing w:val="-2"/>
          <w:sz w:val="22"/>
          <w:szCs w:val="22"/>
        </w:rPr>
      </w:pPr>
      <w:r w:rsidRPr="000E25C3">
        <w:rPr>
          <w:color w:val="000000"/>
          <w:spacing w:val="-2"/>
          <w:sz w:val="22"/>
          <w:szCs w:val="22"/>
        </w:rPr>
        <w:t xml:space="preserve">La formulazione della diagnosi avviene pertanto attraverso un processo che valuta le competenze sociali ed emotive del bambino all’interno del suo contesto biologico, relazionale e culturale, sulla base di un approccio multidisciplinare e integrato. Lo scopo è quello di attrezzare i clinici di un modello di valutazione che dia indicazioni per l’intervento precoce, che nella prima infanzia rappresenta lo strumento fondamentale per la tutela della salute mentale e la prevenzione dei disturbi psichiatrici anche nelle età successive. </w:t>
      </w:r>
    </w:p>
    <w:p w:rsidR="001D591C" w:rsidRPr="000E25C3" w:rsidRDefault="001D591C" w:rsidP="000E25C3">
      <w:pPr>
        <w:suppressAutoHyphens/>
        <w:autoSpaceDE w:val="0"/>
        <w:autoSpaceDN w:val="0"/>
        <w:adjustRightInd w:val="0"/>
        <w:spacing w:line="360" w:lineRule="auto"/>
        <w:jc w:val="both"/>
        <w:textAlignment w:val="center"/>
        <w:rPr>
          <w:b/>
          <w:bCs/>
          <w:color w:val="000000"/>
          <w:spacing w:val="-2"/>
          <w:sz w:val="22"/>
          <w:szCs w:val="22"/>
        </w:rPr>
      </w:pPr>
      <w:r w:rsidRPr="000E25C3">
        <w:rPr>
          <w:color w:val="000000"/>
          <w:spacing w:val="-2"/>
          <w:sz w:val="22"/>
          <w:szCs w:val="22"/>
        </w:rPr>
        <w:t xml:space="preserve">Come nelle precedenti edizioni non si pone in competizione con le classificazioni già esistenti del </w:t>
      </w:r>
      <w:r w:rsidRPr="000E25C3">
        <w:rPr>
          <w:i/>
          <w:iCs/>
          <w:color w:val="000000"/>
          <w:spacing w:val="-2"/>
          <w:sz w:val="22"/>
          <w:szCs w:val="22"/>
        </w:rPr>
        <w:t>Manuale Diagnostico e Statistico dei Disturbi Mentali</w:t>
      </w:r>
      <w:r w:rsidRPr="000E25C3">
        <w:rPr>
          <w:color w:val="000000"/>
          <w:spacing w:val="-2"/>
          <w:sz w:val="22"/>
          <w:szCs w:val="22"/>
        </w:rPr>
        <w:t xml:space="preserve"> (DSM5; American </w:t>
      </w:r>
      <w:proofErr w:type="spellStart"/>
      <w:r w:rsidRPr="000E25C3">
        <w:rPr>
          <w:color w:val="000000"/>
          <w:spacing w:val="-2"/>
          <w:sz w:val="22"/>
          <w:szCs w:val="22"/>
        </w:rPr>
        <w:t>Psychiatric</w:t>
      </w:r>
      <w:proofErr w:type="spellEnd"/>
      <w:r w:rsidRPr="000E25C3">
        <w:rPr>
          <w:color w:val="000000"/>
          <w:spacing w:val="-2"/>
          <w:sz w:val="22"/>
          <w:szCs w:val="22"/>
        </w:rPr>
        <w:t xml:space="preserve"> </w:t>
      </w:r>
      <w:proofErr w:type="spellStart"/>
      <w:r w:rsidRPr="000E25C3">
        <w:rPr>
          <w:color w:val="000000"/>
          <w:spacing w:val="-2"/>
          <w:sz w:val="22"/>
          <w:szCs w:val="22"/>
        </w:rPr>
        <w:t>Association</w:t>
      </w:r>
      <w:proofErr w:type="spellEnd"/>
      <w:r w:rsidRPr="000E25C3">
        <w:rPr>
          <w:color w:val="000000"/>
          <w:spacing w:val="-2"/>
          <w:sz w:val="22"/>
          <w:szCs w:val="22"/>
        </w:rPr>
        <w:t xml:space="preserve"> 2013) e della </w:t>
      </w:r>
      <w:r w:rsidRPr="000E25C3">
        <w:rPr>
          <w:i/>
          <w:iCs/>
          <w:color w:val="000000"/>
          <w:spacing w:val="-2"/>
          <w:sz w:val="22"/>
          <w:szCs w:val="22"/>
        </w:rPr>
        <w:t>Classificazione Internazionale delle Malattie e dei Problemi Sanitari Correlati</w:t>
      </w:r>
      <w:r w:rsidRPr="000E25C3">
        <w:rPr>
          <w:color w:val="000000"/>
          <w:spacing w:val="-2"/>
          <w:sz w:val="22"/>
          <w:szCs w:val="22"/>
        </w:rPr>
        <w:t xml:space="preserve"> (ICD; </w:t>
      </w:r>
      <w:r w:rsidRPr="000E25C3">
        <w:rPr>
          <w:color w:val="000000"/>
          <w:spacing w:val="-2"/>
          <w:sz w:val="22"/>
          <w:szCs w:val="22"/>
        </w:rPr>
        <w:lastRenderedPageBreak/>
        <w:t>Organizzazione Mondiale della Sanità 1992). L’intento è piuttosto quello di offrire uno strumento allineato agli altri sistemi di classificazione, che consenta la raccolta di casistiche che possano essere studiate longitudinalmente e in continuità con le età successive</w:t>
      </w:r>
    </w:p>
    <w:p w:rsidR="001D591C" w:rsidRPr="000E25C3" w:rsidRDefault="001D591C" w:rsidP="000E25C3">
      <w:pPr>
        <w:widowControl w:val="0"/>
        <w:autoSpaceDE w:val="0"/>
        <w:autoSpaceDN w:val="0"/>
        <w:adjustRightInd w:val="0"/>
        <w:spacing w:line="360" w:lineRule="auto"/>
        <w:jc w:val="both"/>
        <w:rPr>
          <w:sz w:val="22"/>
          <w:szCs w:val="22"/>
        </w:rPr>
      </w:pPr>
    </w:p>
    <w:p w:rsidR="00C00A39" w:rsidRPr="000E25C3" w:rsidRDefault="00C00A39" w:rsidP="000E25C3">
      <w:pPr>
        <w:spacing w:line="360" w:lineRule="auto"/>
        <w:jc w:val="both"/>
        <w:rPr>
          <w:sz w:val="22"/>
          <w:szCs w:val="22"/>
        </w:rPr>
      </w:pPr>
    </w:p>
    <w:p w:rsidR="005B7C64" w:rsidRPr="000E25C3" w:rsidRDefault="001D591C" w:rsidP="000E25C3">
      <w:pPr>
        <w:suppressAutoHyphens/>
        <w:autoSpaceDE w:val="0"/>
        <w:autoSpaceDN w:val="0"/>
        <w:adjustRightInd w:val="0"/>
        <w:spacing w:line="360" w:lineRule="auto"/>
        <w:ind w:left="454" w:hanging="227"/>
        <w:jc w:val="both"/>
        <w:textAlignment w:val="center"/>
        <w:rPr>
          <w:color w:val="000000"/>
          <w:spacing w:val="-2"/>
          <w:sz w:val="22"/>
          <w:szCs w:val="22"/>
        </w:rPr>
      </w:pPr>
      <w:r w:rsidRPr="000E25C3">
        <w:rPr>
          <w:sz w:val="22"/>
          <w:szCs w:val="22"/>
        </w:rPr>
        <w:t>P</w:t>
      </w:r>
      <w:r w:rsidR="00000065" w:rsidRPr="000E25C3">
        <w:rPr>
          <w:sz w:val="22"/>
          <w:szCs w:val="22"/>
        </w:rPr>
        <w:t>resenta 5 assi</w:t>
      </w:r>
      <w:r w:rsidRPr="000E25C3">
        <w:rPr>
          <w:sz w:val="22"/>
          <w:szCs w:val="22"/>
        </w:rPr>
        <w:t>: n</w:t>
      </w:r>
      <w:r w:rsidR="005B7C64" w:rsidRPr="000E25C3">
        <w:rPr>
          <w:color w:val="000000"/>
          <w:spacing w:val="-2"/>
          <w:sz w:val="22"/>
          <w:szCs w:val="22"/>
        </w:rPr>
        <w:t xml:space="preserve">ell’Asse I vengono per la prima volta introdotte le sezioni dei Disturbi Del </w:t>
      </w:r>
      <w:proofErr w:type="spellStart"/>
      <w:r w:rsidR="005B7C64" w:rsidRPr="000E25C3">
        <w:rPr>
          <w:color w:val="000000"/>
          <w:spacing w:val="-2"/>
          <w:sz w:val="22"/>
          <w:szCs w:val="22"/>
        </w:rPr>
        <w:t>Neurosviluppo</w:t>
      </w:r>
      <w:proofErr w:type="spellEnd"/>
      <w:r w:rsidR="005B7C64" w:rsidRPr="000E25C3">
        <w:rPr>
          <w:color w:val="000000"/>
          <w:spacing w:val="-2"/>
          <w:sz w:val="22"/>
          <w:szCs w:val="22"/>
        </w:rPr>
        <w:t xml:space="preserve">, dell’ADHD e dei Disturbi Ossessivo Compulsivi e all’interno di queste sezioni alcuni sottotipi che costituiscono delle declinazioni specifiche di queste patologie nel bambino piccolo: Disturbo dello Spettro dell’Autismo Atipico Precoce, Il Disturbo da Inibizione delle Novità, il Disturbo da </w:t>
      </w:r>
      <w:proofErr w:type="spellStart"/>
      <w:r w:rsidR="005B7C64" w:rsidRPr="000E25C3">
        <w:rPr>
          <w:color w:val="000000"/>
          <w:spacing w:val="-2"/>
          <w:sz w:val="22"/>
          <w:szCs w:val="22"/>
        </w:rPr>
        <w:t>Disregolazione</w:t>
      </w:r>
      <w:proofErr w:type="spellEnd"/>
      <w:r w:rsidR="005B7C64" w:rsidRPr="000E25C3">
        <w:rPr>
          <w:color w:val="000000"/>
          <w:spacing w:val="-2"/>
          <w:sz w:val="22"/>
          <w:szCs w:val="22"/>
        </w:rPr>
        <w:t xml:space="preserve"> della Rabbia e dell’Aggressività e il Disturbo Specifico della Relazione dell’Infanzia. Ogni disturbo comprende dei paragrafi che ne descrivono le manifestazioni cliniche, il decorso e i correlati; include un algoritmo per chiarire come i criteri devono essere applicati; introduce, l’età, la durata del sintomo, i livelli di stress e la compromissione del funzionamento come criteri per la diagnosi.</w:t>
      </w:r>
    </w:p>
    <w:p w:rsidR="005B7C64" w:rsidRPr="000E25C3" w:rsidRDefault="005B7C64" w:rsidP="000E25C3">
      <w:pPr>
        <w:suppressAutoHyphens/>
        <w:autoSpaceDE w:val="0"/>
        <w:autoSpaceDN w:val="0"/>
        <w:adjustRightInd w:val="0"/>
        <w:spacing w:line="360" w:lineRule="auto"/>
        <w:ind w:left="454" w:hanging="227"/>
        <w:jc w:val="both"/>
        <w:textAlignment w:val="center"/>
        <w:rPr>
          <w:color w:val="000000"/>
          <w:spacing w:val="-2"/>
          <w:sz w:val="22"/>
          <w:szCs w:val="22"/>
        </w:rPr>
      </w:pPr>
      <w:r w:rsidRPr="000E25C3">
        <w:rPr>
          <w:color w:val="000000"/>
          <w:spacing w:val="-2"/>
          <w:sz w:val="22"/>
          <w:szCs w:val="22"/>
        </w:rPr>
        <w:t xml:space="preserve">L’Asse II (Contesto Relazionale) è stato ampliato e rivisto sia nella sua formulazione che nella struttura della </w:t>
      </w:r>
      <w:proofErr w:type="spellStart"/>
      <w:r w:rsidRPr="000E25C3">
        <w:rPr>
          <w:color w:val="000000"/>
          <w:spacing w:val="-2"/>
          <w:sz w:val="22"/>
          <w:szCs w:val="22"/>
        </w:rPr>
        <w:t>checklist</w:t>
      </w:r>
      <w:proofErr w:type="spellEnd"/>
      <w:r w:rsidRPr="000E25C3">
        <w:rPr>
          <w:color w:val="000000"/>
          <w:spacing w:val="-2"/>
          <w:sz w:val="22"/>
          <w:szCs w:val="22"/>
        </w:rPr>
        <w:t xml:space="preserve">; adesso è previsto che il clinico estenda la sua valutazione oltre che alla relazione con i </w:t>
      </w:r>
      <w:proofErr w:type="spellStart"/>
      <w:r w:rsidRPr="000E25C3">
        <w:rPr>
          <w:color w:val="000000"/>
          <w:spacing w:val="-2"/>
          <w:sz w:val="22"/>
          <w:szCs w:val="22"/>
        </w:rPr>
        <w:t>caregiver</w:t>
      </w:r>
      <w:proofErr w:type="spellEnd"/>
      <w:r w:rsidRPr="000E25C3">
        <w:rPr>
          <w:color w:val="000000"/>
          <w:spacing w:val="-2"/>
          <w:sz w:val="22"/>
          <w:szCs w:val="22"/>
        </w:rPr>
        <w:t xml:space="preserve"> primari anche a quella relativa all’ambiente allargato di crescita, in modo da rendere più completa l’osservazione della rete di relazioni all’interno della quale il bambino si sviluppa.</w:t>
      </w:r>
    </w:p>
    <w:p w:rsidR="005B7C64" w:rsidRPr="000E25C3" w:rsidRDefault="005B7C64" w:rsidP="000E25C3">
      <w:pPr>
        <w:suppressAutoHyphens/>
        <w:autoSpaceDE w:val="0"/>
        <w:autoSpaceDN w:val="0"/>
        <w:adjustRightInd w:val="0"/>
        <w:spacing w:line="360" w:lineRule="auto"/>
        <w:ind w:left="454" w:hanging="227"/>
        <w:jc w:val="both"/>
        <w:textAlignment w:val="center"/>
        <w:rPr>
          <w:color w:val="000000"/>
          <w:spacing w:val="-2"/>
          <w:sz w:val="22"/>
          <w:szCs w:val="22"/>
        </w:rPr>
      </w:pPr>
      <w:r w:rsidRPr="000E25C3">
        <w:rPr>
          <w:color w:val="000000"/>
          <w:spacing w:val="-2"/>
          <w:sz w:val="22"/>
          <w:szCs w:val="22"/>
        </w:rPr>
        <w:t xml:space="preserve">L’Asse III e l’Asse IV sono stati rivisti ampliando rispettivamente la </w:t>
      </w:r>
      <w:proofErr w:type="spellStart"/>
      <w:r w:rsidRPr="000E25C3">
        <w:rPr>
          <w:color w:val="000000"/>
          <w:spacing w:val="-2"/>
          <w:sz w:val="22"/>
          <w:szCs w:val="22"/>
        </w:rPr>
        <w:t>checklist</w:t>
      </w:r>
      <w:proofErr w:type="spellEnd"/>
      <w:r w:rsidRPr="000E25C3">
        <w:rPr>
          <w:color w:val="000000"/>
          <w:spacing w:val="-2"/>
          <w:sz w:val="22"/>
          <w:szCs w:val="22"/>
        </w:rPr>
        <w:t xml:space="preserve"> delle condizioni organiche e dei fattori di stress specifici.</w:t>
      </w:r>
    </w:p>
    <w:p w:rsidR="005B7C64" w:rsidRPr="000E25C3" w:rsidRDefault="005B7C64" w:rsidP="000E25C3">
      <w:pPr>
        <w:suppressAutoHyphens/>
        <w:autoSpaceDE w:val="0"/>
        <w:autoSpaceDN w:val="0"/>
        <w:adjustRightInd w:val="0"/>
        <w:spacing w:line="360" w:lineRule="auto"/>
        <w:ind w:left="454" w:hanging="227"/>
        <w:jc w:val="both"/>
        <w:textAlignment w:val="center"/>
        <w:rPr>
          <w:color w:val="000000"/>
          <w:sz w:val="22"/>
          <w:szCs w:val="22"/>
        </w:rPr>
      </w:pPr>
      <w:r w:rsidRPr="000E25C3">
        <w:rPr>
          <w:color w:val="000000"/>
          <w:spacing w:val="-2"/>
          <w:sz w:val="22"/>
          <w:szCs w:val="22"/>
        </w:rPr>
        <w:t>L’Asse V infine è stato molto ampliato fornendo parametri per la valutazione dei livelli di sviluppo del bambino in una cornice che integra le competenze emotive, socio-relazionali, linguistiche e socio-comunicative, cognitive e psicomotorie.</w:t>
      </w:r>
      <w:r w:rsidRPr="000E25C3">
        <w:rPr>
          <w:color w:val="000000"/>
          <w:sz w:val="22"/>
          <w:szCs w:val="22"/>
        </w:rPr>
        <w:t xml:space="preserve"> </w:t>
      </w:r>
    </w:p>
    <w:p w:rsidR="001D591C" w:rsidRPr="000E25C3" w:rsidRDefault="00C963EE" w:rsidP="000E25C3">
      <w:pPr>
        <w:widowControl w:val="0"/>
        <w:autoSpaceDE w:val="0"/>
        <w:autoSpaceDN w:val="0"/>
        <w:adjustRightInd w:val="0"/>
        <w:spacing w:line="360" w:lineRule="auto"/>
        <w:jc w:val="both"/>
        <w:rPr>
          <w:sz w:val="22"/>
          <w:szCs w:val="22"/>
        </w:rPr>
      </w:pPr>
      <w:r w:rsidRPr="000E25C3">
        <w:rPr>
          <w:sz w:val="22"/>
          <w:szCs w:val="22"/>
        </w:rPr>
        <w:t xml:space="preserve"> </w:t>
      </w:r>
    </w:p>
    <w:p w:rsidR="001D591C" w:rsidRPr="000E25C3" w:rsidRDefault="001D591C" w:rsidP="000E25C3">
      <w:pPr>
        <w:widowControl w:val="0"/>
        <w:autoSpaceDE w:val="0"/>
        <w:autoSpaceDN w:val="0"/>
        <w:adjustRightInd w:val="0"/>
        <w:spacing w:line="360" w:lineRule="auto"/>
        <w:jc w:val="both"/>
        <w:rPr>
          <w:sz w:val="22"/>
          <w:szCs w:val="22"/>
        </w:rPr>
      </w:pPr>
      <w:r w:rsidRPr="000E25C3">
        <w:rPr>
          <w:sz w:val="22"/>
          <w:szCs w:val="22"/>
        </w:rPr>
        <w:t>La CD: 0-5 migliora la capacità di prevenire, diagnosticare e trattare i problemi della salute mentale nei primi anni di vita, mediante l’identificazione e la descrizione dei disturbi non presenti negli altri sistemi di classificazione, e l’identificazione di validi approcci di intervento.</w:t>
      </w:r>
    </w:p>
    <w:p w:rsidR="001D591C" w:rsidRPr="000E25C3" w:rsidRDefault="001D591C" w:rsidP="000E25C3">
      <w:pPr>
        <w:widowControl w:val="0"/>
        <w:autoSpaceDE w:val="0"/>
        <w:autoSpaceDN w:val="0"/>
        <w:adjustRightInd w:val="0"/>
        <w:spacing w:line="360" w:lineRule="auto"/>
        <w:jc w:val="both"/>
        <w:rPr>
          <w:sz w:val="22"/>
          <w:szCs w:val="22"/>
        </w:rPr>
      </w:pPr>
      <w:r w:rsidRPr="000E25C3">
        <w:rPr>
          <w:sz w:val="22"/>
          <w:szCs w:val="22"/>
        </w:rPr>
        <w:t>La CD: 0-5 include disturbi che si presentano nei bambini nei primi 5 anni di età.</w:t>
      </w:r>
    </w:p>
    <w:p w:rsidR="001D591C" w:rsidRPr="000E25C3" w:rsidRDefault="001D591C" w:rsidP="000E25C3">
      <w:pPr>
        <w:widowControl w:val="0"/>
        <w:autoSpaceDE w:val="0"/>
        <w:autoSpaceDN w:val="0"/>
        <w:adjustRightInd w:val="0"/>
        <w:spacing w:line="360" w:lineRule="auto"/>
        <w:jc w:val="both"/>
        <w:rPr>
          <w:sz w:val="22"/>
          <w:szCs w:val="22"/>
        </w:rPr>
      </w:pPr>
      <w:r w:rsidRPr="000E25C3">
        <w:rPr>
          <w:sz w:val="22"/>
          <w:szCs w:val="22"/>
        </w:rPr>
        <w:t>La CD: 0-5 estende, quando appropriato, i criteri diagnostici a fasce di età inferiori, incluso in alcuni casi il primo anno di vita.</w:t>
      </w:r>
    </w:p>
    <w:p w:rsidR="001D591C" w:rsidRPr="000E25C3" w:rsidRDefault="001D591C" w:rsidP="000E25C3">
      <w:pPr>
        <w:spacing w:line="360" w:lineRule="auto"/>
        <w:jc w:val="both"/>
        <w:rPr>
          <w:sz w:val="22"/>
          <w:szCs w:val="22"/>
        </w:rPr>
      </w:pPr>
      <w:r w:rsidRPr="000E25C3">
        <w:rPr>
          <w:sz w:val="22"/>
          <w:szCs w:val="22"/>
        </w:rPr>
        <w:t xml:space="preserve">La CD: 0-5 introduce alcuni nuovi disturbi come: il Disturbo Specifico della Relazione dell’Infanzia, il Disturbo da </w:t>
      </w:r>
      <w:proofErr w:type="spellStart"/>
      <w:r w:rsidRPr="000E25C3">
        <w:rPr>
          <w:sz w:val="22"/>
          <w:szCs w:val="22"/>
        </w:rPr>
        <w:t>Disregolazione</w:t>
      </w:r>
      <w:proofErr w:type="spellEnd"/>
      <w:r w:rsidRPr="000E25C3">
        <w:rPr>
          <w:sz w:val="22"/>
          <w:szCs w:val="22"/>
        </w:rPr>
        <w:t xml:space="preserve"> della Rabbia e dell’Aggressività dell’Infanzia e il Disturbo dell’Autismo Precoce Atipico.</w:t>
      </w:r>
    </w:p>
    <w:p w:rsidR="001D591C" w:rsidRPr="000E25C3" w:rsidRDefault="001D591C" w:rsidP="000E25C3">
      <w:pPr>
        <w:widowControl w:val="0"/>
        <w:autoSpaceDE w:val="0"/>
        <w:autoSpaceDN w:val="0"/>
        <w:adjustRightInd w:val="0"/>
        <w:spacing w:line="360" w:lineRule="auto"/>
        <w:jc w:val="both"/>
        <w:rPr>
          <w:sz w:val="22"/>
          <w:szCs w:val="22"/>
        </w:rPr>
      </w:pPr>
      <w:r w:rsidRPr="000E25C3">
        <w:rPr>
          <w:sz w:val="22"/>
          <w:szCs w:val="22"/>
        </w:rPr>
        <w:t>La CD: 0-5 mantiene il sistema multi-assiale che consente una considerazione ottimale del contesto nella valutazione e nella diagnosi; la maggior parte degli assi è stata sostanzialmente rivista.</w:t>
      </w:r>
    </w:p>
    <w:p w:rsidR="005B7C64" w:rsidRPr="000E25C3" w:rsidRDefault="005B7C64" w:rsidP="000E25C3">
      <w:pPr>
        <w:spacing w:line="360" w:lineRule="auto"/>
        <w:jc w:val="both"/>
        <w:rPr>
          <w:sz w:val="22"/>
          <w:szCs w:val="22"/>
        </w:rPr>
      </w:pPr>
    </w:p>
    <w:p w:rsidR="00D5037E" w:rsidRPr="000E25C3" w:rsidRDefault="00C00A39">
      <w:pPr>
        <w:spacing w:line="360" w:lineRule="auto"/>
        <w:jc w:val="both"/>
        <w:rPr>
          <w:sz w:val="22"/>
          <w:szCs w:val="22"/>
        </w:rPr>
      </w:pPr>
      <w:r w:rsidRPr="000E25C3">
        <w:rPr>
          <w:sz w:val="22"/>
          <w:szCs w:val="22"/>
        </w:rPr>
        <w:lastRenderedPageBreak/>
        <w:t xml:space="preserve">Le </w:t>
      </w:r>
      <w:r w:rsidRPr="000E25C3">
        <w:rPr>
          <w:sz w:val="22"/>
          <w:szCs w:val="22"/>
          <w:u w:val="single"/>
        </w:rPr>
        <w:t>aree rilevanti della valutazione diagnostica</w:t>
      </w:r>
      <w:r w:rsidRPr="000E25C3">
        <w:rPr>
          <w:sz w:val="22"/>
          <w:szCs w:val="22"/>
        </w:rPr>
        <w:t xml:space="preserve"> dovranno includere l’analisi dei sintomi e dei comportamenti manifesti, del percorso di sviluppo (capacità linguistiche e cognitive,- sviluppo delle competenze motorie e sensoriali- funzionamento attuale e precedente del sistema familiare e modalità di interazione); organizzazione della comunità locale e del sistema culturale; caratteristiche individuali dei genitori; caratteristiche della relazione adulto-bambino e pattern di interazione; particolari caratteristiche costituzionali e </w:t>
      </w:r>
      <w:proofErr w:type="spellStart"/>
      <w:r w:rsidRPr="000E25C3">
        <w:rPr>
          <w:sz w:val="22"/>
          <w:szCs w:val="22"/>
        </w:rPr>
        <w:t>maturazionali</w:t>
      </w:r>
      <w:proofErr w:type="spellEnd"/>
      <w:r w:rsidRPr="000E25C3">
        <w:rPr>
          <w:sz w:val="22"/>
          <w:szCs w:val="22"/>
        </w:rPr>
        <w:t xml:space="preserve"> del bambino; aspetti ricorrenti dell’affettività, linguaggio, attività cognitive, motorie e sensoriali del bambino.</w:t>
      </w:r>
    </w:p>
    <w:p w:rsidR="00C00A39" w:rsidRPr="000E25C3" w:rsidRDefault="00C215C6">
      <w:pPr>
        <w:spacing w:line="360" w:lineRule="auto"/>
        <w:jc w:val="both"/>
        <w:rPr>
          <w:sz w:val="22"/>
          <w:szCs w:val="22"/>
        </w:rPr>
      </w:pPr>
      <w:r w:rsidRPr="000E25C3">
        <w:rPr>
          <w:sz w:val="22"/>
          <w:szCs w:val="22"/>
        </w:rPr>
        <w:t>Un’ at</w:t>
      </w:r>
      <w:r w:rsidR="00683150" w:rsidRPr="000E25C3">
        <w:rPr>
          <w:sz w:val="22"/>
          <w:szCs w:val="22"/>
        </w:rPr>
        <w:t>tenzione particolare va rivolta</w:t>
      </w:r>
      <w:r w:rsidRPr="000E25C3">
        <w:rPr>
          <w:sz w:val="22"/>
          <w:szCs w:val="22"/>
        </w:rPr>
        <w:t xml:space="preserve"> alle manifestazioni di disagio psichico inerenti bambini e ragazzi </w:t>
      </w:r>
      <w:r w:rsidR="00683150" w:rsidRPr="000E25C3">
        <w:rPr>
          <w:sz w:val="22"/>
          <w:szCs w:val="22"/>
        </w:rPr>
        <w:t>con origini culturali diverse dalla nostra</w:t>
      </w:r>
      <w:r w:rsidRPr="000E25C3">
        <w:rPr>
          <w:sz w:val="22"/>
          <w:szCs w:val="22"/>
        </w:rPr>
        <w:t>, dove i processi di sradicamento</w:t>
      </w:r>
      <w:r w:rsidR="00683150" w:rsidRPr="000E25C3">
        <w:rPr>
          <w:sz w:val="22"/>
          <w:szCs w:val="22"/>
        </w:rPr>
        <w:t>,</w:t>
      </w:r>
      <w:r w:rsidRPr="000E25C3">
        <w:rPr>
          <w:sz w:val="22"/>
          <w:szCs w:val="22"/>
        </w:rPr>
        <w:t xml:space="preserve"> </w:t>
      </w:r>
      <w:r w:rsidR="00683150" w:rsidRPr="000E25C3">
        <w:rPr>
          <w:sz w:val="22"/>
          <w:szCs w:val="22"/>
        </w:rPr>
        <w:t xml:space="preserve">la </w:t>
      </w:r>
      <w:r w:rsidRPr="000E25C3">
        <w:rPr>
          <w:sz w:val="22"/>
          <w:szCs w:val="22"/>
        </w:rPr>
        <w:t>costruzione di nuove radici</w:t>
      </w:r>
      <w:r w:rsidR="00683150" w:rsidRPr="000E25C3">
        <w:rPr>
          <w:sz w:val="22"/>
          <w:szCs w:val="22"/>
        </w:rPr>
        <w:t xml:space="preserve"> e il confronto/conflitto fra modelli familiari e sociali</w:t>
      </w:r>
      <w:r w:rsidRPr="000E25C3">
        <w:rPr>
          <w:sz w:val="22"/>
          <w:szCs w:val="22"/>
        </w:rPr>
        <w:t xml:space="preserve"> possono costituire importanti fattori </w:t>
      </w:r>
      <w:r w:rsidR="00683150" w:rsidRPr="000E25C3">
        <w:rPr>
          <w:sz w:val="22"/>
          <w:szCs w:val="22"/>
        </w:rPr>
        <w:t xml:space="preserve">di stress. È </w:t>
      </w:r>
      <w:r w:rsidR="00C00A39" w:rsidRPr="000E25C3">
        <w:rPr>
          <w:sz w:val="22"/>
          <w:szCs w:val="22"/>
        </w:rPr>
        <w:t>necess</w:t>
      </w:r>
      <w:r w:rsidR="00683150" w:rsidRPr="000E25C3">
        <w:rPr>
          <w:sz w:val="22"/>
          <w:szCs w:val="22"/>
        </w:rPr>
        <w:t>ario per chi si occupa della cura di questi bambini</w:t>
      </w:r>
      <w:r w:rsidR="00C00A39" w:rsidRPr="000E25C3">
        <w:rPr>
          <w:sz w:val="22"/>
          <w:szCs w:val="22"/>
        </w:rPr>
        <w:t xml:space="preserve"> confrontarsi con la diversità cultur</w:t>
      </w:r>
      <w:r w:rsidRPr="000E25C3">
        <w:rPr>
          <w:sz w:val="22"/>
          <w:szCs w:val="22"/>
        </w:rPr>
        <w:t>ale</w:t>
      </w:r>
      <w:r w:rsidR="00683150" w:rsidRPr="000E25C3">
        <w:rPr>
          <w:sz w:val="22"/>
          <w:szCs w:val="22"/>
        </w:rPr>
        <w:t xml:space="preserve">, </w:t>
      </w:r>
      <w:r w:rsidR="00C00A39" w:rsidRPr="000E25C3">
        <w:rPr>
          <w:sz w:val="22"/>
          <w:szCs w:val="22"/>
        </w:rPr>
        <w:t>modificando la valutazione e le indicazioni terapeutiche, in modo che possano risultare in aiuto e fruibili</w:t>
      </w:r>
      <w:r w:rsidR="005B7C64" w:rsidRPr="000E25C3">
        <w:rPr>
          <w:sz w:val="22"/>
          <w:szCs w:val="22"/>
        </w:rPr>
        <w:t>.</w:t>
      </w:r>
    </w:p>
    <w:p w:rsidR="00C00A39" w:rsidRPr="000E25C3" w:rsidRDefault="00C00A39">
      <w:pPr>
        <w:spacing w:line="360" w:lineRule="auto"/>
        <w:jc w:val="both"/>
        <w:rPr>
          <w:sz w:val="22"/>
          <w:szCs w:val="22"/>
        </w:rPr>
      </w:pPr>
      <w:r w:rsidRPr="000E25C3">
        <w:rPr>
          <w:sz w:val="22"/>
          <w:szCs w:val="22"/>
        </w:rPr>
        <w:t>La valutazione diagnostica iniziale dovrà allora tener conto delle difficoltà specifiche ma anche dei punti di forza del bambino e dell’ambiente, delle capacità globali di adattamento, del funzionamento del bambino relativamente alle aree dello sviluppo confrontate con i pattern di sviluppo attesi. Verrà inoltre analizzata l’incidenza specifica per le difficoltà e competenze del bambino delle diverse aree che sono state valutate (relazioni familiari, pattern d’interazione, percorsi di maturazione, agenti stressanti ecc.), Questo approfondimento dello sviluppo del bambino all’interno del suo contesto permetterà infine di delineare un programma d’intervento che faccia fronte a quanto evidenziato.</w:t>
      </w:r>
    </w:p>
    <w:p w:rsidR="00FF56A9" w:rsidRPr="000E25C3" w:rsidRDefault="00FF56A9">
      <w:pPr>
        <w:spacing w:line="360" w:lineRule="auto"/>
        <w:jc w:val="both"/>
        <w:rPr>
          <w:sz w:val="22"/>
          <w:szCs w:val="22"/>
        </w:rPr>
      </w:pPr>
    </w:p>
    <w:p w:rsidR="00540026" w:rsidRPr="000E25C3" w:rsidRDefault="00540026" w:rsidP="00674CDC">
      <w:pPr>
        <w:suppressAutoHyphens/>
        <w:autoSpaceDE w:val="0"/>
        <w:autoSpaceDN w:val="0"/>
        <w:adjustRightInd w:val="0"/>
        <w:spacing w:line="288" w:lineRule="auto"/>
        <w:textAlignment w:val="center"/>
        <w:rPr>
          <w:rFonts w:ascii="NewBskvll BT" w:hAnsi="NewBskvll BT" w:cs="NewBskvll BT"/>
          <w:b/>
          <w:bCs/>
          <w:color w:val="000000"/>
          <w:spacing w:val="-2"/>
          <w:sz w:val="22"/>
          <w:szCs w:val="22"/>
        </w:rPr>
      </w:pPr>
    </w:p>
    <w:p w:rsidR="00540026" w:rsidRPr="000E25C3" w:rsidRDefault="00540026" w:rsidP="00674CDC">
      <w:pPr>
        <w:suppressAutoHyphens/>
        <w:autoSpaceDE w:val="0"/>
        <w:autoSpaceDN w:val="0"/>
        <w:adjustRightInd w:val="0"/>
        <w:spacing w:line="288" w:lineRule="auto"/>
        <w:textAlignment w:val="center"/>
        <w:rPr>
          <w:rFonts w:ascii="NewBskvll BT" w:hAnsi="NewBskvll BT" w:cs="NewBskvll BT"/>
          <w:b/>
          <w:bCs/>
          <w:color w:val="000000"/>
          <w:spacing w:val="-2"/>
          <w:sz w:val="22"/>
          <w:szCs w:val="22"/>
        </w:rPr>
      </w:pPr>
    </w:p>
    <w:p w:rsidR="00540026" w:rsidRPr="000E25C3" w:rsidRDefault="00540026" w:rsidP="00674CDC">
      <w:pPr>
        <w:suppressAutoHyphens/>
        <w:autoSpaceDE w:val="0"/>
        <w:autoSpaceDN w:val="0"/>
        <w:adjustRightInd w:val="0"/>
        <w:spacing w:line="288" w:lineRule="auto"/>
        <w:textAlignment w:val="center"/>
        <w:rPr>
          <w:rFonts w:ascii="NewBskvll BT" w:hAnsi="NewBskvll BT" w:cs="NewBskvll BT"/>
          <w:b/>
          <w:bCs/>
          <w:color w:val="000000"/>
          <w:spacing w:val="-2"/>
          <w:sz w:val="22"/>
          <w:szCs w:val="22"/>
        </w:rPr>
      </w:pPr>
    </w:p>
    <w:p w:rsidR="00540026" w:rsidRPr="000E25C3" w:rsidRDefault="00540026" w:rsidP="00540026">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autoSpaceDE w:val="0"/>
        <w:autoSpaceDN w:val="0"/>
        <w:adjustRightInd w:val="0"/>
        <w:spacing w:line="288" w:lineRule="auto"/>
        <w:textAlignment w:val="center"/>
        <w:rPr>
          <w:rFonts w:ascii="NewBskvll BT" w:hAnsi="NewBskvll BT" w:cs="NewBskvll BT"/>
          <w:b/>
          <w:bCs/>
          <w:color w:val="000000"/>
          <w:spacing w:val="-2"/>
          <w:sz w:val="22"/>
          <w:szCs w:val="22"/>
        </w:rPr>
        <w:sectPr w:rsidR="00540026" w:rsidRPr="000E25C3" w:rsidSect="00B325B3">
          <w:type w:val="continuous"/>
          <w:pgSz w:w="11907" w:h="16840" w:code="9"/>
          <w:pgMar w:top="1418" w:right="1418" w:bottom="1134" w:left="1418" w:header="720" w:footer="720" w:gutter="0"/>
          <w:cols w:space="708"/>
          <w:docGrid w:linePitch="326"/>
        </w:sectPr>
      </w:pP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shd w:val="clear" w:color="auto" w:fill="EEECE1" w:themeFill="background2"/>
        <w:suppressAutoHyphens/>
        <w:autoSpaceDE w:val="0"/>
        <w:autoSpaceDN w:val="0"/>
        <w:adjustRightInd w:val="0"/>
        <w:spacing w:line="288" w:lineRule="auto"/>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lastRenderedPageBreak/>
        <w:t>Asse I: Disturbi clinici</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80"/>
        </w:tabs>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t>DISTURBI DEL NEUROSVILUPPO</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dello Spettro dell’Autismo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dello Spettro dell’Autismo Atipico Precoce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Deficit dell’Attenzione/Iperattività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Iperattività del </w:t>
      </w:r>
      <w:proofErr w:type="spellStart"/>
      <w:r w:rsidRPr="000E25C3">
        <w:rPr>
          <w:rFonts w:ascii="Constantia" w:hAnsi="Constantia" w:cs="NewBskvll BT"/>
          <w:color w:val="000000"/>
          <w:spacing w:val="-2"/>
          <w:sz w:val="22"/>
          <w:szCs w:val="22"/>
        </w:rPr>
        <w:t>Toddlerhood</w:t>
      </w:r>
      <w:proofErr w:type="spellEnd"/>
      <w:r w:rsidRPr="000E25C3">
        <w:rPr>
          <w:rFonts w:ascii="Constantia" w:hAnsi="Constantia" w:cs="NewBskvll BT"/>
          <w:color w:val="000000"/>
          <w:spacing w:val="-2"/>
          <w:sz w:val="22"/>
          <w:szCs w:val="22"/>
        </w:rPr>
        <w:t xml:space="preserve">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Ritardo Globale dello Sviluppo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dello Sviluppo del Linguaggio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dello Sviluppo della Coordinazione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Altro Disturbo del </w:t>
      </w:r>
      <w:proofErr w:type="spellStart"/>
      <w:r w:rsidRPr="000E25C3">
        <w:rPr>
          <w:rFonts w:ascii="Constantia" w:hAnsi="Constantia" w:cs="NewBskvll BT"/>
          <w:color w:val="000000"/>
          <w:spacing w:val="-2"/>
          <w:sz w:val="22"/>
          <w:szCs w:val="22"/>
        </w:rPr>
        <w:t>Neurosviluppo</w:t>
      </w:r>
      <w:proofErr w:type="spellEnd"/>
      <w:r w:rsidRPr="000E25C3">
        <w:rPr>
          <w:rFonts w:ascii="Constantia" w:hAnsi="Constantia" w:cs="NewBskvll BT"/>
          <w:color w:val="000000"/>
          <w:spacing w:val="-2"/>
          <w:sz w:val="22"/>
          <w:szCs w:val="22"/>
        </w:rPr>
        <w:t xml:space="preserve"> dell’Infanzia </w:t>
      </w:r>
      <w:r w:rsidRPr="000E25C3">
        <w:rPr>
          <w:rFonts w:ascii="Constantia" w:hAnsi="Constantia" w:cs="NewBskvll BT"/>
          <w:color w:val="000000"/>
          <w:spacing w:val="-2"/>
          <w:sz w:val="22"/>
          <w:szCs w:val="22"/>
        </w:rPr>
        <w:tab/>
        <w:t xml:space="preserve">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lastRenderedPageBreak/>
        <w:t>DISTURBI DELLA PROCESSAZIONE SENSORIALE</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0"/>
        </w:tabs>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color w:val="000000"/>
          <w:spacing w:val="-2"/>
          <w:sz w:val="22"/>
          <w:szCs w:val="22"/>
        </w:rPr>
        <w:t xml:space="preserve">Disturbo da </w:t>
      </w:r>
      <w:proofErr w:type="spellStart"/>
      <w:r w:rsidRPr="000E25C3">
        <w:rPr>
          <w:rFonts w:ascii="Constantia" w:hAnsi="Constantia" w:cs="NewBskvll BT"/>
          <w:color w:val="000000"/>
          <w:spacing w:val="-2"/>
          <w:sz w:val="22"/>
          <w:szCs w:val="22"/>
        </w:rPr>
        <w:t>Iper</w:t>
      </w:r>
      <w:proofErr w:type="spellEnd"/>
      <w:r w:rsidRPr="000E25C3">
        <w:rPr>
          <w:rFonts w:ascii="Constantia" w:hAnsi="Constantia" w:cs="NewBskvll BT"/>
          <w:color w:val="000000"/>
          <w:spacing w:val="-2"/>
          <w:sz w:val="22"/>
          <w:szCs w:val="22"/>
        </w:rPr>
        <w:t xml:space="preserve">-Responsività Sensoriale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0"/>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w:t>
      </w:r>
      <w:proofErr w:type="spellStart"/>
      <w:r w:rsidRPr="000E25C3">
        <w:rPr>
          <w:rFonts w:ascii="Constantia" w:hAnsi="Constantia" w:cs="NewBskvll BT"/>
          <w:color w:val="000000"/>
          <w:spacing w:val="-2"/>
          <w:sz w:val="22"/>
          <w:szCs w:val="22"/>
        </w:rPr>
        <w:t>Ipo</w:t>
      </w:r>
      <w:proofErr w:type="spellEnd"/>
      <w:r w:rsidRPr="000E25C3">
        <w:rPr>
          <w:rFonts w:ascii="Constantia" w:hAnsi="Constantia" w:cs="NewBskvll BT"/>
          <w:color w:val="000000"/>
          <w:spacing w:val="-2"/>
          <w:sz w:val="22"/>
          <w:szCs w:val="22"/>
        </w:rPr>
        <w:t xml:space="preserve">-Responsività Sensoriale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0"/>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Altro Disturbo della </w:t>
      </w:r>
      <w:proofErr w:type="spellStart"/>
      <w:r w:rsidRPr="000E25C3">
        <w:rPr>
          <w:rFonts w:ascii="Constantia" w:hAnsi="Constantia" w:cs="NewBskvll BT"/>
          <w:color w:val="000000"/>
          <w:spacing w:val="-2"/>
          <w:sz w:val="22"/>
          <w:szCs w:val="22"/>
        </w:rPr>
        <w:t>Processazione</w:t>
      </w:r>
      <w:proofErr w:type="spellEnd"/>
      <w:r w:rsidRPr="000E25C3">
        <w:rPr>
          <w:rFonts w:ascii="Constantia" w:hAnsi="Constantia" w:cs="NewBskvll BT"/>
          <w:color w:val="000000"/>
          <w:spacing w:val="-2"/>
          <w:sz w:val="22"/>
          <w:szCs w:val="22"/>
        </w:rPr>
        <w:t xml:space="preserve"> Sensoriale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b/>
          <w:bCs/>
          <w:color w:val="000000"/>
          <w:spacing w:val="-2"/>
          <w:sz w:val="22"/>
          <w:szCs w:val="22"/>
        </w:rPr>
        <w:t>DISTURBI D’ANSIA</w:t>
      </w:r>
    </w:p>
    <w:p w:rsidR="00674CDC"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d’Ansia da Separazione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d’Ansia Sociale (Fobia Sociale)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d’Ansia Generalizzato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2420"/>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Mutismo Selettivo </w:t>
      </w:r>
      <w:r w:rsidRPr="000E25C3">
        <w:rPr>
          <w:rFonts w:ascii="Constantia" w:hAnsi="Constantia" w:cs="NewBskvll BT"/>
          <w:color w:val="000000"/>
          <w:spacing w:val="-2"/>
          <w:sz w:val="22"/>
          <w:szCs w:val="22"/>
        </w:rPr>
        <w:tab/>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2420"/>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Inibizione per le Novità </w:t>
      </w:r>
      <w:r w:rsidRPr="000E25C3">
        <w:rPr>
          <w:rFonts w:ascii="Constantia" w:hAnsi="Constantia" w:cs="NewBskvll BT"/>
          <w:color w:val="000000"/>
          <w:spacing w:val="-2"/>
          <w:sz w:val="22"/>
          <w:szCs w:val="22"/>
        </w:rPr>
        <w:tab/>
        <w:t xml:space="preserve"> </w:t>
      </w:r>
    </w:p>
    <w:p w:rsidR="00674CDC"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2420"/>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Altro Disturbo d’Ansia dell’Infanzia </w:t>
      </w:r>
      <w:r w:rsidRPr="000E25C3">
        <w:rPr>
          <w:rFonts w:ascii="Constantia" w:hAnsi="Constantia" w:cs="NewBskvll BT"/>
          <w:color w:val="000000"/>
          <w:spacing w:val="-2"/>
          <w:sz w:val="22"/>
          <w:szCs w:val="22"/>
        </w:rPr>
        <w:tab/>
        <w:t xml:space="preserve"> </w:t>
      </w:r>
    </w:p>
    <w:p w:rsidR="00674CDC"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2420"/>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b/>
          <w:bCs/>
          <w:color w:val="000000"/>
          <w:spacing w:val="-2"/>
          <w:sz w:val="22"/>
          <w:szCs w:val="22"/>
        </w:rPr>
        <w:lastRenderedPageBreak/>
        <w:t>DISTURBI DELL’UMORE</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2420"/>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Depressivo dell’Infanzia </w:t>
      </w:r>
      <w:r w:rsidRPr="000E25C3">
        <w:rPr>
          <w:rFonts w:ascii="Constantia" w:hAnsi="Constantia" w:cs="NewBskvll BT"/>
          <w:color w:val="000000"/>
          <w:spacing w:val="-2"/>
          <w:sz w:val="22"/>
          <w:szCs w:val="22"/>
        </w:rPr>
        <w:tab/>
        <w:t xml:space="preserve"> </w:t>
      </w:r>
    </w:p>
    <w:p w:rsidR="00674CDC"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w:t>
      </w:r>
      <w:proofErr w:type="spellStart"/>
      <w:r w:rsidR="00674CDC" w:rsidRPr="000E25C3">
        <w:rPr>
          <w:rFonts w:ascii="Constantia" w:hAnsi="Constantia" w:cs="NewBskvll BT"/>
          <w:color w:val="000000"/>
          <w:spacing w:val="-2"/>
          <w:sz w:val="22"/>
          <w:szCs w:val="22"/>
        </w:rPr>
        <w:t>Disregolazione</w:t>
      </w:r>
      <w:proofErr w:type="spellEnd"/>
      <w:r w:rsidR="00674CDC" w:rsidRPr="000E25C3">
        <w:rPr>
          <w:rFonts w:ascii="Constantia" w:hAnsi="Constantia" w:cs="NewBskvll BT"/>
          <w:color w:val="000000"/>
          <w:spacing w:val="-2"/>
          <w:sz w:val="22"/>
          <w:szCs w:val="22"/>
        </w:rPr>
        <w:t xml:space="preserve"> della Rabbia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e dell’Aggressività dell’Infanzia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Altro Disturbo dell’Umore dell’Infanzia </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t>DISTURBO OSSESSIVO COMPULSIVO E DISTURBI COLLEGATI</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Disturbo Ossessivo Compulsivo</w:t>
      </w:r>
      <w:r w:rsidRPr="000E25C3">
        <w:rPr>
          <w:rFonts w:ascii="Constantia" w:hAnsi="Constantia" w:cs="NewBskvll BT"/>
          <w:color w:val="000000"/>
          <w:spacing w:val="-2"/>
          <w:sz w:val="22"/>
          <w:szCs w:val="22"/>
        </w:rPr>
        <w:tab/>
        <w:t xml:space="preserve"> </w:t>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Sindrome di </w:t>
      </w:r>
      <w:proofErr w:type="spellStart"/>
      <w:r w:rsidRPr="000E25C3">
        <w:rPr>
          <w:rFonts w:ascii="Constantia" w:hAnsi="Constantia" w:cs="NewBskvll BT"/>
          <w:color w:val="000000"/>
          <w:spacing w:val="-2"/>
          <w:sz w:val="22"/>
          <w:szCs w:val="22"/>
        </w:rPr>
        <w:t>Tourette</w:t>
      </w:r>
      <w:proofErr w:type="spellEnd"/>
      <w:r w:rsidRPr="000E25C3">
        <w:rPr>
          <w:rFonts w:ascii="Constantia" w:hAnsi="Constantia" w:cs="NewBskvll BT"/>
          <w:color w:val="000000"/>
          <w:spacing w:val="-2"/>
          <w:sz w:val="22"/>
          <w:szCs w:val="22"/>
        </w:rPr>
        <w:t xml:space="preserve">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Tic Motori o Vocali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0"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proofErr w:type="spellStart"/>
      <w:r w:rsidRPr="000E25C3">
        <w:rPr>
          <w:rFonts w:ascii="Constantia" w:hAnsi="Constantia" w:cs="NewBskvll BT"/>
          <w:color w:val="000000"/>
          <w:spacing w:val="-2"/>
          <w:sz w:val="22"/>
          <w:szCs w:val="22"/>
        </w:rPr>
        <w:t>Tricotillomania</w:t>
      </w:r>
      <w:proofErr w:type="spellEnd"/>
      <w:r w:rsidRPr="000E25C3">
        <w:rPr>
          <w:rFonts w:ascii="Constantia" w:hAnsi="Constantia" w:cs="NewBskvll BT"/>
          <w:color w:val="000000"/>
          <w:spacing w:val="-2"/>
          <w:sz w:val="22"/>
          <w:szCs w:val="22"/>
        </w:rPr>
        <w:t xml:space="preserve">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Grattamento della Pelle dell’Infanzia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Altro Disturbo Ossessivo Compulsivo e Disturbi Collegati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autoSpaceDE w:val="0"/>
        <w:autoSpaceDN w:val="0"/>
        <w:adjustRightInd w:val="0"/>
        <w:spacing w:line="288" w:lineRule="auto"/>
        <w:textAlignment w:val="center"/>
        <w:rPr>
          <w:rFonts w:ascii="Constantia" w:hAnsi="Constantia" w:cs="NewBskvll BT"/>
          <w:b/>
          <w:bCs/>
          <w:color w:val="000000"/>
          <w:spacing w:val="-5"/>
          <w:sz w:val="22"/>
          <w:szCs w:val="22"/>
        </w:rPr>
      </w:pPr>
      <w:r w:rsidRPr="000E25C3">
        <w:rPr>
          <w:rFonts w:ascii="Constantia" w:hAnsi="Constantia" w:cs="NewBskvll BT"/>
          <w:b/>
          <w:bCs/>
          <w:color w:val="000000"/>
          <w:spacing w:val="-5"/>
          <w:sz w:val="22"/>
          <w:szCs w:val="22"/>
        </w:rPr>
        <w:t>DISTURBI DEL SONNO, DELL’ALIMENTAZIONE E DEL PIANTO</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42"/>
        </w:tabs>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t>Disturbi del sonno</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42"/>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dell’Addormentamento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Risveglio Notturno </w:t>
      </w:r>
      <w:r w:rsidRPr="000E25C3">
        <w:rPr>
          <w:rFonts w:ascii="Constantia" w:hAnsi="Constantia" w:cs="NewBskvll BT"/>
          <w:color w:val="000000"/>
          <w:spacing w:val="-2"/>
          <w:sz w:val="22"/>
          <w:szCs w:val="22"/>
        </w:rPr>
        <w:tab/>
      </w:r>
    </w:p>
    <w:p w:rsidR="00A71BF7"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del Sonno da </w:t>
      </w:r>
      <w:proofErr w:type="spellStart"/>
      <w:r w:rsidRPr="000E25C3">
        <w:rPr>
          <w:rFonts w:ascii="Constantia" w:hAnsi="Constantia" w:cs="NewBskvll BT"/>
          <w:color w:val="000000"/>
          <w:spacing w:val="-2"/>
          <w:sz w:val="22"/>
          <w:szCs w:val="22"/>
        </w:rPr>
        <w:t>Arousal</w:t>
      </w:r>
      <w:proofErr w:type="spellEnd"/>
      <w:r w:rsidRPr="000E25C3">
        <w:rPr>
          <w:rFonts w:ascii="Constantia" w:hAnsi="Constantia" w:cs="NewBskvll BT"/>
          <w:color w:val="000000"/>
          <w:spacing w:val="-2"/>
          <w:sz w:val="22"/>
          <w:szCs w:val="22"/>
        </w:rPr>
        <w:t xml:space="preserve"> Parziale </w:t>
      </w:r>
      <w:r w:rsidRPr="000E25C3">
        <w:rPr>
          <w:rFonts w:ascii="Constantia" w:hAnsi="Constantia" w:cs="NewBskvll BT"/>
          <w:color w:val="000000"/>
          <w:spacing w:val="-2"/>
          <w:sz w:val="22"/>
          <w:szCs w:val="22"/>
        </w:rPr>
        <w:tab/>
      </w:r>
    </w:p>
    <w:p w:rsidR="00674CDC"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Incubi Notturni dell’Infanzia </w:t>
      </w:r>
      <w:r w:rsidRPr="000E25C3">
        <w:rPr>
          <w:rFonts w:ascii="Constantia" w:hAnsi="Constantia" w:cs="NewBskvll BT"/>
          <w:color w:val="000000"/>
          <w:spacing w:val="-2"/>
          <w:sz w:val="22"/>
          <w:szCs w:val="22"/>
        </w:rPr>
        <w:tab/>
      </w:r>
    </w:p>
    <w:p w:rsidR="00FD0CBF" w:rsidRPr="000E25C3" w:rsidRDefault="00A71BF7"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b/>
          <w:bCs/>
          <w:color w:val="000000"/>
          <w:spacing w:val="-2"/>
          <w:sz w:val="22"/>
          <w:szCs w:val="22"/>
        </w:rPr>
        <w:t>Disturbi dell’alimentazione</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w:t>
      </w:r>
      <w:proofErr w:type="spellStart"/>
      <w:r w:rsidRPr="000E25C3">
        <w:rPr>
          <w:rFonts w:ascii="Constantia" w:hAnsi="Constantia" w:cs="NewBskvll BT"/>
          <w:color w:val="000000"/>
          <w:spacing w:val="-2"/>
          <w:sz w:val="22"/>
          <w:szCs w:val="22"/>
        </w:rPr>
        <w:t>Iper</w:t>
      </w:r>
      <w:proofErr w:type="spellEnd"/>
      <w:r w:rsidRPr="000E25C3">
        <w:rPr>
          <w:rFonts w:ascii="Constantia" w:hAnsi="Constantia" w:cs="NewBskvll BT"/>
          <w:color w:val="000000"/>
          <w:spacing w:val="-2"/>
          <w:sz w:val="22"/>
          <w:szCs w:val="22"/>
        </w:rPr>
        <w:t xml:space="preserve">-Alimentazione </w:t>
      </w:r>
      <w:r w:rsidRPr="000E25C3">
        <w:rPr>
          <w:rFonts w:ascii="Constantia" w:hAnsi="Constantia" w:cs="NewBskvll BT"/>
          <w:color w:val="000000"/>
          <w:spacing w:val="-2"/>
          <w:sz w:val="22"/>
          <w:szCs w:val="22"/>
        </w:rPr>
        <w:tab/>
      </w:r>
      <w:r w:rsidR="00A71BF7" w:rsidRPr="000E25C3">
        <w:rPr>
          <w:rFonts w:ascii="Constantia" w:hAnsi="Constantia" w:cs="NewBskvll BT"/>
          <w:color w:val="000000"/>
          <w:spacing w:val="-2"/>
          <w:sz w:val="22"/>
          <w:szCs w:val="22"/>
        </w:rPr>
        <w:t xml:space="preserve"> </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w:t>
      </w:r>
      <w:proofErr w:type="spellStart"/>
      <w:r w:rsidRPr="000E25C3">
        <w:rPr>
          <w:rFonts w:ascii="Constantia" w:hAnsi="Constantia" w:cs="NewBskvll BT"/>
          <w:color w:val="000000"/>
          <w:spacing w:val="-2"/>
          <w:sz w:val="22"/>
          <w:szCs w:val="22"/>
        </w:rPr>
        <w:t>Ipo</w:t>
      </w:r>
      <w:proofErr w:type="spellEnd"/>
      <w:r w:rsidRPr="000E25C3">
        <w:rPr>
          <w:rFonts w:ascii="Constantia" w:hAnsi="Constantia" w:cs="NewBskvll BT"/>
          <w:color w:val="000000"/>
          <w:spacing w:val="-2"/>
          <w:sz w:val="22"/>
          <w:szCs w:val="22"/>
        </w:rPr>
        <w:t xml:space="preserve">-Alimentazione </w:t>
      </w:r>
      <w:r w:rsidRPr="000E25C3">
        <w:rPr>
          <w:rFonts w:ascii="Constantia" w:hAnsi="Constantia" w:cs="NewBskvll BT"/>
          <w:color w:val="000000"/>
          <w:spacing w:val="-2"/>
          <w:sz w:val="22"/>
          <w:szCs w:val="22"/>
        </w:rPr>
        <w:tab/>
      </w:r>
      <w:r w:rsidR="00A71BF7" w:rsidRPr="000E25C3">
        <w:rPr>
          <w:rFonts w:ascii="Constantia" w:hAnsi="Constantia" w:cs="NewBskvll BT"/>
          <w:color w:val="000000"/>
          <w:spacing w:val="-2"/>
          <w:sz w:val="22"/>
          <w:szCs w:val="22"/>
        </w:rPr>
        <w:t xml:space="preserve"> </w:t>
      </w:r>
    </w:p>
    <w:p w:rsidR="00A71BF7"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lastRenderedPageBreak/>
        <w:t xml:space="preserve">Disturbo dell’Alimentazione Atipico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b/>
          <w:bCs/>
          <w:color w:val="000000"/>
          <w:spacing w:val="-2"/>
          <w:sz w:val="22"/>
          <w:szCs w:val="22"/>
        </w:rPr>
        <w:t xml:space="preserve">Disturbi del pianto dell’infanzia </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Pianto Eccessivo </w:t>
      </w:r>
      <w:r w:rsidRPr="000E25C3">
        <w:rPr>
          <w:rFonts w:ascii="Constantia" w:hAnsi="Constantia" w:cs="NewBskvll BT"/>
          <w:color w:val="000000"/>
          <w:spacing w:val="-2"/>
          <w:sz w:val="22"/>
          <w:szCs w:val="22"/>
        </w:rPr>
        <w:tab/>
      </w:r>
      <w:r w:rsidR="00A71BF7" w:rsidRPr="000E25C3">
        <w:rPr>
          <w:rFonts w:ascii="Constantia" w:hAnsi="Constantia" w:cs="NewBskvll BT"/>
          <w:color w:val="000000"/>
          <w:spacing w:val="-2"/>
          <w:sz w:val="22"/>
          <w:szCs w:val="22"/>
        </w:rPr>
        <w:t xml:space="preserve"> </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Altro Disturbo del </w:t>
      </w:r>
      <w:r w:rsidR="00674CDC" w:rsidRPr="000E25C3">
        <w:rPr>
          <w:rFonts w:ascii="Constantia" w:hAnsi="Constantia" w:cs="NewBskvll BT"/>
          <w:color w:val="000000"/>
          <w:spacing w:val="-2"/>
          <w:sz w:val="22"/>
          <w:szCs w:val="22"/>
        </w:rPr>
        <w:t xml:space="preserve">Sonno, dell’Alimentazione e </w:t>
      </w:r>
      <w:r w:rsidR="00674CDC" w:rsidRPr="000E25C3">
        <w:rPr>
          <w:rFonts w:ascii="Constantia" w:hAnsi="Constantia" w:cs="NewBskvll BT"/>
          <w:color w:val="000000"/>
          <w:spacing w:val="-2"/>
          <w:sz w:val="22"/>
          <w:szCs w:val="22"/>
        </w:rPr>
        <w:br/>
      </w:r>
      <w:r w:rsidRPr="000E25C3">
        <w:rPr>
          <w:rFonts w:ascii="Constantia" w:hAnsi="Constantia" w:cs="NewBskvll BT"/>
          <w:color w:val="000000"/>
          <w:spacing w:val="-2"/>
          <w:sz w:val="22"/>
          <w:szCs w:val="22"/>
        </w:rPr>
        <w:t xml:space="preserve">del Pianto Eccessivo dell’Infanzia </w:t>
      </w:r>
      <w:r w:rsidRPr="000E25C3">
        <w:rPr>
          <w:rFonts w:ascii="Constantia" w:hAnsi="Constantia" w:cs="NewBskvll BT"/>
          <w:color w:val="000000"/>
          <w:spacing w:val="-2"/>
          <w:sz w:val="22"/>
          <w:szCs w:val="22"/>
        </w:rPr>
        <w:tab/>
      </w:r>
      <w:r w:rsidR="00A71BF7" w:rsidRPr="000E25C3">
        <w:rPr>
          <w:rFonts w:ascii="Constantia" w:hAnsi="Constantia" w:cs="NewBskvll BT"/>
          <w:color w:val="000000"/>
          <w:spacing w:val="-2"/>
          <w:sz w:val="22"/>
          <w:szCs w:val="22"/>
        </w:rPr>
        <w:t xml:space="preserve"> </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t>DISTURBI DA TRAUMA, STRESS E DEPRIVAZIONE</w:t>
      </w:r>
    </w:p>
    <w:p w:rsidR="00FD0CBF" w:rsidRPr="000E25C3" w:rsidRDefault="00A71BF7"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b/>
          <w:bCs/>
          <w:color w:val="000000"/>
          <w:spacing w:val="-2"/>
          <w:sz w:val="22"/>
          <w:szCs w:val="22"/>
        </w:rPr>
        <w:t xml:space="preserve"> </w:t>
      </w:r>
      <w:r w:rsidR="00FD0CBF" w:rsidRPr="000E25C3">
        <w:rPr>
          <w:rFonts w:ascii="Constantia" w:hAnsi="Constantia" w:cs="NewBskvll BT"/>
          <w:color w:val="000000"/>
          <w:spacing w:val="-2"/>
          <w:sz w:val="22"/>
          <w:szCs w:val="22"/>
        </w:rPr>
        <w:t xml:space="preserve">Disturbo da Stress Post Traumatico </w:t>
      </w:r>
      <w:r w:rsidR="00FD0CBF" w:rsidRPr="000E25C3">
        <w:rPr>
          <w:rFonts w:ascii="Constantia" w:hAnsi="Constantia" w:cs="NewBskvll BT"/>
          <w:color w:val="000000"/>
          <w:spacing w:val="-2"/>
          <w:sz w:val="22"/>
          <w:szCs w:val="22"/>
        </w:rPr>
        <w:tab/>
      </w:r>
      <w:r w:rsidRPr="000E25C3">
        <w:rPr>
          <w:rFonts w:ascii="Constantia" w:hAnsi="Constantia" w:cs="NewBskvll BT"/>
          <w:color w:val="000000"/>
          <w:spacing w:val="-2"/>
          <w:sz w:val="22"/>
          <w:szCs w:val="22"/>
        </w:rPr>
        <w:t xml:space="preserve"> </w:t>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dell’Adattamento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Lutto Complicato dell’Infanzia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Reattivo dell’Attaccamento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da Coinvolgimento Sociale Disinibito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textAlignment w:val="center"/>
        <w:rPr>
          <w:rFonts w:ascii="Constantia" w:hAnsi="Constantia" w:cs="NewBskvll BT"/>
          <w:color w:val="000000"/>
          <w:spacing w:val="-2"/>
          <w:sz w:val="22"/>
          <w:szCs w:val="22"/>
        </w:rPr>
      </w:pPr>
      <w:r w:rsidRPr="000E25C3">
        <w:rPr>
          <w:rFonts w:ascii="Constantia" w:hAnsi="Constantia" w:cs="NewBskvll BT"/>
          <w:color w:val="000000"/>
          <w:spacing w:val="-5"/>
          <w:sz w:val="22"/>
          <w:szCs w:val="22"/>
        </w:rPr>
        <w:t>Altro Disturbo da Trauma, Stress e Deprivazione dell’Infanzia</w:t>
      </w:r>
      <w:r w:rsidRPr="000E25C3">
        <w:rPr>
          <w:rFonts w:ascii="Constantia" w:hAnsi="Constantia" w:cs="NewBskvll BT"/>
          <w:color w:val="000000"/>
          <w:spacing w:val="-5"/>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t>DISTURBI DELLA RELAZIONE</w:t>
      </w:r>
    </w:p>
    <w:p w:rsidR="00674CDC"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color w:val="000000"/>
          <w:spacing w:val="-2"/>
          <w:sz w:val="22"/>
          <w:szCs w:val="22"/>
        </w:rPr>
        <w:t xml:space="preserve">Disturbo Specifico della Relazione dell’Infanzia </w:t>
      </w:r>
      <w:r w:rsidRPr="000E25C3">
        <w:rPr>
          <w:rFonts w:ascii="Constantia" w:hAnsi="Constantia" w:cs="NewBskvll BT"/>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EECE1" w:themeFill="background2"/>
        <w:tabs>
          <w:tab w:val="right" w:pos="6463"/>
        </w:tabs>
        <w:suppressAutoHyphens/>
        <w:autoSpaceDE w:val="0"/>
        <w:autoSpaceDN w:val="0"/>
        <w:adjustRightInd w:val="0"/>
        <w:spacing w:line="288" w:lineRule="auto"/>
        <w:jc w:val="both"/>
        <w:textAlignment w:val="center"/>
        <w:rPr>
          <w:rFonts w:ascii="Constantia" w:hAnsi="Constantia" w:cs="NewBskvll BT"/>
          <w:color w:val="000000"/>
          <w:spacing w:val="-2"/>
          <w:sz w:val="22"/>
          <w:szCs w:val="22"/>
        </w:rPr>
      </w:pPr>
      <w:r w:rsidRPr="000E25C3">
        <w:rPr>
          <w:rFonts w:ascii="Constantia" w:hAnsi="Constantia" w:cs="NewBskvll BT"/>
          <w:b/>
          <w:bCs/>
          <w:color w:val="000000"/>
          <w:spacing w:val="-2"/>
          <w:sz w:val="22"/>
          <w:szCs w:val="22"/>
        </w:rPr>
        <w:t xml:space="preserve">Asse II: Contesto relazionale </w:t>
      </w:r>
      <w:r w:rsidRPr="000E25C3">
        <w:rPr>
          <w:rFonts w:ascii="Constantia" w:hAnsi="Constantia" w:cs="NewBskvll BT"/>
          <w:b/>
          <w:bCs/>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EECE1" w:themeFill="background2"/>
        <w:tabs>
          <w:tab w:val="right" w:pos="6463"/>
        </w:tabs>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t xml:space="preserve">Asse III: Condizioni e considerazioni sulla salute fisica </w:t>
      </w:r>
      <w:r w:rsidRPr="000E25C3">
        <w:rPr>
          <w:rFonts w:ascii="Constantia" w:hAnsi="Constantia" w:cs="NewBskvll BT"/>
          <w:b/>
          <w:bCs/>
          <w:color w:val="000000"/>
          <w:spacing w:val="-2"/>
          <w:sz w:val="22"/>
          <w:szCs w:val="22"/>
        </w:rPr>
        <w:tab/>
      </w:r>
    </w:p>
    <w:p w:rsidR="00FD0CBF"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EECE1" w:themeFill="background2"/>
        <w:tabs>
          <w:tab w:val="right" w:pos="6463"/>
        </w:tabs>
        <w:suppressAutoHyphens/>
        <w:autoSpaceDE w:val="0"/>
        <w:autoSpaceDN w:val="0"/>
        <w:adjustRightInd w:val="0"/>
        <w:spacing w:line="288" w:lineRule="auto"/>
        <w:jc w:val="both"/>
        <w:textAlignment w:val="center"/>
        <w:rPr>
          <w:rFonts w:ascii="Constantia" w:hAnsi="Constantia" w:cs="NewBskvll BT"/>
          <w:b/>
          <w:bCs/>
          <w:color w:val="000000"/>
          <w:spacing w:val="-2"/>
          <w:sz w:val="22"/>
          <w:szCs w:val="22"/>
        </w:rPr>
      </w:pPr>
      <w:r w:rsidRPr="000E25C3">
        <w:rPr>
          <w:rFonts w:ascii="Constantia" w:hAnsi="Constantia" w:cs="NewBskvll BT"/>
          <w:b/>
          <w:bCs/>
          <w:color w:val="000000"/>
          <w:spacing w:val="-2"/>
          <w:sz w:val="22"/>
          <w:szCs w:val="22"/>
        </w:rPr>
        <w:t xml:space="preserve">Asse IV: Agenti psicosociali di stress </w:t>
      </w:r>
      <w:r w:rsidRPr="000E25C3">
        <w:rPr>
          <w:rFonts w:ascii="Constantia" w:hAnsi="Constantia" w:cs="NewBskvll BT"/>
          <w:b/>
          <w:bCs/>
          <w:color w:val="000000"/>
          <w:spacing w:val="-2"/>
          <w:sz w:val="22"/>
          <w:szCs w:val="22"/>
        </w:rPr>
        <w:tab/>
      </w:r>
    </w:p>
    <w:p w:rsidR="00B325B3" w:rsidRPr="000E25C3" w:rsidRDefault="00FD0CBF" w:rsidP="00540026">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EECE1" w:themeFill="background2"/>
        <w:snapToGrid w:val="0"/>
        <w:rPr>
          <w:sz w:val="22"/>
          <w:szCs w:val="22"/>
        </w:rPr>
        <w:sectPr w:rsidR="00B325B3" w:rsidRPr="000E25C3" w:rsidSect="00540026">
          <w:type w:val="continuous"/>
          <w:pgSz w:w="11907" w:h="16840" w:code="9"/>
          <w:pgMar w:top="1418" w:right="1418" w:bottom="1134" w:left="1418" w:header="720" w:footer="720" w:gutter="0"/>
          <w:cols w:num="2" w:space="708"/>
          <w:docGrid w:linePitch="326"/>
        </w:sectPr>
      </w:pPr>
      <w:r w:rsidRPr="000E25C3">
        <w:rPr>
          <w:rFonts w:ascii="Constantia" w:hAnsi="Constantia" w:cs="NewBskvll BT"/>
          <w:b/>
          <w:bCs/>
          <w:color w:val="000000"/>
          <w:spacing w:val="-2"/>
          <w:sz w:val="22"/>
          <w:szCs w:val="22"/>
        </w:rPr>
        <w:t>Asse V: Competenze di sviluppo</w:t>
      </w:r>
    </w:p>
    <w:p w:rsidR="00B325B3" w:rsidRPr="000E25C3" w:rsidRDefault="00B325B3" w:rsidP="00200F71">
      <w:pPr>
        <w:rPr>
          <w:sz w:val="22"/>
          <w:szCs w:val="22"/>
        </w:rPr>
      </w:pPr>
    </w:p>
    <w:p w:rsidR="00B325B3" w:rsidRPr="000E25C3" w:rsidRDefault="00B325B3" w:rsidP="00B325B3">
      <w:pPr>
        <w:jc w:val="both"/>
        <w:rPr>
          <w:rFonts w:ascii="Vemana2000" w:hAnsi="Vemana2000"/>
          <w:sz w:val="22"/>
          <w:szCs w:val="22"/>
        </w:rPr>
        <w:sectPr w:rsidR="00B325B3" w:rsidRPr="000E25C3" w:rsidSect="00375428">
          <w:type w:val="continuous"/>
          <w:pgSz w:w="11907" w:h="16840" w:code="9"/>
          <w:pgMar w:top="1418" w:right="1418" w:bottom="1134" w:left="1418" w:header="720" w:footer="720" w:gutter="0"/>
          <w:cols w:num="2" w:space="708"/>
          <w:docGrid w:linePitch="326"/>
        </w:sectPr>
      </w:pPr>
    </w:p>
    <w:p w:rsidR="00DE3094" w:rsidRPr="000E25C3" w:rsidRDefault="00DE3094" w:rsidP="00B325B3">
      <w:pPr>
        <w:jc w:val="both"/>
        <w:rPr>
          <w:sz w:val="22"/>
          <w:szCs w:val="22"/>
        </w:rPr>
      </w:pPr>
    </w:p>
    <w:p w:rsidR="00DE3094" w:rsidRPr="000E25C3" w:rsidRDefault="00A93A68" w:rsidP="00B325B3">
      <w:pPr>
        <w:jc w:val="both"/>
        <w:rPr>
          <w:sz w:val="22"/>
          <w:szCs w:val="22"/>
        </w:rPr>
      </w:pPr>
      <w:r w:rsidRPr="000E25C3">
        <w:rPr>
          <w:sz w:val="22"/>
          <w:szCs w:val="22"/>
        </w:rPr>
        <w:t>----------------------------------------------------</w:t>
      </w:r>
    </w:p>
    <w:p w:rsidR="00DE3094" w:rsidRPr="000E25C3" w:rsidRDefault="00DE3094" w:rsidP="00B325B3">
      <w:pPr>
        <w:jc w:val="both"/>
        <w:rPr>
          <w:sz w:val="22"/>
          <w:szCs w:val="22"/>
        </w:rPr>
      </w:pPr>
    </w:p>
    <w:p w:rsidR="00DE3094" w:rsidRPr="000E25C3" w:rsidRDefault="00DE3094" w:rsidP="00B325B3">
      <w:pPr>
        <w:jc w:val="both"/>
        <w:rPr>
          <w:sz w:val="22"/>
          <w:szCs w:val="22"/>
        </w:rPr>
      </w:pPr>
    </w:p>
    <w:p w:rsidR="00DE3094" w:rsidRPr="000E25C3" w:rsidRDefault="00DE3094" w:rsidP="00B325B3">
      <w:pPr>
        <w:jc w:val="both"/>
        <w:rPr>
          <w:sz w:val="22"/>
          <w:szCs w:val="22"/>
        </w:rPr>
      </w:pPr>
    </w:p>
    <w:p w:rsidR="00DE3094" w:rsidRPr="000E25C3" w:rsidRDefault="00DE3094" w:rsidP="00B325B3">
      <w:pPr>
        <w:jc w:val="both"/>
        <w:rPr>
          <w:sz w:val="22"/>
          <w:szCs w:val="22"/>
        </w:rPr>
      </w:pPr>
    </w:p>
    <w:p w:rsidR="00DE3094" w:rsidRDefault="00DE3094" w:rsidP="00B325B3">
      <w:pPr>
        <w:jc w:val="both"/>
        <w:rPr>
          <w:sz w:val="22"/>
          <w:szCs w:val="22"/>
        </w:rPr>
      </w:pPr>
    </w:p>
    <w:p w:rsidR="002B263E" w:rsidRDefault="002B263E" w:rsidP="00B325B3">
      <w:pPr>
        <w:jc w:val="both"/>
        <w:rPr>
          <w:sz w:val="22"/>
          <w:szCs w:val="22"/>
        </w:rPr>
      </w:pPr>
    </w:p>
    <w:p w:rsidR="002B263E" w:rsidRPr="000E25C3" w:rsidRDefault="002B263E" w:rsidP="00B325B3">
      <w:pPr>
        <w:jc w:val="both"/>
        <w:rPr>
          <w:sz w:val="22"/>
          <w:szCs w:val="22"/>
        </w:rPr>
      </w:pPr>
    </w:p>
    <w:p w:rsidR="00DE3094" w:rsidRPr="000E25C3" w:rsidRDefault="00DE3094" w:rsidP="00B325B3">
      <w:pPr>
        <w:jc w:val="both"/>
        <w:rPr>
          <w:sz w:val="22"/>
          <w:szCs w:val="22"/>
        </w:rPr>
      </w:pPr>
    </w:p>
    <w:p w:rsidR="00540026" w:rsidRPr="000E25C3" w:rsidRDefault="00540026" w:rsidP="00B325B3">
      <w:pPr>
        <w:jc w:val="both"/>
        <w:rPr>
          <w:sz w:val="22"/>
          <w:szCs w:val="22"/>
        </w:rPr>
      </w:pPr>
    </w:p>
    <w:p w:rsidR="00540026" w:rsidRPr="000E25C3" w:rsidRDefault="00540026" w:rsidP="00B325B3">
      <w:pPr>
        <w:jc w:val="both"/>
        <w:rPr>
          <w:sz w:val="22"/>
          <w:szCs w:val="22"/>
        </w:rPr>
      </w:pPr>
    </w:p>
    <w:p w:rsidR="00540026" w:rsidRPr="000E25C3" w:rsidRDefault="00540026" w:rsidP="00B325B3">
      <w:pPr>
        <w:jc w:val="both"/>
        <w:rPr>
          <w:sz w:val="22"/>
          <w:szCs w:val="22"/>
        </w:rPr>
      </w:pPr>
    </w:p>
    <w:p w:rsidR="00540026" w:rsidRPr="000E25C3" w:rsidRDefault="00540026" w:rsidP="00B325B3">
      <w:pPr>
        <w:jc w:val="both"/>
        <w:rPr>
          <w:sz w:val="22"/>
          <w:szCs w:val="22"/>
        </w:rPr>
      </w:pPr>
    </w:p>
    <w:p w:rsidR="00540026" w:rsidRPr="000E25C3" w:rsidRDefault="00540026" w:rsidP="00B325B3">
      <w:pPr>
        <w:jc w:val="both"/>
        <w:rPr>
          <w:sz w:val="22"/>
          <w:szCs w:val="22"/>
        </w:rPr>
      </w:pPr>
    </w:p>
    <w:p w:rsidR="00006F16" w:rsidRPr="000E25C3" w:rsidRDefault="00006F16" w:rsidP="00B325B3">
      <w:pPr>
        <w:jc w:val="both"/>
        <w:rPr>
          <w:sz w:val="22"/>
          <w:szCs w:val="22"/>
        </w:rPr>
        <w:sectPr w:rsidR="00006F16" w:rsidRPr="000E25C3" w:rsidSect="00375428">
          <w:type w:val="continuous"/>
          <w:pgSz w:w="11907" w:h="16840" w:code="9"/>
          <w:pgMar w:top="1418" w:right="1418" w:bottom="1134" w:left="1418" w:header="720" w:footer="720" w:gutter="0"/>
          <w:cols w:num="2" w:space="708"/>
          <w:docGrid w:linePitch="326"/>
        </w:sectPr>
      </w:pPr>
    </w:p>
    <w:p w:rsidR="001B039A" w:rsidRPr="000E25C3" w:rsidRDefault="00DE3094" w:rsidP="00B325B3">
      <w:pPr>
        <w:jc w:val="both"/>
        <w:rPr>
          <w:sz w:val="22"/>
          <w:szCs w:val="22"/>
        </w:rPr>
      </w:pPr>
      <w:r w:rsidRPr="000E25C3">
        <w:rPr>
          <w:b/>
          <w:i/>
          <w:sz w:val="22"/>
          <w:szCs w:val="22"/>
        </w:rPr>
        <w:lastRenderedPageBreak/>
        <w:t>Focus su Asse II  - Contesto relazionale  - della CD:0-5</w:t>
      </w:r>
      <w:r w:rsidRPr="000E25C3">
        <w:rPr>
          <w:sz w:val="22"/>
          <w:szCs w:val="22"/>
        </w:rPr>
        <w:t xml:space="preserve"> </w:t>
      </w:r>
    </w:p>
    <w:p w:rsidR="00B325B3" w:rsidRPr="000E25C3" w:rsidRDefault="00DE3094" w:rsidP="00B325B3">
      <w:pPr>
        <w:jc w:val="both"/>
        <w:rPr>
          <w:sz w:val="22"/>
          <w:szCs w:val="22"/>
        </w:rPr>
      </w:pPr>
      <w:r w:rsidRPr="000E25C3">
        <w:rPr>
          <w:sz w:val="22"/>
          <w:szCs w:val="22"/>
        </w:rPr>
        <w:t xml:space="preserve"> </w:t>
      </w:r>
      <w:r w:rsidR="00B325B3" w:rsidRPr="000E25C3">
        <w:rPr>
          <w:sz w:val="22"/>
          <w:szCs w:val="22"/>
        </w:rPr>
        <w:t xml:space="preserve">Pensiamo sia utile riportare </w:t>
      </w:r>
      <w:r w:rsidR="001B039A" w:rsidRPr="000E25C3">
        <w:rPr>
          <w:sz w:val="22"/>
          <w:szCs w:val="22"/>
        </w:rPr>
        <w:t>le due scale dimensionali per l</w:t>
      </w:r>
      <w:r w:rsidR="00B325B3" w:rsidRPr="000E25C3">
        <w:rPr>
          <w:sz w:val="22"/>
          <w:szCs w:val="22"/>
        </w:rPr>
        <w:t xml:space="preserve">a valutazione dell’interazione genitore –bambino </w:t>
      </w:r>
    </w:p>
    <w:p w:rsidR="009B487B" w:rsidRPr="000E25C3" w:rsidRDefault="00981CEA" w:rsidP="009B487B">
      <w:pPr>
        <w:rPr>
          <w:b/>
          <w:bCs/>
          <w:sz w:val="22"/>
          <w:szCs w:val="22"/>
        </w:rPr>
      </w:pPr>
      <w:r w:rsidRPr="000E25C3">
        <w:rPr>
          <w:bCs/>
          <w:sz w:val="22"/>
          <w:szCs w:val="22"/>
        </w:rPr>
        <w:t xml:space="preserve"> </w:t>
      </w:r>
      <w:r w:rsidRPr="000E25C3">
        <w:rPr>
          <w:b/>
          <w:bCs/>
          <w:sz w:val="22"/>
          <w:szCs w:val="22"/>
        </w:rPr>
        <w:t>A</w:t>
      </w:r>
      <w:r w:rsidR="00A93A68" w:rsidRPr="000E25C3">
        <w:rPr>
          <w:b/>
          <w:bCs/>
          <w:sz w:val="22"/>
          <w:szCs w:val="22"/>
        </w:rPr>
        <w:t>-</w:t>
      </w:r>
      <w:r w:rsidRPr="000E25C3">
        <w:rPr>
          <w:b/>
          <w:bCs/>
          <w:sz w:val="22"/>
          <w:szCs w:val="22"/>
        </w:rPr>
        <w:t xml:space="preserve">  </w:t>
      </w:r>
      <w:r w:rsidR="009B487B" w:rsidRPr="000E25C3">
        <w:rPr>
          <w:b/>
          <w:bCs/>
          <w:sz w:val="22"/>
          <w:szCs w:val="22"/>
        </w:rPr>
        <w:t>Livelli di funzionamento adattivo-dimensioni dell'accudimento</w:t>
      </w:r>
    </w:p>
    <w:p w:rsidR="00E93FE7" w:rsidRPr="000E25C3" w:rsidRDefault="00981CEA" w:rsidP="00FE19C4">
      <w:pPr>
        <w:jc w:val="both"/>
        <w:rPr>
          <w:bCs/>
          <w:sz w:val="22"/>
          <w:szCs w:val="22"/>
        </w:rPr>
      </w:pPr>
      <w:r w:rsidRPr="000E25C3">
        <w:rPr>
          <w:bCs/>
          <w:sz w:val="22"/>
          <w:szCs w:val="22"/>
        </w:rPr>
        <w:t xml:space="preserve">Questa scala valuta la qualità adattiva della relazione tra un </w:t>
      </w:r>
      <w:proofErr w:type="spellStart"/>
      <w:r w:rsidRPr="000E25C3">
        <w:rPr>
          <w:bCs/>
          <w:sz w:val="22"/>
          <w:szCs w:val="22"/>
        </w:rPr>
        <w:t>caregiver</w:t>
      </w:r>
      <w:proofErr w:type="spellEnd"/>
      <w:r w:rsidRPr="000E25C3">
        <w:rPr>
          <w:bCs/>
          <w:sz w:val="22"/>
          <w:szCs w:val="22"/>
        </w:rPr>
        <w:t xml:space="preserve"> primario e un bimbo – sotto i 6 anni. </w:t>
      </w:r>
      <w:r w:rsidR="00E93FE7" w:rsidRPr="000E25C3">
        <w:rPr>
          <w:bCs/>
          <w:sz w:val="22"/>
          <w:szCs w:val="22"/>
        </w:rPr>
        <w:t xml:space="preserve">La valutazione include l’osservazione delle relazioni  nonché l’atteggiamento e le attribuzioni del genitore verso il bambino, inoltre  i comportamenti interattivi e </w:t>
      </w:r>
      <w:proofErr w:type="spellStart"/>
      <w:r w:rsidR="00E93FE7" w:rsidRPr="000E25C3">
        <w:rPr>
          <w:bCs/>
          <w:sz w:val="22"/>
          <w:szCs w:val="22"/>
        </w:rPr>
        <w:t>e</w:t>
      </w:r>
      <w:proofErr w:type="spellEnd"/>
      <w:r w:rsidR="00E93FE7" w:rsidRPr="000E25C3">
        <w:rPr>
          <w:bCs/>
          <w:sz w:val="22"/>
          <w:szCs w:val="22"/>
        </w:rPr>
        <w:t xml:space="preserve"> le interviste sulle percezioni contribuiranno alla comprensione clinica della relazione</w:t>
      </w:r>
      <w:r w:rsidR="00FE19C4" w:rsidRPr="000E25C3">
        <w:rPr>
          <w:bCs/>
          <w:sz w:val="22"/>
          <w:szCs w:val="22"/>
        </w:rPr>
        <w:t xml:space="preserve">. </w:t>
      </w:r>
      <w:r w:rsidR="00E93FE7" w:rsidRPr="000E25C3">
        <w:rPr>
          <w:bCs/>
          <w:sz w:val="22"/>
          <w:szCs w:val="22"/>
        </w:rPr>
        <w:t xml:space="preserve"> </w:t>
      </w:r>
    </w:p>
    <w:p w:rsidR="009B487B" w:rsidRPr="000E25C3" w:rsidRDefault="009B487B" w:rsidP="00FE19C4">
      <w:pPr>
        <w:jc w:val="both"/>
        <w:rPr>
          <w:sz w:val="22"/>
          <w:szCs w:val="22"/>
        </w:rPr>
      </w:pPr>
      <w:r w:rsidRPr="000E25C3">
        <w:rPr>
          <w:sz w:val="22"/>
          <w:szCs w:val="22"/>
        </w:rPr>
        <w:t xml:space="preserve">I livelli che seguono indicano il </w:t>
      </w:r>
      <w:proofErr w:type="spellStart"/>
      <w:r w:rsidRPr="000E25C3">
        <w:rPr>
          <w:sz w:val="22"/>
          <w:szCs w:val="22"/>
        </w:rPr>
        <w:t>ran</w:t>
      </w:r>
      <w:r w:rsidR="001B039A" w:rsidRPr="000E25C3">
        <w:rPr>
          <w:sz w:val="22"/>
          <w:szCs w:val="22"/>
        </w:rPr>
        <w:t>ge</w:t>
      </w:r>
      <w:proofErr w:type="spellEnd"/>
      <w:r w:rsidR="001B039A" w:rsidRPr="000E25C3">
        <w:rPr>
          <w:sz w:val="22"/>
          <w:szCs w:val="22"/>
        </w:rPr>
        <w:t xml:space="preserve"> di funzionamento individuato </w:t>
      </w:r>
      <w:r w:rsidRPr="000E25C3">
        <w:rPr>
          <w:sz w:val="22"/>
          <w:szCs w:val="22"/>
        </w:rPr>
        <w:t xml:space="preserve">dal clinico come più indicato a descrivere al </w:t>
      </w:r>
      <w:r w:rsidR="001B039A" w:rsidRPr="000E25C3">
        <w:rPr>
          <w:sz w:val="22"/>
          <w:szCs w:val="22"/>
        </w:rPr>
        <w:t xml:space="preserve">meglio la relazione in </w:t>
      </w:r>
      <w:r w:rsidRPr="000E25C3">
        <w:rPr>
          <w:sz w:val="22"/>
          <w:szCs w:val="22"/>
        </w:rPr>
        <w:t>questione sulla base del processo diagnostico.</w:t>
      </w:r>
    </w:p>
    <w:p w:rsidR="00E93FE7" w:rsidRPr="000E25C3" w:rsidRDefault="00E93FE7" w:rsidP="00FE19C4">
      <w:pPr>
        <w:jc w:val="both"/>
        <w:rPr>
          <w:sz w:val="22"/>
          <w:szCs w:val="22"/>
        </w:rPr>
      </w:pPr>
    </w:p>
    <w:tbl>
      <w:tblPr>
        <w:tblStyle w:val="Grigliatabella"/>
        <w:tblW w:w="0" w:type="auto"/>
        <w:tblLook w:val="04A0" w:firstRow="1" w:lastRow="0" w:firstColumn="1" w:lastColumn="0" w:noHBand="0" w:noVBand="1"/>
      </w:tblPr>
      <w:tblGrid>
        <w:gridCol w:w="1816"/>
        <w:gridCol w:w="7395"/>
      </w:tblGrid>
      <w:tr w:rsidR="00E93FE7" w:rsidRPr="000E25C3" w:rsidTr="00A93A68">
        <w:tc>
          <w:tcPr>
            <w:tcW w:w="1816" w:type="dxa"/>
          </w:tcPr>
          <w:p w:rsidR="001B039A" w:rsidRPr="000E25C3" w:rsidRDefault="00E93FE7" w:rsidP="00E93FE7">
            <w:pPr>
              <w:rPr>
                <w:sz w:val="22"/>
                <w:szCs w:val="22"/>
              </w:rPr>
            </w:pPr>
            <w:r w:rsidRPr="000E25C3">
              <w:rPr>
                <w:sz w:val="22"/>
                <w:szCs w:val="22"/>
              </w:rPr>
              <w:lastRenderedPageBreak/>
              <w:t xml:space="preserve">Livello 1- </w:t>
            </w:r>
          </w:p>
          <w:p w:rsidR="00E93FE7" w:rsidRPr="000E25C3" w:rsidRDefault="00E93FE7" w:rsidP="00E93FE7">
            <w:pPr>
              <w:rPr>
                <w:sz w:val="22"/>
                <w:szCs w:val="22"/>
              </w:rPr>
            </w:pPr>
            <w:r w:rsidRPr="000E25C3">
              <w:rPr>
                <w:sz w:val="22"/>
                <w:szCs w:val="22"/>
              </w:rPr>
              <w:t>Relazioni da ben adattate a sufficientemente buone</w:t>
            </w:r>
          </w:p>
          <w:p w:rsidR="00E93FE7" w:rsidRPr="000E25C3" w:rsidRDefault="00E93FE7" w:rsidP="009B487B">
            <w:pPr>
              <w:rPr>
                <w:sz w:val="22"/>
                <w:szCs w:val="22"/>
              </w:rPr>
            </w:pPr>
          </w:p>
        </w:tc>
        <w:tc>
          <w:tcPr>
            <w:tcW w:w="7395" w:type="dxa"/>
          </w:tcPr>
          <w:p w:rsidR="00E93FE7" w:rsidRPr="000E25C3" w:rsidRDefault="00E93FE7" w:rsidP="001B039A">
            <w:pPr>
              <w:jc w:val="both"/>
              <w:rPr>
                <w:sz w:val="22"/>
                <w:szCs w:val="22"/>
              </w:rPr>
            </w:pPr>
            <w:r w:rsidRPr="000E25C3">
              <w:rPr>
                <w:sz w:val="22"/>
                <w:szCs w:val="22"/>
              </w:rPr>
              <w:t xml:space="preserve">La scala a questo livello varia da </w:t>
            </w:r>
            <w:r w:rsidR="001B039A" w:rsidRPr="000E25C3">
              <w:rPr>
                <w:sz w:val="22"/>
                <w:szCs w:val="22"/>
              </w:rPr>
              <w:t>una relazione bambino/</w:t>
            </w:r>
            <w:proofErr w:type="spellStart"/>
            <w:r w:rsidR="001B039A" w:rsidRPr="000E25C3">
              <w:rPr>
                <w:sz w:val="22"/>
                <w:szCs w:val="22"/>
              </w:rPr>
              <w:t>caregiver</w:t>
            </w:r>
            <w:proofErr w:type="spellEnd"/>
            <w:r w:rsidR="001B039A" w:rsidRPr="000E25C3">
              <w:rPr>
                <w:sz w:val="22"/>
                <w:szCs w:val="22"/>
              </w:rPr>
              <w:t xml:space="preserve"> </w:t>
            </w:r>
            <w:r w:rsidRPr="000E25C3">
              <w:rPr>
                <w:sz w:val="22"/>
                <w:szCs w:val="22"/>
              </w:rPr>
              <w:t>adeguata a una ottimale. Possono verificar</w:t>
            </w:r>
            <w:r w:rsidR="001B039A" w:rsidRPr="000E25C3">
              <w:rPr>
                <w:sz w:val="22"/>
                <w:szCs w:val="22"/>
              </w:rPr>
              <w:t xml:space="preserve">si degli “alti e bassi” e delle </w:t>
            </w:r>
            <w:r w:rsidRPr="000E25C3">
              <w:rPr>
                <w:sz w:val="22"/>
                <w:szCs w:val="22"/>
              </w:rPr>
              <w:t>alterazioni occasionali nei momenti di s</w:t>
            </w:r>
            <w:r w:rsidR="001B039A" w:rsidRPr="000E25C3">
              <w:rPr>
                <w:sz w:val="22"/>
                <w:szCs w:val="22"/>
              </w:rPr>
              <w:t xml:space="preserve">tress, ma la relazione funziona </w:t>
            </w:r>
            <w:r w:rsidRPr="000E25C3">
              <w:rPr>
                <w:sz w:val="22"/>
                <w:szCs w:val="22"/>
              </w:rPr>
              <w:t>adeguatamente o nel migliore dei modi per entrambi i partne</w:t>
            </w:r>
            <w:r w:rsidR="001B039A" w:rsidRPr="000E25C3">
              <w:rPr>
                <w:sz w:val="22"/>
                <w:szCs w:val="22"/>
              </w:rPr>
              <w:t xml:space="preserve">r per </w:t>
            </w:r>
            <w:r w:rsidRPr="000E25C3">
              <w:rPr>
                <w:sz w:val="22"/>
                <w:szCs w:val="22"/>
              </w:rPr>
              <w:t>la maggior parte del tempo. Il bambi</w:t>
            </w:r>
            <w:r w:rsidR="001B039A" w:rsidRPr="000E25C3">
              <w:rPr>
                <w:sz w:val="22"/>
                <w:szCs w:val="22"/>
              </w:rPr>
              <w:t xml:space="preserve">no è costantemente protetto dai pericoli e la sua </w:t>
            </w:r>
            <w:r w:rsidRPr="000E25C3">
              <w:rPr>
                <w:sz w:val="22"/>
                <w:szCs w:val="22"/>
              </w:rPr>
              <w:t>aspettativa prevalente è ch</w:t>
            </w:r>
            <w:r w:rsidR="001B039A" w:rsidRPr="000E25C3">
              <w:rPr>
                <w:sz w:val="22"/>
                <w:szCs w:val="22"/>
              </w:rPr>
              <w:t>e il genitore sia affidabile in tutte le varie dimensioni dell’</w:t>
            </w:r>
            <w:r w:rsidRPr="000E25C3">
              <w:rPr>
                <w:sz w:val="22"/>
                <w:szCs w:val="22"/>
              </w:rPr>
              <w:t>accudimento. La relazione promuove nel</w:t>
            </w:r>
            <w:r w:rsidR="001B039A" w:rsidRPr="000E25C3">
              <w:rPr>
                <w:sz w:val="22"/>
                <w:szCs w:val="22"/>
              </w:rPr>
              <w:t xml:space="preserve"> </w:t>
            </w:r>
            <w:r w:rsidRPr="000E25C3">
              <w:rPr>
                <w:sz w:val="22"/>
                <w:szCs w:val="22"/>
              </w:rPr>
              <w:t>bambino la libertà di esprimere le e</w:t>
            </w:r>
            <w:r w:rsidR="001B039A" w:rsidRPr="000E25C3">
              <w:rPr>
                <w:sz w:val="22"/>
                <w:szCs w:val="22"/>
              </w:rPr>
              <w:t>mozioni e di imparare a regolarle, il supporto, la vicinanza e l’</w:t>
            </w:r>
            <w:r w:rsidRPr="000E25C3">
              <w:rPr>
                <w:sz w:val="22"/>
                <w:szCs w:val="22"/>
              </w:rPr>
              <w:t>esplorazione. I co</w:t>
            </w:r>
            <w:r w:rsidR="001B039A" w:rsidRPr="000E25C3">
              <w:rPr>
                <w:sz w:val="22"/>
                <w:szCs w:val="22"/>
              </w:rPr>
              <w:t xml:space="preserve">nflitti non sono caratteristici </w:t>
            </w:r>
            <w:r w:rsidRPr="000E25C3">
              <w:rPr>
                <w:sz w:val="22"/>
                <w:szCs w:val="22"/>
              </w:rPr>
              <w:t xml:space="preserve">della relazione e quando si </w:t>
            </w:r>
            <w:proofErr w:type="spellStart"/>
            <w:r w:rsidRPr="000E25C3">
              <w:rPr>
                <w:sz w:val="22"/>
                <w:szCs w:val="22"/>
              </w:rPr>
              <w:t>veriﬁcano</w:t>
            </w:r>
            <w:proofErr w:type="spellEnd"/>
            <w:r w:rsidR="001B039A" w:rsidRPr="000E25C3">
              <w:rPr>
                <w:sz w:val="22"/>
                <w:szCs w:val="22"/>
              </w:rPr>
              <w:t xml:space="preserve"> vengono risolti adeguatamente. </w:t>
            </w:r>
            <w:r w:rsidRPr="000E25C3">
              <w:rPr>
                <w:sz w:val="22"/>
                <w:szCs w:val="22"/>
              </w:rPr>
              <w:t>Inoltre, è evidente una sana asimme</w:t>
            </w:r>
            <w:r w:rsidR="001B039A" w:rsidRPr="000E25C3">
              <w:rPr>
                <w:sz w:val="22"/>
                <w:szCs w:val="22"/>
              </w:rPr>
              <w:t xml:space="preserve">tria nella relazione, poiché il </w:t>
            </w:r>
            <w:proofErr w:type="spellStart"/>
            <w:r w:rsidRPr="000E25C3">
              <w:rPr>
                <w:sz w:val="22"/>
                <w:szCs w:val="22"/>
              </w:rPr>
              <w:t>caregiver</w:t>
            </w:r>
            <w:proofErr w:type="spellEnd"/>
            <w:r w:rsidRPr="000E25C3">
              <w:rPr>
                <w:sz w:val="22"/>
                <w:szCs w:val="22"/>
              </w:rPr>
              <w:t xml:space="preserve"> è responsabile del benessere</w:t>
            </w:r>
            <w:r w:rsidR="001B039A" w:rsidRPr="000E25C3">
              <w:rPr>
                <w:sz w:val="22"/>
                <w:szCs w:val="22"/>
              </w:rPr>
              <w:t xml:space="preserve"> del bambino, ma il bambino non </w:t>
            </w:r>
            <w:r w:rsidRPr="000E25C3">
              <w:rPr>
                <w:sz w:val="22"/>
                <w:szCs w:val="22"/>
              </w:rPr>
              <w:t xml:space="preserve">è responsabile del benessere del </w:t>
            </w:r>
            <w:proofErr w:type="spellStart"/>
            <w:r w:rsidRPr="000E25C3">
              <w:rPr>
                <w:sz w:val="22"/>
                <w:szCs w:val="22"/>
              </w:rPr>
              <w:t>caregiver</w:t>
            </w:r>
            <w:proofErr w:type="spellEnd"/>
            <w:r w:rsidRPr="000E25C3">
              <w:rPr>
                <w:sz w:val="22"/>
                <w:szCs w:val="22"/>
              </w:rPr>
              <w:t>.</w:t>
            </w:r>
          </w:p>
          <w:p w:rsidR="00E93FE7" w:rsidRPr="000E25C3" w:rsidRDefault="00E93FE7" w:rsidP="001B039A">
            <w:pPr>
              <w:jc w:val="both"/>
              <w:rPr>
                <w:sz w:val="22"/>
                <w:szCs w:val="22"/>
              </w:rPr>
            </w:pPr>
          </w:p>
        </w:tc>
      </w:tr>
      <w:tr w:rsidR="00E93FE7" w:rsidRPr="000E25C3" w:rsidTr="00A93A68">
        <w:tc>
          <w:tcPr>
            <w:tcW w:w="1816" w:type="dxa"/>
          </w:tcPr>
          <w:p w:rsidR="00A93A68" w:rsidRPr="000E25C3" w:rsidRDefault="00E93FE7" w:rsidP="00E93FE7">
            <w:pPr>
              <w:rPr>
                <w:sz w:val="22"/>
                <w:szCs w:val="22"/>
              </w:rPr>
            </w:pPr>
            <w:r w:rsidRPr="000E25C3">
              <w:rPr>
                <w:sz w:val="22"/>
                <w:szCs w:val="22"/>
              </w:rPr>
              <w:t xml:space="preserve">Livello 2- </w:t>
            </w:r>
          </w:p>
          <w:p w:rsidR="00E93FE7" w:rsidRPr="000E25C3" w:rsidRDefault="00E93FE7" w:rsidP="00E93FE7">
            <w:pPr>
              <w:rPr>
                <w:sz w:val="22"/>
                <w:szCs w:val="22"/>
              </w:rPr>
            </w:pPr>
            <w:r w:rsidRPr="000E25C3">
              <w:rPr>
                <w:sz w:val="22"/>
                <w:szCs w:val="22"/>
              </w:rPr>
              <w:t>Relazioni da tese ad ansiose</w:t>
            </w:r>
          </w:p>
          <w:p w:rsidR="00E93FE7" w:rsidRPr="000E25C3" w:rsidRDefault="00E93FE7" w:rsidP="009B487B">
            <w:pPr>
              <w:rPr>
                <w:sz w:val="22"/>
                <w:szCs w:val="22"/>
              </w:rPr>
            </w:pPr>
          </w:p>
        </w:tc>
        <w:tc>
          <w:tcPr>
            <w:tcW w:w="7395" w:type="dxa"/>
          </w:tcPr>
          <w:p w:rsidR="00E93FE7" w:rsidRPr="000E25C3" w:rsidRDefault="00E93FE7" w:rsidP="00A93A68">
            <w:pPr>
              <w:jc w:val="both"/>
              <w:rPr>
                <w:sz w:val="22"/>
                <w:szCs w:val="22"/>
              </w:rPr>
            </w:pPr>
            <w:r w:rsidRPr="000E25C3">
              <w:rPr>
                <w:sz w:val="22"/>
                <w:szCs w:val="22"/>
              </w:rPr>
              <w:t>Le relazioni presentano alcuni pattern disadattivi o nell'interazione</w:t>
            </w:r>
            <w:r w:rsidR="00A93A68" w:rsidRPr="000E25C3">
              <w:rPr>
                <w:sz w:val="22"/>
                <w:szCs w:val="22"/>
              </w:rPr>
              <w:t xml:space="preserve"> </w:t>
            </w:r>
            <w:r w:rsidRPr="000E25C3">
              <w:rPr>
                <w:sz w:val="22"/>
                <w:szCs w:val="22"/>
              </w:rPr>
              <w:t xml:space="preserve">o nell'esperienza soggettiva. La relazione è </w:t>
            </w:r>
            <w:proofErr w:type="spellStart"/>
            <w:r w:rsidRPr="000E25C3">
              <w:rPr>
                <w:sz w:val="22"/>
                <w:szCs w:val="22"/>
              </w:rPr>
              <w:t>conﬂittuale</w:t>
            </w:r>
            <w:proofErr w:type="spellEnd"/>
            <w:r w:rsidRPr="000E25C3">
              <w:rPr>
                <w:sz w:val="22"/>
                <w:szCs w:val="22"/>
              </w:rPr>
              <w:t>, non</w:t>
            </w:r>
            <w:r w:rsidR="00A93A68" w:rsidRPr="000E25C3">
              <w:rPr>
                <w:sz w:val="22"/>
                <w:szCs w:val="22"/>
              </w:rPr>
              <w:t xml:space="preserve"> </w:t>
            </w:r>
            <w:r w:rsidRPr="000E25C3">
              <w:rPr>
                <w:sz w:val="22"/>
                <w:szCs w:val="22"/>
              </w:rPr>
              <w:t>sufficientemente coinvolgente, o c</w:t>
            </w:r>
            <w:r w:rsidR="00A93A68" w:rsidRPr="000E25C3">
              <w:rPr>
                <w:sz w:val="22"/>
                <w:szCs w:val="22"/>
              </w:rPr>
              <w:t xml:space="preserve">ompensata in modo inappropriato </w:t>
            </w:r>
            <w:r w:rsidRPr="000E25C3">
              <w:rPr>
                <w:sz w:val="22"/>
                <w:szCs w:val="22"/>
              </w:rPr>
              <w:t>(ad esempio, con inversione de</w:t>
            </w:r>
            <w:r w:rsidR="00A93A68" w:rsidRPr="000E25C3">
              <w:rPr>
                <w:sz w:val="22"/>
                <w:szCs w:val="22"/>
              </w:rPr>
              <w:t xml:space="preserve">i ruoli). Si riscontrano alcune </w:t>
            </w:r>
            <w:r w:rsidRPr="000E25C3">
              <w:rPr>
                <w:sz w:val="22"/>
                <w:szCs w:val="22"/>
              </w:rPr>
              <w:t>importanti qualità adattive. Tuttavia, a</w:t>
            </w:r>
            <w:r w:rsidR="00A93A68" w:rsidRPr="000E25C3">
              <w:rPr>
                <w:sz w:val="22"/>
                <w:szCs w:val="22"/>
              </w:rPr>
              <w:t xml:space="preserve">ll`interno della relazione sono </w:t>
            </w:r>
            <w:r w:rsidRPr="000E25C3">
              <w:rPr>
                <w:sz w:val="22"/>
                <w:szCs w:val="22"/>
              </w:rPr>
              <w:t xml:space="preserve">evidenti </w:t>
            </w:r>
            <w:proofErr w:type="spellStart"/>
            <w:r w:rsidRPr="000E25C3">
              <w:rPr>
                <w:sz w:val="22"/>
                <w:szCs w:val="22"/>
              </w:rPr>
              <w:t>conﬂitti</w:t>
            </w:r>
            <w:proofErr w:type="spellEnd"/>
            <w:r w:rsidRPr="000E25C3">
              <w:rPr>
                <w:sz w:val="22"/>
                <w:szCs w:val="22"/>
              </w:rPr>
              <w:t xml:space="preserve"> o ansie sulla capaci</w:t>
            </w:r>
            <w:r w:rsidR="00A93A68" w:rsidRPr="000E25C3">
              <w:rPr>
                <w:sz w:val="22"/>
                <w:szCs w:val="22"/>
              </w:rPr>
              <w:t xml:space="preserve">tà della diade di comunicare in </w:t>
            </w:r>
            <w:r w:rsidRPr="000E25C3">
              <w:rPr>
                <w:sz w:val="22"/>
                <w:szCs w:val="22"/>
              </w:rPr>
              <w:t>modo sano e rispondere adeguatame</w:t>
            </w:r>
            <w:r w:rsidR="00A93A68" w:rsidRPr="000E25C3">
              <w:rPr>
                <w:sz w:val="22"/>
                <w:szCs w:val="22"/>
              </w:rPr>
              <w:t xml:space="preserve">nte ai bisogni di supporto e di </w:t>
            </w:r>
            <w:r w:rsidRPr="000E25C3">
              <w:rPr>
                <w:sz w:val="22"/>
                <w:szCs w:val="22"/>
              </w:rPr>
              <w:t>protezione; come pure sulla disponi</w:t>
            </w:r>
            <w:r w:rsidR="00A93A68" w:rsidRPr="000E25C3">
              <w:rPr>
                <w:sz w:val="22"/>
                <w:szCs w:val="22"/>
              </w:rPr>
              <w:t xml:space="preserve">bilità della diade a impegnarsi </w:t>
            </w:r>
            <w:r w:rsidRPr="000E25C3">
              <w:rPr>
                <w:sz w:val="22"/>
                <w:szCs w:val="22"/>
              </w:rPr>
              <w:t>in un'esplorazione appropriata all'e</w:t>
            </w:r>
            <w:r w:rsidR="00A93A68" w:rsidRPr="000E25C3">
              <w:rPr>
                <w:sz w:val="22"/>
                <w:szCs w:val="22"/>
              </w:rPr>
              <w:t xml:space="preserve">tà del bambino. Il divertimento </w:t>
            </w:r>
            <w:r w:rsidRPr="000E25C3">
              <w:rPr>
                <w:sz w:val="22"/>
                <w:szCs w:val="22"/>
              </w:rPr>
              <w:t>reciproco o l'espressione di affetto sono limitati e sono presenti</w:t>
            </w:r>
          </w:p>
          <w:p w:rsidR="00E93FE7" w:rsidRPr="000E25C3" w:rsidRDefault="00E93FE7" w:rsidP="001B039A">
            <w:pPr>
              <w:jc w:val="both"/>
              <w:rPr>
                <w:sz w:val="22"/>
                <w:szCs w:val="22"/>
              </w:rPr>
            </w:pPr>
            <w:r w:rsidRPr="000E25C3">
              <w:rPr>
                <w:sz w:val="22"/>
                <w:szCs w:val="22"/>
              </w:rPr>
              <w:t xml:space="preserve">problemi di regolazione delle emozioni. Le </w:t>
            </w:r>
            <w:r w:rsidR="00A93A68" w:rsidRPr="000E25C3">
              <w:rPr>
                <w:sz w:val="22"/>
                <w:szCs w:val="22"/>
              </w:rPr>
              <w:t xml:space="preserve">interazioni sociali, tra cui il </w:t>
            </w:r>
            <w:r w:rsidRPr="000E25C3">
              <w:rPr>
                <w:sz w:val="22"/>
                <w:szCs w:val="22"/>
              </w:rPr>
              <w:t>gioco congiunto, potrebbero essere no</w:t>
            </w:r>
            <w:r w:rsidR="00A93A68" w:rsidRPr="000E25C3">
              <w:rPr>
                <w:sz w:val="22"/>
                <w:szCs w:val="22"/>
              </w:rPr>
              <w:t xml:space="preserve">n sempre coordinate, reciproche </w:t>
            </w:r>
            <w:r w:rsidRPr="000E25C3">
              <w:rPr>
                <w:sz w:val="22"/>
                <w:szCs w:val="22"/>
              </w:rPr>
              <w:t>o responsive. Può essere evidente che il genitore o il bambino</w:t>
            </w:r>
            <w:r w:rsidR="00A93A68" w:rsidRPr="000E25C3">
              <w:rPr>
                <w:sz w:val="22"/>
                <w:szCs w:val="22"/>
              </w:rPr>
              <w:t xml:space="preserve"> non siano </w:t>
            </w:r>
            <w:r w:rsidRPr="000E25C3">
              <w:rPr>
                <w:sz w:val="22"/>
                <w:szCs w:val="22"/>
              </w:rPr>
              <w:t>sufficientemente coinvolti nelle interazi</w:t>
            </w:r>
            <w:r w:rsidR="00A93A68" w:rsidRPr="000E25C3">
              <w:rPr>
                <w:sz w:val="22"/>
                <w:szCs w:val="22"/>
              </w:rPr>
              <w:t xml:space="preserve">oni. Alcune interazioni possono </w:t>
            </w:r>
            <w:r w:rsidRPr="000E25C3">
              <w:rPr>
                <w:sz w:val="22"/>
                <w:szCs w:val="22"/>
              </w:rPr>
              <w:t>essere caratterizzate da tentativi disadattivi</w:t>
            </w:r>
            <w:r w:rsidR="00A93A68" w:rsidRPr="000E25C3">
              <w:rPr>
                <w:sz w:val="22"/>
                <w:szCs w:val="22"/>
              </w:rPr>
              <w:t xml:space="preserve"> di controllare l'altro. Questi </w:t>
            </w:r>
            <w:proofErr w:type="spellStart"/>
            <w:r w:rsidRPr="000E25C3">
              <w:rPr>
                <w:sz w:val="22"/>
                <w:szCs w:val="22"/>
              </w:rPr>
              <w:t>conﬂitti</w:t>
            </w:r>
            <w:proofErr w:type="spellEnd"/>
            <w:r w:rsidRPr="000E25C3">
              <w:rPr>
                <w:sz w:val="22"/>
                <w:szCs w:val="22"/>
              </w:rPr>
              <w:t xml:space="preserve"> o ansie si estendono al di là d</w:t>
            </w:r>
            <w:r w:rsidR="00A93A68" w:rsidRPr="000E25C3">
              <w:rPr>
                <w:sz w:val="22"/>
                <w:szCs w:val="22"/>
              </w:rPr>
              <w:t xml:space="preserve">i quanto ci si può aspettare in una </w:t>
            </w:r>
            <w:r w:rsidRPr="000E25C3">
              <w:rPr>
                <w:sz w:val="22"/>
                <w:szCs w:val="22"/>
              </w:rPr>
              <w:t>relazione genitore/bambino. Alcun</w:t>
            </w:r>
            <w:r w:rsidR="00A93A68" w:rsidRPr="000E25C3">
              <w:rPr>
                <w:sz w:val="22"/>
                <w:szCs w:val="22"/>
              </w:rPr>
              <w:t xml:space="preserve">i interventi di supporto per il </w:t>
            </w:r>
            <w:r w:rsidRPr="000E25C3">
              <w:rPr>
                <w:sz w:val="22"/>
                <w:szCs w:val="22"/>
              </w:rPr>
              <w:t>genit</w:t>
            </w:r>
            <w:r w:rsidR="00A93A68" w:rsidRPr="000E25C3">
              <w:rPr>
                <w:sz w:val="22"/>
                <w:szCs w:val="22"/>
              </w:rPr>
              <w:t>ore possono essere consigliati.</w:t>
            </w:r>
          </w:p>
          <w:p w:rsidR="00A93A68" w:rsidRPr="000E25C3" w:rsidRDefault="00A93A68" w:rsidP="001B039A">
            <w:pPr>
              <w:jc w:val="both"/>
              <w:rPr>
                <w:sz w:val="22"/>
                <w:szCs w:val="22"/>
              </w:rPr>
            </w:pPr>
          </w:p>
        </w:tc>
      </w:tr>
      <w:tr w:rsidR="00E93FE7" w:rsidRPr="000E25C3" w:rsidTr="00A93A68">
        <w:tc>
          <w:tcPr>
            <w:tcW w:w="1816" w:type="dxa"/>
          </w:tcPr>
          <w:p w:rsidR="00DE3094" w:rsidRPr="000E25C3" w:rsidRDefault="00DE3094" w:rsidP="00DE3094">
            <w:pPr>
              <w:rPr>
                <w:sz w:val="22"/>
                <w:szCs w:val="22"/>
              </w:rPr>
            </w:pPr>
            <w:r w:rsidRPr="000E25C3">
              <w:rPr>
                <w:sz w:val="22"/>
                <w:szCs w:val="22"/>
              </w:rPr>
              <w:t>Livello 3- Relazioni da compromesse a disturbate</w:t>
            </w:r>
          </w:p>
          <w:p w:rsidR="00E93FE7" w:rsidRPr="000E25C3" w:rsidRDefault="00E93FE7" w:rsidP="009B487B">
            <w:pPr>
              <w:rPr>
                <w:sz w:val="22"/>
                <w:szCs w:val="22"/>
              </w:rPr>
            </w:pPr>
          </w:p>
        </w:tc>
        <w:tc>
          <w:tcPr>
            <w:tcW w:w="7395" w:type="dxa"/>
          </w:tcPr>
          <w:p w:rsidR="00E93FE7" w:rsidRPr="000E25C3" w:rsidRDefault="00DE3094" w:rsidP="001B039A">
            <w:pPr>
              <w:jc w:val="both"/>
              <w:rPr>
                <w:sz w:val="22"/>
                <w:szCs w:val="22"/>
              </w:rPr>
            </w:pPr>
            <w:r w:rsidRPr="000E25C3">
              <w:rPr>
                <w:sz w:val="22"/>
                <w:szCs w:val="22"/>
              </w:rPr>
              <w:t>Le relazioni rientrano chiaramente nell'ambito del disturbo</w:t>
            </w:r>
            <w:r w:rsidR="00A93A68" w:rsidRPr="000E25C3">
              <w:rPr>
                <w:sz w:val="22"/>
                <w:szCs w:val="22"/>
              </w:rPr>
              <w:t xml:space="preserve"> </w:t>
            </w:r>
            <w:r w:rsidRPr="000E25C3">
              <w:rPr>
                <w:sz w:val="22"/>
                <w:szCs w:val="22"/>
              </w:rPr>
              <w:t>clinico e richiedono un intervento perché è a rischio la sicur</w:t>
            </w:r>
            <w:r w:rsidR="00A93A68" w:rsidRPr="000E25C3">
              <w:rPr>
                <w:sz w:val="22"/>
                <w:szCs w:val="22"/>
              </w:rPr>
              <w:t xml:space="preserve">ezza </w:t>
            </w:r>
            <w:r w:rsidRPr="000E25C3">
              <w:rPr>
                <w:sz w:val="22"/>
                <w:szCs w:val="22"/>
              </w:rPr>
              <w:t>del bambino, per il persistente stat</w:t>
            </w:r>
            <w:r w:rsidR="00A93A68" w:rsidRPr="000E25C3">
              <w:rPr>
                <w:sz w:val="22"/>
                <w:szCs w:val="22"/>
              </w:rPr>
              <w:t xml:space="preserve">o di sofferenza, per il rischio </w:t>
            </w:r>
            <w:r w:rsidRPr="000E25C3">
              <w:rPr>
                <w:sz w:val="22"/>
                <w:szCs w:val="22"/>
              </w:rPr>
              <w:t>di problemi successivi o per la g</w:t>
            </w:r>
            <w:r w:rsidR="00A93A68" w:rsidRPr="000E25C3">
              <w:rPr>
                <w:sz w:val="22"/>
                <w:szCs w:val="22"/>
              </w:rPr>
              <w:t>rave compromissione funzionale. L’</w:t>
            </w:r>
            <w:r w:rsidRPr="000E25C3">
              <w:rPr>
                <w:sz w:val="22"/>
                <w:szCs w:val="22"/>
              </w:rPr>
              <w:t>adattamento reciproco può esse</w:t>
            </w:r>
            <w:r w:rsidR="00A93A68" w:rsidRPr="000E25C3">
              <w:rPr>
                <w:sz w:val="22"/>
                <w:szCs w:val="22"/>
              </w:rPr>
              <w:t xml:space="preserve">re presente occasionalmente, ma </w:t>
            </w:r>
            <w:r w:rsidRPr="000E25C3">
              <w:rPr>
                <w:sz w:val="22"/>
                <w:szCs w:val="22"/>
              </w:rPr>
              <w:t>è inconsistente e prevalentemente assente. Sono presen</w:t>
            </w:r>
            <w:r w:rsidR="00A93A68" w:rsidRPr="000E25C3">
              <w:rPr>
                <w:sz w:val="22"/>
                <w:szCs w:val="22"/>
              </w:rPr>
              <w:t xml:space="preserve">ti specifici </w:t>
            </w:r>
            <w:r w:rsidRPr="000E25C3">
              <w:rPr>
                <w:sz w:val="22"/>
                <w:szCs w:val="22"/>
              </w:rPr>
              <w:t xml:space="preserve">problemi nella comunicazione emotiva e </w:t>
            </w:r>
            <w:r w:rsidR="00A93A68" w:rsidRPr="000E25C3">
              <w:rPr>
                <w:sz w:val="22"/>
                <w:szCs w:val="22"/>
              </w:rPr>
              <w:t xml:space="preserve">nella reciprocità sociale della </w:t>
            </w:r>
            <w:r w:rsidRPr="000E25C3">
              <w:rPr>
                <w:sz w:val="22"/>
                <w:szCs w:val="22"/>
              </w:rPr>
              <w:t>diade che compromettono la regolazi</w:t>
            </w:r>
            <w:r w:rsidR="00A93A68" w:rsidRPr="000E25C3">
              <w:rPr>
                <w:sz w:val="22"/>
                <w:szCs w:val="22"/>
              </w:rPr>
              <w:t xml:space="preserve">one delle emozioni del bambino. </w:t>
            </w:r>
            <w:r w:rsidRPr="000E25C3">
              <w:rPr>
                <w:sz w:val="22"/>
                <w:szCs w:val="22"/>
              </w:rPr>
              <w:t>Risultano inoltre compromesse l'</w:t>
            </w:r>
            <w:r w:rsidR="00A93A68" w:rsidRPr="000E25C3">
              <w:rPr>
                <w:sz w:val="22"/>
                <w:szCs w:val="22"/>
              </w:rPr>
              <w:t xml:space="preserve">espressione e la rispondenza ai </w:t>
            </w:r>
            <w:r w:rsidRPr="000E25C3">
              <w:rPr>
                <w:sz w:val="22"/>
                <w:szCs w:val="22"/>
              </w:rPr>
              <w:t>bisogni di supporto e di protezione, di s</w:t>
            </w:r>
            <w:r w:rsidR="00A93A68" w:rsidRPr="000E25C3">
              <w:rPr>
                <w:sz w:val="22"/>
                <w:szCs w:val="22"/>
              </w:rPr>
              <w:t xml:space="preserve">ocializzazione appropriata per </w:t>
            </w:r>
            <w:r w:rsidRPr="000E25C3">
              <w:rPr>
                <w:sz w:val="22"/>
                <w:szCs w:val="22"/>
              </w:rPr>
              <w:t xml:space="preserve">l'età, nonché di sostegno e il desiderio </w:t>
            </w:r>
            <w:r w:rsidR="00A93A68" w:rsidRPr="000E25C3">
              <w:rPr>
                <w:sz w:val="22"/>
                <w:szCs w:val="22"/>
              </w:rPr>
              <w:t xml:space="preserve">di essere coinvolti nel gioco e </w:t>
            </w:r>
            <w:r w:rsidRPr="000E25C3">
              <w:rPr>
                <w:sz w:val="22"/>
                <w:szCs w:val="22"/>
              </w:rPr>
              <w:t>nell'esplorazione. La relazione è caratteriz</w:t>
            </w:r>
            <w:r w:rsidR="00A93A68" w:rsidRPr="000E25C3">
              <w:rPr>
                <w:sz w:val="22"/>
                <w:szCs w:val="22"/>
              </w:rPr>
              <w:t xml:space="preserve">zata da alti livelli di rischio </w:t>
            </w:r>
            <w:r w:rsidRPr="000E25C3">
              <w:rPr>
                <w:sz w:val="22"/>
                <w:szCs w:val="22"/>
              </w:rPr>
              <w:t>per la sicurezza, di conflitti significativi, di coinvolgimento insufficient</w:t>
            </w:r>
            <w:r w:rsidR="00A93A68" w:rsidRPr="000E25C3">
              <w:rPr>
                <w:sz w:val="22"/>
                <w:szCs w:val="22"/>
              </w:rPr>
              <w:t xml:space="preserve">e </w:t>
            </w:r>
            <w:r w:rsidRPr="000E25C3">
              <w:rPr>
                <w:sz w:val="22"/>
                <w:szCs w:val="22"/>
              </w:rPr>
              <w:t>o irregolare o di importante squilibri</w:t>
            </w:r>
            <w:r w:rsidR="00A93A68" w:rsidRPr="000E25C3">
              <w:rPr>
                <w:sz w:val="22"/>
                <w:szCs w:val="22"/>
              </w:rPr>
              <w:t xml:space="preserve">o. Il livello di disadattamento indica che le </w:t>
            </w:r>
            <w:r w:rsidRPr="000E25C3">
              <w:rPr>
                <w:sz w:val="22"/>
                <w:szCs w:val="22"/>
              </w:rPr>
              <w:t>traiettorie di sviluppo</w:t>
            </w:r>
            <w:r w:rsidR="00A93A68" w:rsidRPr="000E25C3">
              <w:rPr>
                <w:sz w:val="22"/>
                <w:szCs w:val="22"/>
              </w:rPr>
              <w:t xml:space="preserve"> sociale ed emotivo del bambino </w:t>
            </w:r>
            <w:r w:rsidRPr="000E25C3">
              <w:rPr>
                <w:sz w:val="22"/>
                <w:szCs w:val="22"/>
              </w:rPr>
              <w:t>sono state, o ri</w:t>
            </w:r>
            <w:r w:rsidR="00A93A68" w:rsidRPr="000E25C3">
              <w:rPr>
                <w:sz w:val="22"/>
                <w:szCs w:val="22"/>
              </w:rPr>
              <w:t>schiano di essere, compromesse.</w:t>
            </w:r>
          </w:p>
          <w:p w:rsidR="00A93A68" w:rsidRPr="000E25C3" w:rsidRDefault="00A93A68" w:rsidP="001B039A">
            <w:pPr>
              <w:jc w:val="both"/>
              <w:rPr>
                <w:sz w:val="22"/>
                <w:szCs w:val="22"/>
              </w:rPr>
            </w:pPr>
          </w:p>
        </w:tc>
      </w:tr>
      <w:tr w:rsidR="00E93FE7" w:rsidRPr="000E25C3" w:rsidTr="00A93A68">
        <w:tc>
          <w:tcPr>
            <w:tcW w:w="1816" w:type="dxa"/>
          </w:tcPr>
          <w:p w:rsidR="00DE3094" w:rsidRPr="000E25C3" w:rsidRDefault="00DE3094" w:rsidP="00DE3094">
            <w:pPr>
              <w:rPr>
                <w:sz w:val="22"/>
                <w:szCs w:val="22"/>
              </w:rPr>
            </w:pPr>
            <w:r w:rsidRPr="000E25C3">
              <w:rPr>
                <w:sz w:val="22"/>
                <w:szCs w:val="22"/>
              </w:rPr>
              <w:t>Livello 4- Relazioni da disorganizzate a pericolose</w:t>
            </w:r>
          </w:p>
          <w:p w:rsidR="00E93FE7" w:rsidRPr="000E25C3" w:rsidRDefault="00E93FE7" w:rsidP="009B487B">
            <w:pPr>
              <w:rPr>
                <w:sz w:val="22"/>
                <w:szCs w:val="22"/>
              </w:rPr>
            </w:pPr>
          </w:p>
        </w:tc>
        <w:tc>
          <w:tcPr>
            <w:tcW w:w="7395" w:type="dxa"/>
          </w:tcPr>
          <w:p w:rsidR="00DE3094" w:rsidRPr="000E25C3" w:rsidRDefault="00DE3094" w:rsidP="001B039A">
            <w:pPr>
              <w:jc w:val="both"/>
              <w:rPr>
                <w:sz w:val="22"/>
                <w:szCs w:val="22"/>
              </w:rPr>
            </w:pPr>
            <w:r w:rsidRPr="000E25C3">
              <w:rPr>
                <w:sz w:val="22"/>
                <w:szCs w:val="22"/>
              </w:rPr>
              <w:t>Le relazioni richiedono un'indiscutibile urgenza d'intervento a causa</w:t>
            </w:r>
            <w:r w:rsidR="00A93A68" w:rsidRPr="000E25C3">
              <w:rPr>
                <w:sz w:val="22"/>
                <w:szCs w:val="22"/>
              </w:rPr>
              <w:t xml:space="preserve"> </w:t>
            </w:r>
            <w:r w:rsidRPr="000E25C3">
              <w:rPr>
                <w:sz w:val="22"/>
                <w:szCs w:val="22"/>
              </w:rPr>
              <w:t>delle loro qualità gravi e potenzialmen</w:t>
            </w:r>
            <w:r w:rsidR="00A93A68" w:rsidRPr="000E25C3">
              <w:rPr>
                <w:sz w:val="22"/>
                <w:szCs w:val="22"/>
              </w:rPr>
              <w:t xml:space="preserve">te pericolose. Non solo mancano </w:t>
            </w:r>
            <w:r w:rsidRPr="000E25C3">
              <w:rPr>
                <w:sz w:val="22"/>
                <w:szCs w:val="22"/>
              </w:rPr>
              <w:t>le qualità adattive, ma la patologia d</w:t>
            </w:r>
            <w:r w:rsidR="00A93A68" w:rsidRPr="000E25C3">
              <w:rPr>
                <w:sz w:val="22"/>
                <w:szCs w:val="22"/>
              </w:rPr>
              <w:t xml:space="preserve">ella relazione è grave e spesso </w:t>
            </w:r>
            <w:r w:rsidRPr="000E25C3">
              <w:rPr>
                <w:sz w:val="22"/>
                <w:szCs w:val="22"/>
              </w:rPr>
              <w:t>pervasiva, con compromissione della capacità della diad</w:t>
            </w:r>
            <w:r w:rsidR="00FE19C4" w:rsidRPr="000E25C3">
              <w:rPr>
                <w:sz w:val="22"/>
                <w:szCs w:val="22"/>
              </w:rPr>
              <w:t xml:space="preserve">e di impegnarsi </w:t>
            </w:r>
            <w:r w:rsidRPr="000E25C3">
              <w:rPr>
                <w:sz w:val="22"/>
                <w:szCs w:val="22"/>
              </w:rPr>
              <w:t>in un'adeguata protezione, disponibil</w:t>
            </w:r>
            <w:r w:rsidR="00FE19C4" w:rsidRPr="000E25C3">
              <w:rPr>
                <w:sz w:val="22"/>
                <w:szCs w:val="22"/>
              </w:rPr>
              <w:t xml:space="preserve">ità emotiva e regolazione delle </w:t>
            </w:r>
            <w:r w:rsidRPr="000E25C3">
              <w:rPr>
                <w:sz w:val="22"/>
                <w:szCs w:val="22"/>
              </w:rPr>
              <w:t>emozioni, così come di sostegno e d</w:t>
            </w:r>
            <w:r w:rsidR="00FE19C4" w:rsidRPr="000E25C3">
              <w:rPr>
                <w:sz w:val="22"/>
                <w:szCs w:val="22"/>
              </w:rPr>
              <w:t xml:space="preserve">i disponibilità a impegnarsi in </w:t>
            </w:r>
            <w:r w:rsidRPr="000E25C3">
              <w:rPr>
                <w:sz w:val="22"/>
                <w:szCs w:val="22"/>
              </w:rPr>
              <w:t>esplorazioni e apprendimenti ade</w:t>
            </w:r>
            <w:r w:rsidR="00FE19C4" w:rsidRPr="000E25C3">
              <w:rPr>
                <w:sz w:val="22"/>
                <w:szCs w:val="22"/>
              </w:rPr>
              <w:t xml:space="preserve">guati all'età. La relazione può </w:t>
            </w:r>
            <w:r w:rsidRPr="000E25C3">
              <w:rPr>
                <w:sz w:val="22"/>
                <w:szCs w:val="22"/>
              </w:rPr>
              <w:t xml:space="preserve">essere caratterizzata da </w:t>
            </w:r>
            <w:proofErr w:type="spellStart"/>
            <w:r w:rsidRPr="000E25C3">
              <w:rPr>
                <w:sz w:val="22"/>
                <w:szCs w:val="22"/>
              </w:rPr>
              <w:t>conﬂitti</w:t>
            </w:r>
            <w:proofErr w:type="spellEnd"/>
            <w:r w:rsidRPr="000E25C3">
              <w:rPr>
                <w:sz w:val="22"/>
                <w:szCs w:val="22"/>
              </w:rPr>
              <w:t xml:space="preserve"> signif</w:t>
            </w:r>
            <w:r w:rsidR="00FE19C4" w:rsidRPr="000E25C3">
              <w:rPr>
                <w:sz w:val="22"/>
                <w:szCs w:val="22"/>
              </w:rPr>
              <w:t xml:space="preserve">icativi, da un coinvolgimento </w:t>
            </w:r>
            <w:r w:rsidRPr="000E25C3">
              <w:rPr>
                <w:sz w:val="22"/>
                <w:szCs w:val="22"/>
              </w:rPr>
              <w:t>gravemente insufficiente per la ma</w:t>
            </w:r>
            <w:r w:rsidR="00FE19C4" w:rsidRPr="000E25C3">
              <w:rPr>
                <w:sz w:val="22"/>
                <w:szCs w:val="22"/>
              </w:rPr>
              <w:t xml:space="preserve">ggior parte del tempo, o da una </w:t>
            </w:r>
            <w:proofErr w:type="spellStart"/>
            <w:r w:rsidRPr="000E25C3">
              <w:rPr>
                <w:sz w:val="22"/>
                <w:szCs w:val="22"/>
              </w:rPr>
              <w:t>signiﬁcativa</w:t>
            </w:r>
            <w:proofErr w:type="spellEnd"/>
            <w:r w:rsidRPr="000E25C3">
              <w:rPr>
                <w:sz w:val="22"/>
                <w:szCs w:val="22"/>
              </w:rPr>
              <w:t xml:space="preserve"> inversione di ruoli. Le at</w:t>
            </w:r>
            <w:r w:rsidR="00FE19C4" w:rsidRPr="000E25C3">
              <w:rPr>
                <w:sz w:val="22"/>
                <w:szCs w:val="22"/>
              </w:rPr>
              <w:t xml:space="preserve">tribuzioni genitoriali verso il </w:t>
            </w:r>
            <w:r w:rsidRPr="000E25C3">
              <w:rPr>
                <w:sz w:val="22"/>
                <w:szCs w:val="22"/>
              </w:rPr>
              <w:t>bambino sono negative, rivelano aspet</w:t>
            </w:r>
            <w:r w:rsidR="00FE19C4" w:rsidRPr="000E25C3">
              <w:rPr>
                <w:sz w:val="22"/>
                <w:szCs w:val="22"/>
              </w:rPr>
              <w:t xml:space="preserve">tative fortemente inappropriate </w:t>
            </w:r>
            <w:r w:rsidRPr="000E25C3">
              <w:rPr>
                <w:sz w:val="22"/>
                <w:szCs w:val="22"/>
              </w:rPr>
              <w:t>in termini di sviluppo e non sono aperte a</w:t>
            </w:r>
            <w:r w:rsidR="00FE19C4" w:rsidRPr="000E25C3">
              <w:rPr>
                <w:sz w:val="22"/>
                <w:szCs w:val="22"/>
              </w:rPr>
              <w:t xml:space="preserve">lla riflessione o al confronto. </w:t>
            </w:r>
            <w:r w:rsidRPr="000E25C3">
              <w:rPr>
                <w:sz w:val="22"/>
                <w:szCs w:val="22"/>
              </w:rPr>
              <w:t>Queste alterazioni possono compromet</w:t>
            </w:r>
            <w:r w:rsidR="00FE19C4" w:rsidRPr="000E25C3">
              <w:rPr>
                <w:sz w:val="22"/>
                <w:szCs w:val="22"/>
              </w:rPr>
              <w:t xml:space="preserve">tere seriamente </w:t>
            </w:r>
            <w:r w:rsidR="00FE19C4" w:rsidRPr="000E25C3">
              <w:rPr>
                <w:sz w:val="22"/>
                <w:szCs w:val="22"/>
              </w:rPr>
              <w:lastRenderedPageBreak/>
              <w:t xml:space="preserve">lo sviluppo del </w:t>
            </w:r>
            <w:r w:rsidRPr="000E25C3">
              <w:rPr>
                <w:sz w:val="22"/>
                <w:szCs w:val="22"/>
              </w:rPr>
              <w:t>bambino o possono minacciarne la sicurezza fisica o psicologica.</w:t>
            </w:r>
          </w:p>
          <w:p w:rsidR="00E93FE7" w:rsidRPr="000E25C3" w:rsidRDefault="00E93FE7" w:rsidP="001B039A">
            <w:pPr>
              <w:jc w:val="both"/>
              <w:rPr>
                <w:sz w:val="22"/>
                <w:szCs w:val="22"/>
              </w:rPr>
            </w:pPr>
          </w:p>
        </w:tc>
      </w:tr>
    </w:tbl>
    <w:p w:rsidR="00E93FE7" w:rsidRPr="000E25C3" w:rsidRDefault="00E93FE7" w:rsidP="009B487B">
      <w:pPr>
        <w:rPr>
          <w:sz w:val="22"/>
          <w:szCs w:val="22"/>
        </w:rPr>
      </w:pPr>
    </w:p>
    <w:p w:rsidR="00E93FE7" w:rsidRPr="000E25C3" w:rsidRDefault="00E93FE7" w:rsidP="009B487B">
      <w:pPr>
        <w:rPr>
          <w:sz w:val="22"/>
          <w:szCs w:val="22"/>
        </w:rPr>
      </w:pPr>
    </w:p>
    <w:p w:rsidR="0077062B" w:rsidRPr="000E25C3" w:rsidRDefault="00981CEA" w:rsidP="0077062B">
      <w:pPr>
        <w:rPr>
          <w:sz w:val="22"/>
          <w:szCs w:val="22"/>
        </w:rPr>
      </w:pPr>
      <w:r w:rsidRPr="000E25C3">
        <w:rPr>
          <w:b/>
          <w:sz w:val="22"/>
          <w:szCs w:val="22"/>
        </w:rPr>
        <w:t xml:space="preserve">B </w:t>
      </w:r>
      <w:r w:rsidR="0077062B" w:rsidRPr="000E25C3">
        <w:rPr>
          <w:b/>
          <w:sz w:val="22"/>
          <w:szCs w:val="22"/>
        </w:rPr>
        <w:t>A</w:t>
      </w:r>
      <w:r w:rsidR="00FE19C4" w:rsidRPr="000E25C3">
        <w:rPr>
          <w:b/>
          <w:sz w:val="22"/>
          <w:szCs w:val="22"/>
        </w:rPr>
        <w:t>mbiente di accudimento e adattamento del bambino</w:t>
      </w:r>
      <w:r w:rsidR="00FE19C4" w:rsidRPr="000E25C3">
        <w:rPr>
          <w:sz w:val="22"/>
          <w:szCs w:val="22"/>
        </w:rPr>
        <w:t xml:space="preserve">.  </w:t>
      </w:r>
    </w:p>
    <w:p w:rsidR="009B487B" w:rsidRPr="000E25C3" w:rsidRDefault="0077062B" w:rsidP="00FE19C4">
      <w:pPr>
        <w:jc w:val="both"/>
        <w:rPr>
          <w:sz w:val="22"/>
          <w:szCs w:val="22"/>
        </w:rPr>
      </w:pPr>
      <w:r w:rsidRPr="000E25C3">
        <w:rPr>
          <w:sz w:val="22"/>
          <w:szCs w:val="22"/>
        </w:rPr>
        <w:t xml:space="preserve">La stabilità, la prevedibilità e la </w:t>
      </w:r>
      <w:r w:rsidR="00FE19C4" w:rsidRPr="000E25C3">
        <w:rPr>
          <w:sz w:val="22"/>
          <w:szCs w:val="22"/>
        </w:rPr>
        <w:t xml:space="preserve">qualità emotiva della relazione </w:t>
      </w:r>
      <w:r w:rsidRPr="000E25C3">
        <w:rPr>
          <w:sz w:val="22"/>
          <w:szCs w:val="22"/>
        </w:rPr>
        <w:t xml:space="preserve">tra </w:t>
      </w:r>
      <w:proofErr w:type="spellStart"/>
      <w:r w:rsidRPr="000E25C3">
        <w:rPr>
          <w:sz w:val="22"/>
          <w:szCs w:val="22"/>
        </w:rPr>
        <w:t>caregiver</w:t>
      </w:r>
      <w:proofErr w:type="spellEnd"/>
      <w:r w:rsidRPr="000E25C3">
        <w:rPr>
          <w:sz w:val="22"/>
          <w:szCs w:val="22"/>
        </w:rPr>
        <w:t xml:space="preserve"> adulti rappresentano im</w:t>
      </w:r>
      <w:r w:rsidR="00FE19C4" w:rsidRPr="000E25C3">
        <w:rPr>
          <w:sz w:val="22"/>
          <w:szCs w:val="22"/>
        </w:rPr>
        <w:t xml:space="preserve">portanti fattori predittivi del </w:t>
      </w:r>
      <w:r w:rsidRPr="000E25C3">
        <w:rPr>
          <w:sz w:val="22"/>
          <w:szCs w:val="22"/>
        </w:rPr>
        <w:t>funzionamento del bambino. I bambini sviluppano relazioni importanti</w:t>
      </w:r>
      <w:r w:rsidR="00FE19C4" w:rsidRPr="000E25C3">
        <w:rPr>
          <w:sz w:val="22"/>
          <w:szCs w:val="22"/>
        </w:rPr>
        <w:t xml:space="preserve"> </w:t>
      </w:r>
      <w:r w:rsidRPr="000E25C3">
        <w:rPr>
          <w:sz w:val="22"/>
          <w:szCs w:val="22"/>
        </w:rPr>
        <w:t xml:space="preserve">non solo con i loro </w:t>
      </w:r>
      <w:proofErr w:type="spellStart"/>
      <w:r w:rsidRPr="000E25C3">
        <w:rPr>
          <w:sz w:val="22"/>
          <w:szCs w:val="22"/>
        </w:rPr>
        <w:t>caregiver</w:t>
      </w:r>
      <w:proofErr w:type="spellEnd"/>
      <w:r w:rsidRPr="000E25C3">
        <w:rPr>
          <w:sz w:val="22"/>
          <w:szCs w:val="22"/>
        </w:rPr>
        <w:t xml:space="preserve"> primari, ma anche con altri m</w:t>
      </w:r>
      <w:r w:rsidR="00FE19C4" w:rsidRPr="000E25C3">
        <w:rPr>
          <w:sz w:val="22"/>
          <w:szCs w:val="22"/>
        </w:rPr>
        <w:t xml:space="preserve">embri della </w:t>
      </w:r>
      <w:r w:rsidRPr="000E25C3">
        <w:rPr>
          <w:sz w:val="22"/>
          <w:szCs w:val="22"/>
        </w:rPr>
        <w:t>famiglia, che possono co-partecipare alla</w:t>
      </w:r>
      <w:r w:rsidR="00FE19C4" w:rsidRPr="000E25C3">
        <w:rPr>
          <w:sz w:val="22"/>
          <w:szCs w:val="22"/>
        </w:rPr>
        <w:t xml:space="preserve"> relazione di accudimento o che </w:t>
      </w:r>
      <w:r w:rsidRPr="000E25C3">
        <w:rPr>
          <w:sz w:val="22"/>
          <w:szCs w:val="22"/>
        </w:rPr>
        <w:t>possono incidere sul funzionamento de</w:t>
      </w:r>
      <w:r w:rsidR="00FE19C4" w:rsidRPr="000E25C3">
        <w:rPr>
          <w:sz w:val="22"/>
          <w:szCs w:val="22"/>
        </w:rPr>
        <w:t xml:space="preserve">l bambino attraverso la propria </w:t>
      </w:r>
      <w:r w:rsidRPr="000E25C3">
        <w:rPr>
          <w:i/>
          <w:sz w:val="22"/>
          <w:szCs w:val="22"/>
        </w:rPr>
        <w:t xml:space="preserve">influenza sul funzionamento del </w:t>
      </w:r>
      <w:proofErr w:type="spellStart"/>
      <w:r w:rsidRPr="000E25C3">
        <w:rPr>
          <w:i/>
          <w:sz w:val="22"/>
          <w:szCs w:val="22"/>
        </w:rPr>
        <w:t>caregiver</w:t>
      </w:r>
      <w:proofErr w:type="spellEnd"/>
      <w:r w:rsidRPr="000E25C3">
        <w:rPr>
          <w:i/>
          <w:sz w:val="22"/>
          <w:szCs w:val="22"/>
        </w:rPr>
        <w:t xml:space="preserve"> primario.</w:t>
      </w:r>
    </w:p>
    <w:p w:rsidR="009B487B" w:rsidRPr="000E25C3" w:rsidRDefault="009B487B" w:rsidP="00FE19C4">
      <w:pPr>
        <w:jc w:val="both"/>
        <w:rPr>
          <w:sz w:val="22"/>
          <w:szCs w:val="22"/>
        </w:rPr>
      </w:pPr>
      <w:r w:rsidRPr="000E25C3">
        <w:rPr>
          <w:sz w:val="22"/>
          <w:szCs w:val="22"/>
        </w:rPr>
        <w:t xml:space="preserve">I livelli che seguono indicano il </w:t>
      </w:r>
      <w:proofErr w:type="spellStart"/>
      <w:r w:rsidRPr="000E25C3">
        <w:rPr>
          <w:sz w:val="22"/>
          <w:szCs w:val="22"/>
        </w:rPr>
        <w:t>ran</w:t>
      </w:r>
      <w:r w:rsidR="00FE19C4" w:rsidRPr="000E25C3">
        <w:rPr>
          <w:sz w:val="22"/>
          <w:szCs w:val="22"/>
        </w:rPr>
        <w:t>ge</w:t>
      </w:r>
      <w:proofErr w:type="spellEnd"/>
      <w:r w:rsidR="00FE19C4" w:rsidRPr="000E25C3">
        <w:rPr>
          <w:sz w:val="22"/>
          <w:szCs w:val="22"/>
        </w:rPr>
        <w:t xml:space="preserve"> di funzionamento determinato </w:t>
      </w:r>
      <w:r w:rsidRPr="000E25C3">
        <w:rPr>
          <w:sz w:val="22"/>
          <w:szCs w:val="22"/>
        </w:rPr>
        <w:t>dai clinici per descrivere al meglio</w:t>
      </w:r>
      <w:r w:rsidR="00FE19C4" w:rsidRPr="000E25C3">
        <w:rPr>
          <w:sz w:val="22"/>
          <w:szCs w:val="22"/>
        </w:rPr>
        <w:t xml:space="preserve"> la relazione di accudimento in </w:t>
      </w:r>
      <w:r w:rsidRPr="000E25C3">
        <w:rPr>
          <w:sz w:val="22"/>
          <w:szCs w:val="22"/>
        </w:rPr>
        <w:t>questione, sulla base delle valutazioni cliniche</w:t>
      </w:r>
    </w:p>
    <w:p w:rsidR="009B487B" w:rsidRPr="000E25C3" w:rsidRDefault="009B487B" w:rsidP="00FE19C4">
      <w:pPr>
        <w:jc w:val="both"/>
        <w:rPr>
          <w:sz w:val="22"/>
          <w:szCs w:val="22"/>
        </w:rPr>
      </w:pPr>
    </w:p>
    <w:tbl>
      <w:tblPr>
        <w:tblStyle w:val="Grigliatabella"/>
        <w:tblW w:w="0" w:type="auto"/>
        <w:tblLook w:val="04A0" w:firstRow="1" w:lastRow="0" w:firstColumn="1" w:lastColumn="0" w:noHBand="0" w:noVBand="1"/>
      </w:tblPr>
      <w:tblGrid>
        <w:gridCol w:w="1682"/>
        <w:gridCol w:w="7605"/>
      </w:tblGrid>
      <w:tr w:rsidR="009B487B" w:rsidRPr="000E25C3" w:rsidTr="009B487B">
        <w:tc>
          <w:tcPr>
            <w:tcW w:w="1526" w:type="dxa"/>
          </w:tcPr>
          <w:p w:rsidR="009B487B" w:rsidRPr="000E25C3" w:rsidRDefault="009B487B" w:rsidP="009B487B">
            <w:pPr>
              <w:rPr>
                <w:sz w:val="22"/>
                <w:szCs w:val="22"/>
              </w:rPr>
            </w:pPr>
            <w:r w:rsidRPr="000E25C3">
              <w:rPr>
                <w:sz w:val="22"/>
                <w:szCs w:val="22"/>
              </w:rPr>
              <w:t>Livello 1- Ambienti di accudimento da ben adattati a sufficientemente</w:t>
            </w:r>
          </w:p>
          <w:p w:rsidR="009B487B" w:rsidRPr="000E25C3" w:rsidRDefault="009B487B" w:rsidP="009B487B">
            <w:pPr>
              <w:rPr>
                <w:sz w:val="22"/>
                <w:szCs w:val="22"/>
              </w:rPr>
            </w:pPr>
            <w:r w:rsidRPr="000E25C3">
              <w:rPr>
                <w:sz w:val="22"/>
                <w:szCs w:val="22"/>
              </w:rPr>
              <w:t>buoni</w:t>
            </w:r>
          </w:p>
          <w:p w:rsidR="009B487B" w:rsidRPr="000E25C3" w:rsidRDefault="009B487B" w:rsidP="0077062B">
            <w:pPr>
              <w:pStyle w:val="Titolo1"/>
              <w:spacing w:line="360" w:lineRule="auto"/>
              <w:rPr>
                <w:rFonts w:ascii="Times New Roman" w:hAnsi="Times New Roman"/>
                <w:i w:val="0"/>
                <w:sz w:val="22"/>
                <w:szCs w:val="22"/>
              </w:rPr>
            </w:pPr>
          </w:p>
        </w:tc>
        <w:tc>
          <w:tcPr>
            <w:tcW w:w="7685" w:type="dxa"/>
          </w:tcPr>
          <w:p w:rsidR="009B487B" w:rsidRPr="000E25C3" w:rsidRDefault="009B487B" w:rsidP="00FE19C4">
            <w:pPr>
              <w:jc w:val="both"/>
              <w:rPr>
                <w:sz w:val="22"/>
                <w:szCs w:val="22"/>
              </w:rPr>
            </w:pPr>
            <w:r w:rsidRPr="000E25C3">
              <w:rPr>
                <w:sz w:val="22"/>
                <w:szCs w:val="22"/>
              </w:rPr>
              <w:t>Le relazioni a questo livello variano da adeguate a ottimali. Possono</w:t>
            </w:r>
            <w:r w:rsidR="00FE19C4" w:rsidRPr="000E25C3">
              <w:rPr>
                <w:sz w:val="22"/>
                <w:szCs w:val="22"/>
              </w:rPr>
              <w:t xml:space="preserve"> </w:t>
            </w:r>
            <w:r w:rsidRPr="000E25C3">
              <w:rPr>
                <w:sz w:val="22"/>
                <w:szCs w:val="22"/>
              </w:rPr>
              <w:t>verificarsi degli “alti e bassi" e delle alte</w:t>
            </w:r>
            <w:r w:rsidR="00FE19C4" w:rsidRPr="000E25C3">
              <w:rPr>
                <w:sz w:val="22"/>
                <w:szCs w:val="22"/>
              </w:rPr>
              <w:t xml:space="preserve">razioni occasionali nei momenti </w:t>
            </w:r>
            <w:r w:rsidRPr="000E25C3">
              <w:rPr>
                <w:sz w:val="22"/>
                <w:szCs w:val="22"/>
              </w:rPr>
              <w:t xml:space="preserve">di stress, ma le relazioni tra i </w:t>
            </w:r>
            <w:proofErr w:type="spellStart"/>
            <w:r w:rsidRPr="000E25C3">
              <w:rPr>
                <w:sz w:val="22"/>
                <w:szCs w:val="22"/>
              </w:rPr>
              <w:t>caregive</w:t>
            </w:r>
            <w:r w:rsidR="00FE19C4" w:rsidRPr="000E25C3">
              <w:rPr>
                <w:sz w:val="22"/>
                <w:szCs w:val="22"/>
              </w:rPr>
              <w:t>r</w:t>
            </w:r>
            <w:proofErr w:type="spellEnd"/>
            <w:r w:rsidR="00FE19C4" w:rsidRPr="000E25C3">
              <w:rPr>
                <w:sz w:val="22"/>
                <w:szCs w:val="22"/>
              </w:rPr>
              <w:t xml:space="preserve"> nella condivisione della cura </w:t>
            </w:r>
            <w:r w:rsidRPr="000E25C3">
              <w:rPr>
                <w:sz w:val="22"/>
                <w:szCs w:val="22"/>
              </w:rPr>
              <w:t>del bambino funzionano adeguat</w:t>
            </w:r>
            <w:r w:rsidR="00FE19C4" w:rsidRPr="000E25C3">
              <w:rPr>
                <w:sz w:val="22"/>
                <w:szCs w:val="22"/>
              </w:rPr>
              <w:t xml:space="preserve">amente o nel migliore dei modi. </w:t>
            </w:r>
            <w:r w:rsidRPr="000E25C3">
              <w:rPr>
                <w:sz w:val="22"/>
                <w:szCs w:val="22"/>
              </w:rPr>
              <w:t xml:space="preserve">I </w:t>
            </w:r>
            <w:proofErr w:type="spellStart"/>
            <w:r w:rsidRPr="000E25C3">
              <w:rPr>
                <w:sz w:val="22"/>
                <w:szCs w:val="22"/>
              </w:rPr>
              <w:t>caregiver</w:t>
            </w:r>
            <w:proofErr w:type="spellEnd"/>
            <w:r w:rsidRPr="000E25C3">
              <w:rPr>
                <w:sz w:val="22"/>
                <w:szCs w:val="22"/>
              </w:rPr>
              <w:t xml:space="preserve"> dispongono di un consist</w:t>
            </w:r>
            <w:r w:rsidR="00FE19C4" w:rsidRPr="000E25C3">
              <w:rPr>
                <w:sz w:val="22"/>
                <w:szCs w:val="22"/>
              </w:rPr>
              <w:t xml:space="preserve">ente repertorio di strategie di </w:t>
            </w:r>
            <w:proofErr w:type="spellStart"/>
            <w:r w:rsidRPr="000E25C3">
              <w:rPr>
                <w:sz w:val="22"/>
                <w:szCs w:val="22"/>
              </w:rPr>
              <w:t>problem-solving</w:t>
            </w:r>
            <w:proofErr w:type="spellEnd"/>
            <w:r w:rsidRPr="000E25C3">
              <w:rPr>
                <w:sz w:val="22"/>
                <w:szCs w:val="22"/>
              </w:rPr>
              <w:t xml:space="preserve"> che generalmente utili</w:t>
            </w:r>
            <w:r w:rsidR="00FE19C4" w:rsidRPr="000E25C3">
              <w:rPr>
                <w:sz w:val="22"/>
                <w:szCs w:val="22"/>
              </w:rPr>
              <w:t xml:space="preserve">zzano con successo e il bambino </w:t>
            </w:r>
            <w:r w:rsidR="00A82FEE" w:rsidRPr="000E25C3">
              <w:rPr>
                <w:sz w:val="22"/>
                <w:szCs w:val="22"/>
              </w:rPr>
              <w:t>si mostra a suo agio nell’</w:t>
            </w:r>
            <w:r w:rsidRPr="000E25C3">
              <w:rPr>
                <w:sz w:val="22"/>
                <w:szCs w:val="22"/>
              </w:rPr>
              <w:t>interazione co</w:t>
            </w:r>
            <w:r w:rsidR="00A82FEE" w:rsidRPr="000E25C3">
              <w:rPr>
                <w:sz w:val="22"/>
                <w:szCs w:val="22"/>
              </w:rPr>
              <w:t xml:space="preserve">n i diversi </w:t>
            </w:r>
            <w:proofErr w:type="spellStart"/>
            <w:r w:rsidR="00A82FEE" w:rsidRPr="000E25C3">
              <w:rPr>
                <w:sz w:val="22"/>
                <w:szCs w:val="22"/>
              </w:rPr>
              <w:t>caregiver</w:t>
            </w:r>
            <w:proofErr w:type="spellEnd"/>
            <w:r w:rsidR="00A82FEE" w:rsidRPr="000E25C3">
              <w:rPr>
                <w:sz w:val="22"/>
                <w:szCs w:val="22"/>
              </w:rPr>
              <w:t xml:space="preserve">, passando </w:t>
            </w:r>
            <w:r w:rsidRPr="000E25C3">
              <w:rPr>
                <w:sz w:val="22"/>
                <w:szCs w:val="22"/>
              </w:rPr>
              <w:t>da uno all'altro in base alle esigenze del</w:t>
            </w:r>
            <w:r w:rsidR="00A82FEE" w:rsidRPr="000E25C3">
              <w:rPr>
                <w:sz w:val="22"/>
                <w:szCs w:val="22"/>
              </w:rPr>
              <w:t xml:space="preserve"> contesto. Per la maggior parte </w:t>
            </w:r>
            <w:r w:rsidRPr="000E25C3">
              <w:rPr>
                <w:sz w:val="22"/>
                <w:szCs w:val="22"/>
              </w:rPr>
              <w:t>del tempo, c'è una divisione dei ruoli</w:t>
            </w:r>
            <w:r w:rsidR="00A82FEE" w:rsidRPr="000E25C3">
              <w:rPr>
                <w:sz w:val="22"/>
                <w:szCs w:val="22"/>
              </w:rPr>
              <w:t xml:space="preserve"> reciprocamente soddisfacente e </w:t>
            </w:r>
            <w:r w:rsidRPr="000E25C3">
              <w:rPr>
                <w:sz w:val="22"/>
                <w:szCs w:val="22"/>
              </w:rPr>
              <w:t>una flessibilità nel sostegno reciproco nel prendersi cura del bambino. I</w:t>
            </w:r>
          </w:p>
          <w:p w:rsidR="009B487B" w:rsidRPr="000E25C3" w:rsidRDefault="009B487B" w:rsidP="00A82FEE">
            <w:pPr>
              <w:rPr>
                <w:sz w:val="22"/>
                <w:szCs w:val="22"/>
              </w:rPr>
            </w:pPr>
            <w:proofErr w:type="spellStart"/>
            <w:r w:rsidRPr="000E25C3">
              <w:rPr>
                <w:sz w:val="22"/>
                <w:szCs w:val="22"/>
              </w:rPr>
              <w:t>caregiver</w:t>
            </w:r>
            <w:proofErr w:type="spellEnd"/>
            <w:r w:rsidRPr="000E25C3">
              <w:rPr>
                <w:sz w:val="22"/>
                <w:szCs w:val="22"/>
              </w:rPr>
              <w:t xml:space="preserve"> collaborano adeguatamente tra d</w:t>
            </w:r>
            <w:r w:rsidR="00A82FEE" w:rsidRPr="000E25C3">
              <w:rPr>
                <w:sz w:val="22"/>
                <w:szCs w:val="22"/>
              </w:rPr>
              <w:t xml:space="preserve">i loro nella co-genitorialità e </w:t>
            </w:r>
            <w:r w:rsidRPr="000E25C3">
              <w:rPr>
                <w:sz w:val="22"/>
                <w:szCs w:val="22"/>
              </w:rPr>
              <w:t>nel soddisfare i bisogni del bambino di regolazione emotiva, di supporto</w:t>
            </w:r>
            <w:r w:rsidR="00A82FEE" w:rsidRPr="000E25C3">
              <w:rPr>
                <w:sz w:val="22"/>
                <w:szCs w:val="22"/>
              </w:rPr>
              <w:t xml:space="preserve"> </w:t>
            </w:r>
            <w:r w:rsidRPr="000E25C3">
              <w:rPr>
                <w:sz w:val="22"/>
                <w:szCs w:val="22"/>
              </w:rPr>
              <w:t xml:space="preserve">e di vicinanza e di esplorazione. I </w:t>
            </w:r>
            <w:proofErr w:type="spellStart"/>
            <w:r w:rsidRPr="000E25C3">
              <w:rPr>
                <w:sz w:val="22"/>
                <w:szCs w:val="22"/>
              </w:rPr>
              <w:t>conﬂitt</w:t>
            </w:r>
            <w:r w:rsidR="00A82FEE" w:rsidRPr="000E25C3">
              <w:rPr>
                <w:sz w:val="22"/>
                <w:szCs w:val="22"/>
              </w:rPr>
              <w:t>i</w:t>
            </w:r>
            <w:proofErr w:type="spellEnd"/>
            <w:r w:rsidR="00A82FEE" w:rsidRPr="000E25C3">
              <w:rPr>
                <w:sz w:val="22"/>
                <w:szCs w:val="22"/>
              </w:rPr>
              <w:t xml:space="preserve"> non sono caratteristici delle </w:t>
            </w:r>
            <w:r w:rsidRPr="000E25C3">
              <w:rPr>
                <w:sz w:val="22"/>
                <w:szCs w:val="22"/>
              </w:rPr>
              <w:t xml:space="preserve">relazioni tra i </w:t>
            </w:r>
            <w:proofErr w:type="spellStart"/>
            <w:r w:rsidRPr="000E25C3">
              <w:rPr>
                <w:sz w:val="22"/>
                <w:szCs w:val="22"/>
              </w:rPr>
              <w:t>caregiver</w:t>
            </w:r>
            <w:proofErr w:type="spellEnd"/>
            <w:r w:rsidRPr="000E25C3">
              <w:rPr>
                <w:sz w:val="22"/>
                <w:szCs w:val="22"/>
              </w:rPr>
              <w:t xml:space="preserve">, e le tensioni </w:t>
            </w:r>
            <w:r w:rsidR="00A82FEE" w:rsidRPr="000E25C3">
              <w:rPr>
                <w:sz w:val="22"/>
                <w:szCs w:val="22"/>
              </w:rPr>
              <w:t xml:space="preserve">che possono crearsi riguardo ai </w:t>
            </w:r>
            <w:r w:rsidRPr="000E25C3">
              <w:rPr>
                <w:sz w:val="22"/>
                <w:szCs w:val="22"/>
              </w:rPr>
              <w:t>ruoli e alle priorità di accudimento</w:t>
            </w:r>
            <w:r w:rsidR="00A82FEE" w:rsidRPr="000E25C3">
              <w:rPr>
                <w:sz w:val="22"/>
                <w:szCs w:val="22"/>
              </w:rPr>
              <w:t xml:space="preserve"> vengono adeguatamente risolte.</w:t>
            </w:r>
          </w:p>
          <w:p w:rsidR="00A82FEE" w:rsidRPr="000E25C3" w:rsidRDefault="00A82FEE" w:rsidP="00A82FEE">
            <w:pPr>
              <w:rPr>
                <w:sz w:val="22"/>
                <w:szCs w:val="22"/>
              </w:rPr>
            </w:pPr>
          </w:p>
        </w:tc>
      </w:tr>
      <w:tr w:rsidR="009B487B" w:rsidRPr="000E25C3" w:rsidTr="009B487B">
        <w:tc>
          <w:tcPr>
            <w:tcW w:w="1526" w:type="dxa"/>
          </w:tcPr>
          <w:p w:rsidR="009B487B" w:rsidRPr="000E25C3" w:rsidRDefault="009B487B" w:rsidP="009B487B">
            <w:pPr>
              <w:rPr>
                <w:sz w:val="22"/>
                <w:szCs w:val="22"/>
              </w:rPr>
            </w:pPr>
            <w:r w:rsidRPr="000E25C3">
              <w:rPr>
                <w:sz w:val="22"/>
                <w:szCs w:val="22"/>
              </w:rPr>
              <w:t>Livello 2- Ambienti di accudimento da tesi a ansiosi</w:t>
            </w:r>
          </w:p>
          <w:p w:rsidR="009B487B" w:rsidRPr="000E25C3" w:rsidRDefault="009B487B" w:rsidP="0077062B">
            <w:pPr>
              <w:pStyle w:val="Titolo1"/>
              <w:spacing w:line="360" w:lineRule="auto"/>
              <w:rPr>
                <w:rFonts w:ascii="Times New Roman" w:hAnsi="Times New Roman"/>
                <w:i w:val="0"/>
                <w:sz w:val="22"/>
                <w:szCs w:val="22"/>
              </w:rPr>
            </w:pPr>
          </w:p>
        </w:tc>
        <w:tc>
          <w:tcPr>
            <w:tcW w:w="7685" w:type="dxa"/>
          </w:tcPr>
          <w:p w:rsidR="009B487B" w:rsidRPr="000E25C3" w:rsidRDefault="009B487B" w:rsidP="00A82FEE">
            <w:pPr>
              <w:jc w:val="both"/>
              <w:rPr>
                <w:sz w:val="22"/>
                <w:szCs w:val="22"/>
              </w:rPr>
            </w:pPr>
            <w:r w:rsidRPr="000E25C3">
              <w:rPr>
                <w:sz w:val="22"/>
                <w:szCs w:val="22"/>
              </w:rPr>
              <w:t>Le relazioni a questo livello mostrano alcuni pattern d'interazione</w:t>
            </w:r>
            <w:r w:rsidR="00A82FEE" w:rsidRPr="000E25C3">
              <w:rPr>
                <w:sz w:val="22"/>
                <w:szCs w:val="22"/>
              </w:rPr>
              <w:t xml:space="preserve"> </w:t>
            </w:r>
            <w:r w:rsidRPr="000E25C3">
              <w:rPr>
                <w:sz w:val="22"/>
                <w:szCs w:val="22"/>
              </w:rPr>
              <w:t xml:space="preserve">che destano preoccupazione. Sono </w:t>
            </w:r>
            <w:r w:rsidR="00A82FEE" w:rsidRPr="000E25C3">
              <w:rPr>
                <w:sz w:val="22"/>
                <w:szCs w:val="22"/>
              </w:rPr>
              <w:t>presenti segnali di conflitto e di insuff</w:t>
            </w:r>
            <w:r w:rsidRPr="000E25C3">
              <w:rPr>
                <w:sz w:val="22"/>
                <w:szCs w:val="22"/>
              </w:rPr>
              <w:t>iciente comunicazione e coordina</w:t>
            </w:r>
            <w:r w:rsidR="00A82FEE" w:rsidRPr="000E25C3">
              <w:rPr>
                <w:sz w:val="22"/>
                <w:szCs w:val="22"/>
              </w:rPr>
              <w:t xml:space="preserve">zione tra i </w:t>
            </w:r>
            <w:proofErr w:type="spellStart"/>
            <w:r w:rsidR="00A82FEE" w:rsidRPr="000E25C3">
              <w:rPr>
                <w:sz w:val="22"/>
                <w:szCs w:val="22"/>
              </w:rPr>
              <w:t>caregiver</w:t>
            </w:r>
            <w:proofErr w:type="spellEnd"/>
            <w:r w:rsidR="00A82FEE" w:rsidRPr="000E25C3">
              <w:rPr>
                <w:sz w:val="22"/>
                <w:szCs w:val="22"/>
              </w:rPr>
              <w:t xml:space="preserve"> in merito alla cura e all’</w:t>
            </w:r>
            <w:r w:rsidRPr="000E25C3">
              <w:rPr>
                <w:sz w:val="22"/>
                <w:szCs w:val="22"/>
              </w:rPr>
              <w:t>educazione del bambino.</w:t>
            </w:r>
            <w:r w:rsidR="00A82FEE" w:rsidRPr="000E25C3">
              <w:rPr>
                <w:sz w:val="22"/>
                <w:szCs w:val="22"/>
              </w:rPr>
              <w:t xml:space="preserve"> Il bambino sperimenta disagio, </w:t>
            </w:r>
            <w:r w:rsidRPr="000E25C3">
              <w:rPr>
                <w:sz w:val="22"/>
                <w:szCs w:val="22"/>
              </w:rPr>
              <w:t>tensione o incertezza nella negoziazion</w:t>
            </w:r>
            <w:r w:rsidR="00A82FEE" w:rsidRPr="000E25C3">
              <w:rPr>
                <w:sz w:val="22"/>
                <w:szCs w:val="22"/>
              </w:rPr>
              <w:t xml:space="preserve">e della relazione con i diversi </w:t>
            </w:r>
            <w:proofErr w:type="spellStart"/>
            <w:r w:rsidRPr="000E25C3">
              <w:rPr>
                <w:sz w:val="22"/>
                <w:szCs w:val="22"/>
              </w:rPr>
              <w:t>caregiver</w:t>
            </w:r>
            <w:proofErr w:type="spellEnd"/>
            <w:r w:rsidRPr="000E25C3">
              <w:rPr>
                <w:sz w:val="22"/>
                <w:szCs w:val="22"/>
              </w:rPr>
              <w:t xml:space="preserve"> e può mostrare preferenze</w:t>
            </w:r>
            <w:r w:rsidR="00A82FEE" w:rsidRPr="000E25C3">
              <w:rPr>
                <w:sz w:val="22"/>
                <w:szCs w:val="22"/>
              </w:rPr>
              <w:t xml:space="preserve"> che scatenano conflitto tra di </w:t>
            </w:r>
            <w:r w:rsidRPr="000E25C3">
              <w:rPr>
                <w:sz w:val="22"/>
                <w:szCs w:val="22"/>
              </w:rPr>
              <w:t>loro. Sono presenti alcune importanti</w:t>
            </w:r>
            <w:r w:rsidR="00A82FEE" w:rsidRPr="000E25C3">
              <w:rPr>
                <w:sz w:val="22"/>
                <w:szCs w:val="22"/>
              </w:rPr>
              <w:t xml:space="preserve"> qualità adattive, ma risultano </w:t>
            </w:r>
            <w:r w:rsidRPr="000E25C3">
              <w:rPr>
                <w:sz w:val="22"/>
                <w:szCs w:val="22"/>
              </w:rPr>
              <w:t>evidenti anche conflitti e ansie per il di</w:t>
            </w:r>
            <w:r w:rsidR="00A82FEE" w:rsidRPr="000E25C3">
              <w:rPr>
                <w:sz w:val="22"/>
                <w:szCs w:val="22"/>
              </w:rPr>
              <w:t xml:space="preserve">sallineamento delle aspettative </w:t>
            </w:r>
            <w:r w:rsidRPr="000E25C3">
              <w:rPr>
                <w:sz w:val="22"/>
                <w:szCs w:val="22"/>
              </w:rPr>
              <w:t xml:space="preserve">dei </w:t>
            </w:r>
            <w:proofErr w:type="spellStart"/>
            <w:r w:rsidRPr="000E25C3">
              <w:rPr>
                <w:sz w:val="22"/>
                <w:szCs w:val="22"/>
              </w:rPr>
              <w:t>caregiver</w:t>
            </w:r>
            <w:proofErr w:type="spellEnd"/>
            <w:r w:rsidRPr="000E25C3">
              <w:rPr>
                <w:sz w:val="22"/>
                <w:szCs w:val="22"/>
              </w:rPr>
              <w:t xml:space="preserve">, per la coordinazione </w:t>
            </w:r>
            <w:r w:rsidR="00A82FEE" w:rsidRPr="000E25C3">
              <w:rPr>
                <w:sz w:val="22"/>
                <w:szCs w:val="22"/>
              </w:rPr>
              <w:t>nella disponibilità emotiva con il bambino, per l’</w:t>
            </w:r>
            <w:r w:rsidRPr="000E25C3">
              <w:rPr>
                <w:sz w:val="22"/>
                <w:szCs w:val="22"/>
              </w:rPr>
              <w:t>espressione e la sen</w:t>
            </w:r>
            <w:r w:rsidR="00A82FEE" w:rsidRPr="000E25C3">
              <w:rPr>
                <w:sz w:val="22"/>
                <w:szCs w:val="22"/>
              </w:rPr>
              <w:t xml:space="preserve">sibilità ai bisogni di supporto </w:t>
            </w:r>
            <w:r w:rsidRPr="000E25C3">
              <w:rPr>
                <w:sz w:val="22"/>
                <w:szCs w:val="22"/>
              </w:rPr>
              <w:t>e di protezione, per la socializzazione appropriata per l</w:t>
            </w:r>
            <w:r w:rsidR="00A82FEE" w:rsidRPr="000E25C3">
              <w:rPr>
                <w:sz w:val="22"/>
                <w:szCs w:val="22"/>
              </w:rPr>
              <w:t xml:space="preserve">'età, nonché </w:t>
            </w:r>
            <w:r w:rsidRPr="000E25C3">
              <w:rPr>
                <w:sz w:val="22"/>
                <w:szCs w:val="22"/>
              </w:rPr>
              <w:t>per il sostegno condiviso e la volo</w:t>
            </w:r>
            <w:r w:rsidR="00A82FEE" w:rsidRPr="000E25C3">
              <w:rPr>
                <w:sz w:val="22"/>
                <w:szCs w:val="22"/>
              </w:rPr>
              <w:t xml:space="preserve">ntà di coinvolgersi nel gioco e </w:t>
            </w:r>
            <w:r w:rsidRPr="000E25C3">
              <w:rPr>
                <w:sz w:val="22"/>
                <w:szCs w:val="22"/>
              </w:rPr>
              <w:t>nell'esplorazione. Questi conflitti o a</w:t>
            </w:r>
            <w:r w:rsidR="00A82FEE" w:rsidRPr="000E25C3">
              <w:rPr>
                <w:sz w:val="22"/>
                <w:szCs w:val="22"/>
              </w:rPr>
              <w:t xml:space="preserve">nsie tendono a espandersi oltre </w:t>
            </w:r>
            <w:r w:rsidRPr="000E25C3">
              <w:rPr>
                <w:sz w:val="22"/>
                <w:szCs w:val="22"/>
              </w:rPr>
              <w:t>quanto previ</w:t>
            </w:r>
            <w:r w:rsidR="00A82FEE" w:rsidRPr="000E25C3">
              <w:rPr>
                <w:sz w:val="22"/>
                <w:szCs w:val="22"/>
              </w:rPr>
              <w:t>sto per le relazioni familiari.</w:t>
            </w:r>
          </w:p>
          <w:p w:rsidR="00A82FEE" w:rsidRPr="000E25C3" w:rsidRDefault="00A82FEE" w:rsidP="00A82FEE">
            <w:pPr>
              <w:jc w:val="both"/>
              <w:rPr>
                <w:sz w:val="22"/>
                <w:szCs w:val="22"/>
              </w:rPr>
            </w:pPr>
          </w:p>
        </w:tc>
      </w:tr>
      <w:tr w:rsidR="009B487B" w:rsidRPr="000E25C3" w:rsidTr="009B487B">
        <w:tc>
          <w:tcPr>
            <w:tcW w:w="1526" w:type="dxa"/>
          </w:tcPr>
          <w:p w:rsidR="009B487B" w:rsidRPr="000E25C3" w:rsidRDefault="009B487B" w:rsidP="009B487B">
            <w:pPr>
              <w:rPr>
                <w:sz w:val="22"/>
                <w:szCs w:val="22"/>
              </w:rPr>
            </w:pPr>
            <w:r w:rsidRPr="000E25C3">
              <w:rPr>
                <w:sz w:val="22"/>
                <w:szCs w:val="22"/>
              </w:rPr>
              <w:t>Livello 3- Ambienti di accudimento da compromessi a disturbati</w:t>
            </w:r>
          </w:p>
          <w:p w:rsidR="009B487B" w:rsidRPr="000E25C3" w:rsidRDefault="009B487B" w:rsidP="0077062B">
            <w:pPr>
              <w:pStyle w:val="Titolo1"/>
              <w:spacing w:line="360" w:lineRule="auto"/>
              <w:rPr>
                <w:rFonts w:ascii="Times New Roman" w:hAnsi="Times New Roman"/>
                <w:i w:val="0"/>
                <w:sz w:val="22"/>
                <w:szCs w:val="22"/>
              </w:rPr>
            </w:pPr>
          </w:p>
        </w:tc>
        <w:tc>
          <w:tcPr>
            <w:tcW w:w="7685" w:type="dxa"/>
          </w:tcPr>
          <w:p w:rsidR="009B487B" w:rsidRPr="000E25C3" w:rsidRDefault="009B487B" w:rsidP="00A82FEE">
            <w:pPr>
              <w:jc w:val="both"/>
              <w:rPr>
                <w:sz w:val="22"/>
                <w:szCs w:val="22"/>
              </w:rPr>
            </w:pPr>
            <w:r w:rsidRPr="000E25C3">
              <w:rPr>
                <w:sz w:val="22"/>
                <w:szCs w:val="22"/>
              </w:rPr>
              <w:t xml:space="preserve">A questo livello le relazioni rientrano nel </w:t>
            </w:r>
            <w:proofErr w:type="spellStart"/>
            <w:r w:rsidRPr="000E25C3">
              <w:rPr>
                <w:sz w:val="22"/>
                <w:szCs w:val="22"/>
              </w:rPr>
              <w:t>range</w:t>
            </w:r>
            <w:proofErr w:type="spellEnd"/>
            <w:r w:rsidRPr="000E25C3">
              <w:rPr>
                <w:sz w:val="22"/>
                <w:szCs w:val="22"/>
              </w:rPr>
              <w:t xml:space="preserve"> di interesse clinico</w:t>
            </w:r>
            <w:r w:rsidR="00A82FEE" w:rsidRPr="000E25C3">
              <w:rPr>
                <w:sz w:val="22"/>
                <w:szCs w:val="22"/>
              </w:rPr>
              <w:t xml:space="preserve"> </w:t>
            </w:r>
            <w:r w:rsidRPr="000E25C3">
              <w:rPr>
                <w:sz w:val="22"/>
                <w:szCs w:val="22"/>
              </w:rPr>
              <w:t>e richiedono un intervento perché è a ri</w:t>
            </w:r>
            <w:r w:rsidR="00A82FEE" w:rsidRPr="000E25C3">
              <w:rPr>
                <w:sz w:val="22"/>
                <w:szCs w:val="22"/>
              </w:rPr>
              <w:t xml:space="preserve">schio la sicurezza del bambino, </w:t>
            </w:r>
            <w:r w:rsidRPr="000E25C3">
              <w:rPr>
                <w:sz w:val="22"/>
                <w:szCs w:val="22"/>
              </w:rPr>
              <w:t>per il persistente stato di sofferenza, per il</w:t>
            </w:r>
            <w:r w:rsidR="00A82FEE" w:rsidRPr="000E25C3">
              <w:rPr>
                <w:sz w:val="22"/>
                <w:szCs w:val="22"/>
              </w:rPr>
              <w:t xml:space="preserve"> rischio di problemi successivi </w:t>
            </w:r>
            <w:r w:rsidRPr="000E25C3">
              <w:rPr>
                <w:sz w:val="22"/>
                <w:szCs w:val="22"/>
              </w:rPr>
              <w:t>o per la grave compromissione funziona</w:t>
            </w:r>
            <w:r w:rsidR="00A82FEE" w:rsidRPr="000E25C3">
              <w:rPr>
                <w:sz w:val="22"/>
                <w:szCs w:val="22"/>
              </w:rPr>
              <w:t xml:space="preserve">le. I </w:t>
            </w:r>
            <w:proofErr w:type="spellStart"/>
            <w:r w:rsidR="00A82FEE" w:rsidRPr="000E25C3">
              <w:rPr>
                <w:sz w:val="22"/>
                <w:szCs w:val="22"/>
              </w:rPr>
              <w:t>caregiver</w:t>
            </w:r>
            <w:proofErr w:type="spellEnd"/>
            <w:r w:rsidR="00A82FEE" w:rsidRPr="000E25C3">
              <w:rPr>
                <w:sz w:val="22"/>
                <w:szCs w:val="22"/>
              </w:rPr>
              <w:t xml:space="preserve"> non sono capaci </w:t>
            </w:r>
            <w:r w:rsidRPr="000E25C3">
              <w:rPr>
                <w:sz w:val="22"/>
                <w:szCs w:val="22"/>
              </w:rPr>
              <w:t>di coinvolgersi in una co-genitoriali</w:t>
            </w:r>
            <w:r w:rsidR="00A82FEE" w:rsidRPr="000E25C3">
              <w:rPr>
                <w:sz w:val="22"/>
                <w:szCs w:val="22"/>
              </w:rPr>
              <w:t xml:space="preserve">tà coerente o di impegnarsi per </w:t>
            </w:r>
            <w:r w:rsidRPr="000E25C3">
              <w:rPr>
                <w:sz w:val="22"/>
                <w:szCs w:val="22"/>
              </w:rPr>
              <w:t>risolvere i problemi del bambino</w:t>
            </w:r>
            <w:r w:rsidR="00A82FEE" w:rsidRPr="000E25C3">
              <w:rPr>
                <w:sz w:val="22"/>
                <w:szCs w:val="22"/>
              </w:rPr>
              <w:t xml:space="preserve"> in modo adattivo. Talvolta può </w:t>
            </w:r>
            <w:r w:rsidRPr="000E25C3">
              <w:rPr>
                <w:sz w:val="22"/>
                <w:szCs w:val="22"/>
              </w:rPr>
              <w:t xml:space="preserve">essere presente collaborazione e </w:t>
            </w:r>
            <w:r w:rsidR="00A82FEE" w:rsidRPr="000E25C3">
              <w:rPr>
                <w:sz w:val="22"/>
                <w:szCs w:val="22"/>
              </w:rPr>
              <w:t xml:space="preserve">coordinazione nell'accudimento, </w:t>
            </w:r>
            <w:r w:rsidRPr="000E25C3">
              <w:rPr>
                <w:sz w:val="22"/>
                <w:szCs w:val="22"/>
              </w:rPr>
              <w:t xml:space="preserve">ma ciò risulta prevalentemente assente. </w:t>
            </w:r>
            <w:r w:rsidR="00A82FEE" w:rsidRPr="000E25C3">
              <w:rPr>
                <w:sz w:val="22"/>
                <w:szCs w:val="22"/>
              </w:rPr>
              <w:t xml:space="preserve">Si riscontrano difficoltà nella </w:t>
            </w:r>
            <w:r w:rsidRPr="000E25C3">
              <w:rPr>
                <w:sz w:val="22"/>
                <w:szCs w:val="22"/>
              </w:rPr>
              <w:t xml:space="preserve">disponibilità emotiva dei </w:t>
            </w:r>
            <w:proofErr w:type="spellStart"/>
            <w:r w:rsidRPr="000E25C3">
              <w:rPr>
                <w:sz w:val="22"/>
                <w:szCs w:val="22"/>
              </w:rPr>
              <w:t>caregiver</w:t>
            </w:r>
            <w:proofErr w:type="spellEnd"/>
            <w:r w:rsidRPr="000E25C3">
              <w:rPr>
                <w:sz w:val="22"/>
                <w:szCs w:val="22"/>
              </w:rPr>
              <w:t xml:space="preserve"> (e n</w:t>
            </w:r>
            <w:r w:rsidR="00A82FEE" w:rsidRPr="000E25C3">
              <w:rPr>
                <w:sz w:val="22"/>
                <w:szCs w:val="22"/>
              </w:rPr>
              <w:t xml:space="preserve">ella regolazione delle emozioni </w:t>
            </w:r>
            <w:r w:rsidRPr="000E25C3">
              <w:rPr>
                <w:sz w:val="22"/>
                <w:szCs w:val="22"/>
              </w:rPr>
              <w:t>del bambino), nella distinzione di</w:t>
            </w:r>
            <w:r w:rsidR="00A82FEE" w:rsidRPr="000E25C3">
              <w:rPr>
                <w:sz w:val="22"/>
                <w:szCs w:val="22"/>
              </w:rPr>
              <w:t xml:space="preserve"> ruolo e nel sostegno reciproco </w:t>
            </w:r>
            <w:r w:rsidRPr="000E25C3">
              <w:rPr>
                <w:sz w:val="22"/>
                <w:szCs w:val="22"/>
              </w:rPr>
              <w:t xml:space="preserve">per esprimere e rispondere ai </w:t>
            </w:r>
            <w:r w:rsidR="00A82FEE" w:rsidRPr="000E25C3">
              <w:rPr>
                <w:sz w:val="22"/>
                <w:szCs w:val="22"/>
              </w:rPr>
              <w:t xml:space="preserve">bisogni del bambino di supporto </w:t>
            </w:r>
            <w:r w:rsidRPr="000E25C3">
              <w:rPr>
                <w:sz w:val="22"/>
                <w:szCs w:val="22"/>
              </w:rPr>
              <w:t xml:space="preserve">e protezione, nella socializzazione </w:t>
            </w:r>
            <w:r w:rsidR="00A82FEE" w:rsidRPr="000E25C3">
              <w:rPr>
                <w:sz w:val="22"/>
                <w:szCs w:val="22"/>
              </w:rPr>
              <w:t xml:space="preserve">adeguata all'età, così come nel </w:t>
            </w:r>
            <w:r w:rsidRPr="000E25C3">
              <w:rPr>
                <w:sz w:val="22"/>
                <w:szCs w:val="22"/>
              </w:rPr>
              <w:t>sostegno e nella volontà di impegnarsi ne</w:t>
            </w:r>
            <w:r w:rsidR="00A82FEE" w:rsidRPr="000E25C3">
              <w:rPr>
                <w:sz w:val="22"/>
                <w:szCs w:val="22"/>
              </w:rPr>
              <w:t xml:space="preserve">l gioco e nell'esplorazione. Le </w:t>
            </w:r>
            <w:r w:rsidRPr="000E25C3">
              <w:rPr>
                <w:sz w:val="22"/>
                <w:szCs w:val="22"/>
              </w:rPr>
              <w:t>relazioni familiari sono caratterizzate da liv</w:t>
            </w:r>
            <w:r w:rsidR="00A82FEE" w:rsidRPr="000E25C3">
              <w:rPr>
                <w:sz w:val="22"/>
                <w:szCs w:val="22"/>
              </w:rPr>
              <w:t xml:space="preserve">elli disadattivi di rischio per </w:t>
            </w:r>
            <w:r w:rsidRPr="000E25C3">
              <w:rPr>
                <w:sz w:val="22"/>
                <w:szCs w:val="22"/>
              </w:rPr>
              <w:t xml:space="preserve">la sicurezza, di </w:t>
            </w:r>
            <w:proofErr w:type="spellStart"/>
            <w:r w:rsidRPr="000E25C3">
              <w:rPr>
                <w:sz w:val="22"/>
                <w:szCs w:val="22"/>
              </w:rPr>
              <w:t>signiﬁcativo</w:t>
            </w:r>
            <w:proofErr w:type="spellEnd"/>
            <w:r w:rsidRPr="000E25C3">
              <w:rPr>
                <w:sz w:val="22"/>
                <w:szCs w:val="22"/>
              </w:rPr>
              <w:t xml:space="preserve"> conflitto, di</w:t>
            </w:r>
            <w:r w:rsidR="00A82FEE" w:rsidRPr="000E25C3">
              <w:rPr>
                <w:sz w:val="22"/>
                <w:szCs w:val="22"/>
              </w:rPr>
              <w:t xml:space="preserve"> coinvolgimento insufficiente o </w:t>
            </w:r>
            <w:r w:rsidRPr="000E25C3">
              <w:rPr>
                <w:sz w:val="22"/>
                <w:szCs w:val="22"/>
              </w:rPr>
              <w:t>irregolare o di importante squilibrio. Il livello di disadattamento indica</w:t>
            </w:r>
          </w:p>
          <w:p w:rsidR="009B487B" w:rsidRPr="000E25C3" w:rsidRDefault="009B487B" w:rsidP="00A82FEE">
            <w:pPr>
              <w:jc w:val="both"/>
              <w:rPr>
                <w:sz w:val="22"/>
                <w:szCs w:val="22"/>
              </w:rPr>
            </w:pPr>
            <w:r w:rsidRPr="000E25C3">
              <w:rPr>
                <w:sz w:val="22"/>
                <w:szCs w:val="22"/>
              </w:rPr>
              <w:t>che le traiettorie di sviluppo del bamb</w:t>
            </w:r>
            <w:r w:rsidR="00A82FEE" w:rsidRPr="000E25C3">
              <w:rPr>
                <w:sz w:val="22"/>
                <w:szCs w:val="22"/>
              </w:rPr>
              <w:t>ino sono, o rischiano di essere compromesse.</w:t>
            </w:r>
          </w:p>
          <w:p w:rsidR="00A82FEE" w:rsidRPr="000E25C3" w:rsidRDefault="00A82FEE" w:rsidP="00A82FEE">
            <w:pPr>
              <w:jc w:val="both"/>
              <w:rPr>
                <w:sz w:val="22"/>
                <w:szCs w:val="22"/>
              </w:rPr>
            </w:pPr>
          </w:p>
        </w:tc>
      </w:tr>
      <w:tr w:rsidR="009B487B" w:rsidRPr="000E25C3" w:rsidTr="009B487B">
        <w:tc>
          <w:tcPr>
            <w:tcW w:w="1526" w:type="dxa"/>
          </w:tcPr>
          <w:p w:rsidR="009B487B" w:rsidRPr="000E25C3" w:rsidRDefault="009B487B" w:rsidP="009B487B">
            <w:pPr>
              <w:rPr>
                <w:sz w:val="22"/>
                <w:szCs w:val="22"/>
              </w:rPr>
            </w:pPr>
            <w:r w:rsidRPr="000E25C3">
              <w:rPr>
                <w:sz w:val="22"/>
                <w:szCs w:val="22"/>
              </w:rPr>
              <w:lastRenderedPageBreak/>
              <w:t>Livello 4- Ambienti di accudimento da disorganizzati a pericolosi</w:t>
            </w:r>
          </w:p>
          <w:p w:rsidR="009B487B" w:rsidRPr="000E25C3" w:rsidRDefault="009B487B" w:rsidP="0077062B">
            <w:pPr>
              <w:pStyle w:val="Titolo1"/>
              <w:spacing w:line="360" w:lineRule="auto"/>
              <w:rPr>
                <w:rFonts w:ascii="Times New Roman" w:hAnsi="Times New Roman"/>
                <w:i w:val="0"/>
                <w:sz w:val="22"/>
                <w:szCs w:val="22"/>
              </w:rPr>
            </w:pPr>
          </w:p>
        </w:tc>
        <w:tc>
          <w:tcPr>
            <w:tcW w:w="7685" w:type="dxa"/>
          </w:tcPr>
          <w:p w:rsidR="009B487B" w:rsidRPr="000E25C3" w:rsidRDefault="009B487B" w:rsidP="00A82FEE">
            <w:pPr>
              <w:jc w:val="both"/>
              <w:rPr>
                <w:sz w:val="22"/>
                <w:szCs w:val="22"/>
              </w:rPr>
            </w:pPr>
            <w:r w:rsidRPr="000E25C3">
              <w:rPr>
                <w:sz w:val="22"/>
                <w:szCs w:val="22"/>
              </w:rPr>
              <w:t>Le relazioni richiedono un'indiscutibile urgenza d'intervento a</w:t>
            </w:r>
            <w:r w:rsidR="00A82FEE" w:rsidRPr="000E25C3">
              <w:rPr>
                <w:sz w:val="22"/>
                <w:szCs w:val="22"/>
              </w:rPr>
              <w:t xml:space="preserve"> </w:t>
            </w:r>
            <w:r w:rsidRPr="000E25C3">
              <w:rPr>
                <w:sz w:val="22"/>
                <w:szCs w:val="22"/>
              </w:rPr>
              <w:t>causa delle loro qualità gravi e pote</w:t>
            </w:r>
            <w:r w:rsidR="00A82FEE" w:rsidRPr="000E25C3">
              <w:rPr>
                <w:sz w:val="22"/>
                <w:szCs w:val="22"/>
              </w:rPr>
              <w:t xml:space="preserve">nzialmente pericolose. Non solo </w:t>
            </w:r>
            <w:r w:rsidRPr="000E25C3">
              <w:rPr>
                <w:sz w:val="22"/>
                <w:szCs w:val="22"/>
              </w:rPr>
              <w:t>le qualità adattive sono assenti, ma il</w:t>
            </w:r>
            <w:r w:rsidR="00A82FEE" w:rsidRPr="000E25C3">
              <w:rPr>
                <w:sz w:val="22"/>
                <w:szCs w:val="22"/>
              </w:rPr>
              <w:t xml:space="preserve"> disturbo della relazione tra i </w:t>
            </w:r>
            <w:proofErr w:type="spellStart"/>
            <w:r w:rsidRPr="000E25C3">
              <w:rPr>
                <w:sz w:val="22"/>
                <w:szCs w:val="22"/>
              </w:rPr>
              <w:t>caregiver</w:t>
            </w:r>
            <w:proofErr w:type="spellEnd"/>
            <w:r w:rsidRPr="000E25C3">
              <w:rPr>
                <w:sz w:val="22"/>
                <w:szCs w:val="22"/>
              </w:rPr>
              <w:t xml:space="preserve"> è grave e pervasivo, con significative compromissioni nel</w:t>
            </w:r>
          </w:p>
          <w:p w:rsidR="009B487B" w:rsidRPr="000E25C3" w:rsidRDefault="009B487B" w:rsidP="00A82FEE">
            <w:pPr>
              <w:jc w:val="both"/>
              <w:rPr>
                <w:sz w:val="22"/>
                <w:szCs w:val="22"/>
              </w:rPr>
            </w:pPr>
            <w:r w:rsidRPr="000E25C3">
              <w:rPr>
                <w:sz w:val="22"/>
                <w:szCs w:val="22"/>
              </w:rPr>
              <w:t>fornire un`adeguata protezione e</w:t>
            </w:r>
            <w:r w:rsidR="00A82FEE" w:rsidRPr="000E25C3">
              <w:rPr>
                <w:sz w:val="22"/>
                <w:szCs w:val="22"/>
              </w:rPr>
              <w:t xml:space="preserve"> un accudimento responsivo, una </w:t>
            </w:r>
            <w:r w:rsidRPr="000E25C3">
              <w:rPr>
                <w:sz w:val="22"/>
                <w:szCs w:val="22"/>
              </w:rPr>
              <w:t xml:space="preserve">socializzazione adeguata all'età, così </w:t>
            </w:r>
            <w:r w:rsidR="00A82FEE" w:rsidRPr="000E25C3">
              <w:rPr>
                <w:sz w:val="22"/>
                <w:szCs w:val="22"/>
              </w:rPr>
              <w:t xml:space="preserve">come nel garantire supporto per </w:t>
            </w:r>
            <w:r w:rsidRPr="000E25C3">
              <w:rPr>
                <w:sz w:val="22"/>
                <w:szCs w:val="22"/>
              </w:rPr>
              <w:t>l'esplorazione e per l’apprendimento. Per la maggior parte</w:t>
            </w:r>
            <w:r w:rsidR="00A82FEE" w:rsidRPr="000E25C3">
              <w:rPr>
                <w:sz w:val="22"/>
                <w:szCs w:val="22"/>
              </w:rPr>
              <w:t xml:space="preserve"> del tempo, </w:t>
            </w:r>
            <w:r w:rsidRPr="000E25C3">
              <w:rPr>
                <w:sz w:val="22"/>
                <w:szCs w:val="22"/>
              </w:rPr>
              <w:t>le relazioni familiari sono caratterizzate</w:t>
            </w:r>
            <w:r w:rsidR="00A82FEE" w:rsidRPr="000E25C3">
              <w:rPr>
                <w:sz w:val="22"/>
                <w:szCs w:val="22"/>
              </w:rPr>
              <w:t xml:space="preserve"> da conflitti significativi, da </w:t>
            </w:r>
            <w:r w:rsidRPr="000E25C3">
              <w:rPr>
                <w:sz w:val="22"/>
                <w:szCs w:val="22"/>
              </w:rPr>
              <w:t>coinvolgimento insufficiente e da ma</w:t>
            </w:r>
            <w:r w:rsidR="00A82FEE" w:rsidRPr="000E25C3">
              <w:rPr>
                <w:sz w:val="22"/>
                <w:szCs w:val="22"/>
              </w:rPr>
              <w:t xml:space="preserve">rcata inversione di ruolo. Tali </w:t>
            </w:r>
            <w:r w:rsidRPr="000E25C3">
              <w:rPr>
                <w:sz w:val="22"/>
                <w:szCs w:val="22"/>
              </w:rPr>
              <w:t>anomalie relazionali compromet</w:t>
            </w:r>
            <w:r w:rsidR="00A82FEE" w:rsidRPr="000E25C3">
              <w:rPr>
                <w:sz w:val="22"/>
                <w:szCs w:val="22"/>
              </w:rPr>
              <w:t xml:space="preserve">tono gravemente lo sviluppo del </w:t>
            </w:r>
            <w:r w:rsidRPr="000E25C3">
              <w:rPr>
                <w:sz w:val="22"/>
                <w:szCs w:val="22"/>
              </w:rPr>
              <w:t>bambino e ne minacciano la sicurezza fis</w:t>
            </w:r>
            <w:r w:rsidR="00A82FEE" w:rsidRPr="000E25C3">
              <w:rPr>
                <w:sz w:val="22"/>
                <w:szCs w:val="22"/>
              </w:rPr>
              <w:t>ica e psicologica.</w:t>
            </w:r>
          </w:p>
          <w:p w:rsidR="00A82FEE" w:rsidRPr="000E25C3" w:rsidRDefault="00A82FEE" w:rsidP="00A82FEE">
            <w:pPr>
              <w:jc w:val="both"/>
              <w:rPr>
                <w:sz w:val="22"/>
                <w:szCs w:val="22"/>
              </w:rPr>
            </w:pPr>
          </w:p>
        </w:tc>
      </w:tr>
    </w:tbl>
    <w:p w:rsidR="00006F16" w:rsidRPr="000E25C3" w:rsidRDefault="00006F16" w:rsidP="0077062B">
      <w:pPr>
        <w:pStyle w:val="Titolo1"/>
        <w:spacing w:line="360" w:lineRule="auto"/>
        <w:rPr>
          <w:rFonts w:ascii="Times New Roman" w:hAnsi="Times New Roman"/>
          <w:i w:val="0"/>
          <w:sz w:val="22"/>
          <w:szCs w:val="22"/>
        </w:rPr>
        <w:sectPr w:rsidR="00006F16" w:rsidRPr="000E25C3" w:rsidSect="00006F16">
          <w:type w:val="continuous"/>
          <w:pgSz w:w="11907" w:h="16840" w:code="9"/>
          <w:pgMar w:top="1418" w:right="1418" w:bottom="1134" w:left="1418" w:header="720" w:footer="720" w:gutter="0"/>
          <w:cols w:space="708"/>
          <w:docGrid w:linePitch="326"/>
        </w:sectPr>
      </w:pPr>
    </w:p>
    <w:p w:rsidR="00200F71" w:rsidRPr="000E25C3" w:rsidRDefault="00200F71">
      <w:pPr>
        <w:pStyle w:val="Titolo1"/>
        <w:spacing w:line="360" w:lineRule="auto"/>
        <w:rPr>
          <w:rFonts w:ascii="Times New Roman" w:hAnsi="Times New Roman"/>
          <w:i w:val="0"/>
          <w:sz w:val="22"/>
          <w:szCs w:val="22"/>
        </w:rPr>
      </w:pPr>
    </w:p>
    <w:p w:rsidR="00006F16" w:rsidRPr="000E25C3" w:rsidRDefault="00A82FEE">
      <w:pPr>
        <w:pStyle w:val="Titolo1"/>
        <w:spacing w:line="360" w:lineRule="auto"/>
        <w:rPr>
          <w:rFonts w:ascii="Times New Roman" w:hAnsi="Times New Roman"/>
          <w:i w:val="0"/>
          <w:sz w:val="22"/>
          <w:szCs w:val="22"/>
        </w:rPr>
      </w:pPr>
      <w:r w:rsidRPr="000E25C3">
        <w:rPr>
          <w:rFonts w:ascii="Times New Roman" w:hAnsi="Times New Roman"/>
          <w:i w:val="0"/>
          <w:sz w:val="22"/>
          <w:szCs w:val="22"/>
        </w:rPr>
        <w:t>------------------------------------</w:t>
      </w:r>
    </w:p>
    <w:p w:rsidR="00006F16" w:rsidRPr="000E25C3" w:rsidRDefault="00006F16">
      <w:pPr>
        <w:pStyle w:val="Titolo1"/>
        <w:spacing w:line="360" w:lineRule="auto"/>
        <w:rPr>
          <w:rFonts w:ascii="Times New Roman" w:hAnsi="Times New Roman"/>
          <w:i w:val="0"/>
          <w:sz w:val="22"/>
          <w:szCs w:val="22"/>
        </w:rPr>
      </w:pPr>
    </w:p>
    <w:p w:rsidR="00C00A39" w:rsidRPr="000E25C3" w:rsidRDefault="00200F71">
      <w:pPr>
        <w:pStyle w:val="Titolo1"/>
        <w:spacing w:line="360" w:lineRule="auto"/>
        <w:rPr>
          <w:rFonts w:ascii="Times New Roman" w:hAnsi="Times New Roman"/>
          <w:i w:val="0"/>
          <w:sz w:val="22"/>
          <w:szCs w:val="22"/>
        </w:rPr>
      </w:pPr>
      <w:r w:rsidRPr="000E25C3">
        <w:rPr>
          <w:rFonts w:ascii="Times New Roman" w:hAnsi="Times New Roman"/>
          <w:i w:val="0"/>
          <w:sz w:val="22"/>
          <w:szCs w:val="22"/>
        </w:rPr>
        <w:t>D</w:t>
      </w:r>
      <w:r w:rsidR="00C00A39" w:rsidRPr="000E25C3">
        <w:rPr>
          <w:rFonts w:ascii="Times New Roman" w:hAnsi="Times New Roman"/>
          <w:i w:val="0"/>
          <w:sz w:val="22"/>
          <w:szCs w:val="22"/>
        </w:rPr>
        <w:t>iversi ricercatori (</w:t>
      </w:r>
      <w:proofErr w:type="spellStart"/>
      <w:r w:rsidR="00C00A39" w:rsidRPr="000E25C3">
        <w:rPr>
          <w:rFonts w:ascii="Times New Roman" w:hAnsi="Times New Roman"/>
          <w:i w:val="0"/>
          <w:sz w:val="22"/>
          <w:szCs w:val="22"/>
        </w:rPr>
        <w:t>Achenbach</w:t>
      </w:r>
      <w:proofErr w:type="spellEnd"/>
      <w:r w:rsidR="00C00A39" w:rsidRPr="000E25C3">
        <w:rPr>
          <w:rFonts w:ascii="Times New Roman" w:hAnsi="Times New Roman"/>
          <w:i w:val="0"/>
          <w:sz w:val="22"/>
          <w:szCs w:val="22"/>
        </w:rPr>
        <w:t xml:space="preserve">, 1991,1992) hanno cercato di costruire classificazioni per l’età evolutiva basate </w:t>
      </w:r>
      <w:r w:rsidR="00C00A39" w:rsidRPr="000E25C3">
        <w:rPr>
          <w:rFonts w:ascii="Times New Roman" w:hAnsi="Times New Roman"/>
          <w:sz w:val="22"/>
          <w:szCs w:val="22"/>
        </w:rPr>
        <w:t>sull’</w:t>
      </w:r>
      <w:r w:rsidR="00C00A39" w:rsidRPr="000E25C3">
        <w:rPr>
          <w:rFonts w:ascii="Times New Roman" w:hAnsi="Times New Roman"/>
          <w:sz w:val="22"/>
          <w:szCs w:val="22"/>
          <w:u w:val="single"/>
        </w:rPr>
        <w:t>elaborazione computerizzata</w:t>
      </w:r>
      <w:r w:rsidR="00C00A39" w:rsidRPr="000E25C3">
        <w:rPr>
          <w:rFonts w:ascii="Times New Roman" w:hAnsi="Times New Roman"/>
          <w:i w:val="0"/>
          <w:sz w:val="22"/>
          <w:szCs w:val="22"/>
        </w:rPr>
        <w:t xml:space="preserve"> dell’applicazione di metodi statistici multivariati come l’analisi fattoriale e la </w:t>
      </w:r>
      <w:r w:rsidR="00C00A39" w:rsidRPr="000E25C3">
        <w:rPr>
          <w:rFonts w:ascii="Times New Roman" w:hAnsi="Times New Roman"/>
          <w:sz w:val="22"/>
          <w:szCs w:val="22"/>
        </w:rPr>
        <w:t>cluster</w:t>
      </w:r>
      <w:r w:rsidR="00C00A39" w:rsidRPr="000E25C3">
        <w:rPr>
          <w:rFonts w:ascii="Times New Roman" w:hAnsi="Times New Roman"/>
          <w:i w:val="0"/>
          <w:sz w:val="22"/>
          <w:szCs w:val="22"/>
        </w:rPr>
        <w:t xml:space="preserve"> analisi. I dati, rilevati attraverso metodologie standardizzate e indirette, come l’intervista ai genitori o agli insegnanti, riguardano i dati comportamentali raccolti in campioni estesi per identificare gli attributi covarianti e le sindromi, intese come primo momento di riflessione diagnostica da cui partire per la comprensione e l’approfondimento. In questa classificazione nel I asse vengono riportati i resoconti dei genitori, nel II quelli degli insegnanti, nel III la valutazione cognitiva, nel IV la valutazione fisica e nel V la valutazione diretta del bambino. L’incrocio delle differenti informazioni raccolte porta, attraverso scale diverse, alla valutazione di </w:t>
      </w:r>
      <w:r w:rsidR="00C00A39" w:rsidRPr="000E25C3">
        <w:rPr>
          <w:rFonts w:ascii="Times New Roman" w:hAnsi="Times New Roman"/>
          <w:sz w:val="22"/>
          <w:szCs w:val="22"/>
        </w:rPr>
        <w:t xml:space="preserve">sindromi </w:t>
      </w:r>
      <w:proofErr w:type="spellStart"/>
      <w:r w:rsidR="00C00A39" w:rsidRPr="000E25C3">
        <w:rPr>
          <w:rFonts w:ascii="Times New Roman" w:hAnsi="Times New Roman"/>
          <w:sz w:val="22"/>
          <w:szCs w:val="22"/>
        </w:rPr>
        <w:t>internalizzanti</w:t>
      </w:r>
      <w:proofErr w:type="spellEnd"/>
      <w:r w:rsidR="00C00A39" w:rsidRPr="000E25C3">
        <w:rPr>
          <w:rFonts w:ascii="Times New Roman" w:hAnsi="Times New Roman"/>
          <w:i w:val="0"/>
          <w:sz w:val="22"/>
          <w:szCs w:val="22"/>
        </w:rPr>
        <w:t xml:space="preserve"> (isolamento, manifestazioni ansioso-depressive, lamentele somatiche, ecc.), mentre le </w:t>
      </w:r>
      <w:r w:rsidR="00C00A39" w:rsidRPr="000E25C3">
        <w:rPr>
          <w:rFonts w:ascii="Times New Roman" w:hAnsi="Times New Roman"/>
          <w:sz w:val="22"/>
          <w:szCs w:val="22"/>
        </w:rPr>
        <w:t>sindromi esternalizzanti</w:t>
      </w:r>
      <w:r w:rsidR="00C00A39" w:rsidRPr="000E25C3">
        <w:rPr>
          <w:rFonts w:ascii="Times New Roman" w:hAnsi="Times New Roman"/>
          <w:i w:val="0"/>
          <w:sz w:val="22"/>
          <w:szCs w:val="22"/>
        </w:rPr>
        <w:t xml:space="preserve"> evidenziano le condotte agite (comportamento antisociale, comportamento aggressivo). In una scala intermedia si collocano le problematiche sociali, problemi di attenzione e pensiero nella sintomatologia comportamentale. In questi sistemi basati sull’elaborazione statistica si avverte il problema di come superare il divario fra l’interesse del clinico e quello di ricerche su vasti campioni, anche se nella proposta di </w:t>
      </w:r>
      <w:proofErr w:type="spellStart"/>
      <w:r w:rsidR="00C00A39" w:rsidRPr="000E25C3">
        <w:rPr>
          <w:rFonts w:ascii="Times New Roman" w:hAnsi="Times New Roman"/>
          <w:i w:val="0"/>
          <w:sz w:val="22"/>
          <w:szCs w:val="22"/>
        </w:rPr>
        <w:t>Achenbach</w:t>
      </w:r>
      <w:proofErr w:type="spellEnd"/>
      <w:r w:rsidR="00C00A39" w:rsidRPr="000E25C3">
        <w:rPr>
          <w:rFonts w:ascii="Times New Roman" w:hAnsi="Times New Roman"/>
          <w:i w:val="0"/>
          <w:sz w:val="22"/>
          <w:szCs w:val="22"/>
        </w:rPr>
        <w:t xml:space="preserve"> si riconosce una prospettiva evolutiva assente in sistemi di classificazione molto più usati quali il DSM. </w:t>
      </w:r>
    </w:p>
    <w:p w:rsidR="003B4C57" w:rsidRPr="000E25C3" w:rsidRDefault="003B4C57" w:rsidP="00A84FC4">
      <w:pPr>
        <w:spacing w:line="360" w:lineRule="auto"/>
        <w:jc w:val="both"/>
        <w:rPr>
          <w:sz w:val="22"/>
          <w:szCs w:val="22"/>
        </w:rPr>
      </w:pPr>
    </w:p>
    <w:p w:rsidR="00143A4F" w:rsidRPr="000E25C3" w:rsidRDefault="00143A4F" w:rsidP="00143A4F">
      <w:pPr>
        <w:rPr>
          <w:sz w:val="22"/>
          <w:szCs w:val="22"/>
        </w:rPr>
      </w:pPr>
      <w:r w:rsidRPr="000E25C3">
        <w:rPr>
          <w:sz w:val="22"/>
          <w:szCs w:val="22"/>
        </w:rPr>
        <w:t xml:space="preserve">DSM 5  </w:t>
      </w:r>
    </w:p>
    <w:p w:rsidR="00835267" w:rsidRPr="000E25C3" w:rsidRDefault="00143A4F"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t>Il </w:t>
      </w:r>
      <w:r w:rsidRPr="000E25C3">
        <w:rPr>
          <w:b/>
          <w:bCs/>
          <w:i/>
          <w:iCs/>
          <w:sz w:val="22"/>
          <w:szCs w:val="22"/>
        </w:rPr>
        <w:t>Manuale diagnostico e statistico dei disturbi mentali</w:t>
      </w:r>
      <w:r w:rsidRPr="000E25C3">
        <w:rPr>
          <w:sz w:val="22"/>
          <w:szCs w:val="22"/>
        </w:rPr>
        <w:t xml:space="preserve">, </w:t>
      </w:r>
      <w:r w:rsidR="00DF6D27" w:rsidRPr="000E25C3">
        <w:rPr>
          <w:sz w:val="22"/>
          <w:szCs w:val="22"/>
        </w:rPr>
        <w:t>(2013</w:t>
      </w:r>
      <w:r w:rsidR="00835267" w:rsidRPr="000E25C3">
        <w:rPr>
          <w:sz w:val="22"/>
          <w:szCs w:val="22"/>
        </w:rPr>
        <w:t xml:space="preserve">, </w:t>
      </w:r>
      <w:proofErr w:type="spellStart"/>
      <w:r w:rsidR="00835267" w:rsidRPr="000E25C3">
        <w:rPr>
          <w:sz w:val="22"/>
          <w:szCs w:val="22"/>
        </w:rPr>
        <w:t>trad</w:t>
      </w:r>
      <w:proofErr w:type="spellEnd"/>
      <w:r w:rsidR="00835267" w:rsidRPr="000E25C3">
        <w:rPr>
          <w:sz w:val="22"/>
          <w:szCs w:val="22"/>
        </w:rPr>
        <w:t xml:space="preserve"> </w:t>
      </w:r>
      <w:proofErr w:type="spellStart"/>
      <w:r w:rsidR="00835267" w:rsidRPr="000E25C3">
        <w:rPr>
          <w:sz w:val="22"/>
          <w:szCs w:val="22"/>
        </w:rPr>
        <w:t>it</w:t>
      </w:r>
      <w:proofErr w:type="spellEnd"/>
      <w:r w:rsidR="00835267" w:rsidRPr="000E25C3">
        <w:rPr>
          <w:sz w:val="22"/>
          <w:szCs w:val="22"/>
        </w:rPr>
        <w:t xml:space="preserve"> 2014</w:t>
      </w:r>
      <w:r w:rsidR="00DF6D27" w:rsidRPr="000E25C3">
        <w:rPr>
          <w:sz w:val="22"/>
          <w:szCs w:val="22"/>
        </w:rPr>
        <w:t xml:space="preserve">) </w:t>
      </w:r>
      <w:r w:rsidRPr="000E25C3">
        <w:rPr>
          <w:sz w:val="22"/>
          <w:szCs w:val="22"/>
        </w:rPr>
        <w:t>noto anche con la sigla </w:t>
      </w:r>
      <w:r w:rsidRPr="000E25C3">
        <w:rPr>
          <w:b/>
          <w:bCs/>
          <w:sz w:val="22"/>
          <w:szCs w:val="22"/>
        </w:rPr>
        <w:t>DSM</w:t>
      </w:r>
      <w:r w:rsidRPr="000E25C3">
        <w:rPr>
          <w:sz w:val="22"/>
          <w:szCs w:val="22"/>
        </w:rPr>
        <w:t> derivante dall'originario titolo dell'edizione statunitense </w:t>
      </w:r>
      <w:proofErr w:type="spellStart"/>
      <w:r w:rsidRPr="000E25C3">
        <w:rPr>
          <w:i/>
          <w:iCs/>
          <w:sz w:val="22"/>
          <w:szCs w:val="22"/>
        </w:rPr>
        <w:t>Diagnostic</w:t>
      </w:r>
      <w:proofErr w:type="spellEnd"/>
      <w:r w:rsidRPr="000E25C3">
        <w:rPr>
          <w:i/>
          <w:iCs/>
          <w:sz w:val="22"/>
          <w:szCs w:val="22"/>
        </w:rPr>
        <w:t xml:space="preserve"> and Statistical Manual of </w:t>
      </w:r>
      <w:proofErr w:type="spellStart"/>
      <w:r w:rsidRPr="000E25C3">
        <w:rPr>
          <w:i/>
          <w:iCs/>
          <w:sz w:val="22"/>
          <w:szCs w:val="22"/>
        </w:rPr>
        <w:t>Mental</w:t>
      </w:r>
      <w:proofErr w:type="spellEnd"/>
      <w:r w:rsidRPr="000E25C3">
        <w:rPr>
          <w:i/>
          <w:iCs/>
          <w:sz w:val="22"/>
          <w:szCs w:val="22"/>
        </w:rPr>
        <w:t xml:space="preserve"> </w:t>
      </w:r>
      <w:proofErr w:type="spellStart"/>
      <w:r w:rsidRPr="000E25C3">
        <w:rPr>
          <w:i/>
          <w:iCs/>
          <w:sz w:val="22"/>
          <w:szCs w:val="22"/>
        </w:rPr>
        <w:t>Disorders</w:t>
      </w:r>
      <w:proofErr w:type="spellEnd"/>
      <w:r w:rsidRPr="000E25C3">
        <w:rPr>
          <w:sz w:val="22"/>
          <w:szCs w:val="22"/>
        </w:rPr>
        <w:t>, è uno dei sistemi </w:t>
      </w:r>
      <w:hyperlink r:id="rId10" w:tooltip="Nosografia" w:history="1">
        <w:r w:rsidRPr="000E25C3">
          <w:rPr>
            <w:rStyle w:val="Collegamentoipertestuale"/>
            <w:color w:val="auto"/>
            <w:sz w:val="22"/>
            <w:szCs w:val="22"/>
            <w:u w:val="none"/>
          </w:rPr>
          <w:t>nosografici</w:t>
        </w:r>
      </w:hyperlink>
      <w:r w:rsidRPr="000E25C3">
        <w:rPr>
          <w:sz w:val="22"/>
          <w:szCs w:val="22"/>
        </w:rPr>
        <w:t> per i </w:t>
      </w:r>
      <w:hyperlink r:id="rId11" w:tooltip="Disturbi mentali" w:history="1">
        <w:r w:rsidRPr="000E25C3">
          <w:rPr>
            <w:rStyle w:val="Collegamentoipertestuale"/>
            <w:color w:val="auto"/>
            <w:sz w:val="22"/>
            <w:szCs w:val="22"/>
            <w:u w:val="none"/>
          </w:rPr>
          <w:t>disturbi mentali</w:t>
        </w:r>
      </w:hyperlink>
      <w:r w:rsidRPr="000E25C3">
        <w:rPr>
          <w:sz w:val="22"/>
          <w:szCs w:val="22"/>
        </w:rPr>
        <w:t> o </w:t>
      </w:r>
      <w:hyperlink r:id="rId12" w:tooltip="Psicopatologia" w:history="1">
        <w:r w:rsidRPr="000E25C3">
          <w:rPr>
            <w:rStyle w:val="Collegamentoipertestuale"/>
            <w:color w:val="auto"/>
            <w:sz w:val="22"/>
            <w:szCs w:val="22"/>
            <w:u w:val="none"/>
          </w:rPr>
          <w:t>psicopatologici</w:t>
        </w:r>
      </w:hyperlink>
      <w:r w:rsidRPr="000E25C3">
        <w:rPr>
          <w:sz w:val="22"/>
          <w:szCs w:val="22"/>
        </w:rPr>
        <w:t> più utilizzati da </w:t>
      </w:r>
      <w:hyperlink r:id="rId13" w:tooltip="Medicina" w:history="1">
        <w:r w:rsidRPr="000E25C3">
          <w:rPr>
            <w:rStyle w:val="Collegamentoipertestuale"/>
            <w:color w:val="auto"/>
            <w:sz w:val="22"/>
            <w:szCs w:val="22"/>
            <w:u w:val="none"/>
          </w:rPr>
          <w:t>medici</w:t>
        </w:r>
      </w:hyperlink>
      <w:r w:rsidRPr="000E25C3">
        <w:rPr>
          <w:sz w:val="22"/>
          <w:szCs w:val="22"/>
        </w:rPr>
        <w:t>, </w:t>
      </w:r>
      <w:hyperlink r:id="rId14" w:tooltip="Psichiatria" w:history="1">
        <w:r w:rsidRPr="000E25C3">
          <w:rPr>
            <w:rStyle w:val="Collegamentoipertestuale"/>
            <w:color w:val="auto"/>
            <w:sz w:val="22"/>
            <w:szCs w:val="22"/>
            <w:u w:val="none"/>
          </w:rPr>
          <w:t>psichiatri</w:t>
        </w:r>
      </w:hyperlink>
      <w:r w:rsidRPr="000E25C3">
        <w:rPr>
          <w:sz w:val="22"/>
          <w:szCs w:val="22"/>
        </w:rPr>
        <w:t> e </w:t>
      </w:r>
      <w:hyperlink r:id="rId15" w:tooltip="Psicologi" w:history="1">
        <w:r w:rsidRPr="000E25C3">
          <w:rPr>
            <w:rStyle w:val="Collegamentoipertestuale"/>
            <w:color w:val="auto"/>
            <w:sz w:val="22"/>
            <w:szCs w:val="22"/>
            <w:u w:val="none"/>
          </w:rPr>
          <w:t>psicologi</w:t>
        </w:r>
      </w:hyperlink>
      <w:r w:rsidRPr="000E25C3">
        <w:rPr>
          <w:sz w:val="22"/>
          <w:szCs w:val="22"/>
        </w:rPr>
        <w:t> di tutto il mondo, sia nella pratica clinica sia nell'ambito della </w:t>
      </w:r>
      <w:hyperlink r:id="rId16" w:tooltip="Ricerca scientifica" w:history="1">
        <w:proofErr w:type="spellStart"/>
        <w:r w:rsidRPr="000E25C3">
          <w:rPr>
            <w:rStyle w:val="Collegamentoipertestuale"/>
            <w:color w:val="auto"/>
            <w:sz w:val="22"/>
            <w:szCs w:val="22"/>
            <w:u w:val="none"/>
          </w:rPr>
          <w:t>ricerca</w:t>
        </w:r>
      </w:hyperlink>
      <w:r w:rsidRPr="000E25C3">
        <w:rPr>
          <w:sz w:val="22"/>
          <w:szCs w:val="22"/>
        </w:rPr>
        <w:t>.</w:t>
      </w:r>
      <w:proofErr w:type="spellEnd"/>
    </w:p>
    <w:p w:rsidR="00835267" w:rsidRPr="000E25C3" w:rsidRDefault="00143A4F"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t>Il manuale, second</w:t>
      </w:r>
      <w:r w:rsidR="000E25C3" w:rsidRPr="000E25C3">
        <w:rPr>
          <w:sz w:val="22"/>
          <w:szCs w:val="22"/>
        </w:rPr>
        <w:t xml:space="preserve">o gli intendimenti degli autori </w:t>
      </w:r>
      <w:r w:rsidRPr="000E25C3">
        <w:rPr>
          <w:sz w:val="22"/>
          <w:szCs w:val="22"/>
        </w:rPr>
        <w:t>dovrebbe essere:</w:t>
      </w:r>
    </w:p>
    <w:p w:rsidR="00835267" w:rsidRPr="000E25C3" w:rsidRDefault="00143A4F" w:rsidP="000E25C3">
      <w:pPr>
        <w:pStyle w:val="NormaleWeb"/>
        <w:shd w:val="clear" w:color="auto" w:fill="FFFFFF"/>
        <w:spacing w:before="120" w:beforeAutospacing="0" w:after="120" w:afterAutospacing="0" w:line="360" w:lineRule="auto"/>
        <w:contextualSpacing/>
        <w:jc w:val="both"/>
        <w:rPr>
          <w:sz w:val="22"/>
          <w:szCs w:val="22"/>
        </w:rPr>
      </w:pPr>
      <w:r w:rsidRPr="000E25C3">
        <w:rPr>
          <w:i/>
          <w:iCs/>
          <w:sz w:val="22"/>
          <w:szCs w:val="22"/>
        </w:rPr>
        <w:t>nosografico</w:t>
      </w:r>
      <w:r w:rsidRPr="000E25C3">
        <w:rPr>
          <w:sz w:val="22"/>
          <w:szCs w:val="22"/>
        </w:rPr>
        <w:t>: i quadri sintomatologici sono descritti a prescindere dal vissuto del singolo, e sono valutati in</w:t>
      </w:r>
      <w:r w:rsidR="00835267" w:rsidRPr="000E25C3">
        <w:rPr>
          <w:sz w:val="22"/>
          <w:szCs w:val="22"/>
        </w:rPr>
        <w:t xml:space="preserve"> base a casistiche frequenziali; e </w:t>
      </w:r>
      <w:proofErr w:type="spellStart"/>
      <w:r w:rsidRPr="000E25C3">
        <w:rPr>
          <w:i/>
          <w:iCs/>
          <w:sz w:val="22"/>
          <w:szCs w:val="22"/>
        </w:rPr>
        <w:t>ateorico</w:t>
      </w:r>
      <w:proofErr w:type="spellEnd"/>
      <w:r w:rsidRPr="000E25C3">
        <w:rPr>
          <w:sz w:val="22"/>
          <w:szCs w:val="22"/>
        </w:rPr>
        <w:t>: non si basa su nessun tipo di approccio teorico, né </w:t>
      </w:r>
      <w:hyperlink r:id="rId17" w:tooltip="Comportamentismo" w:history="1">
        <w:r w:rsidRPr="000E25C3">
          <w:rPr>
            <w:sz w:val="22"/>
            <w:szCs w:val="22"/>
          </w:rPr>
          <w:t>comportamentista</w:t>
        </w:r>
      </w:hyperlink>
      <w:r w:rsidRPr="000E25C3">
        <w:rPr>
          <w:sz w:val="22"/>
          <w:szCs w:val="22"/>
        </w:rPr>
        <w:t>, né </w:t>
      </w:r>
      <w:hyperlink r:id="rId18" w:tooltip="Cognitivismo" w:history="1">
        <w:r w:rsidRPr="000E25C3">
          <w:rPr>
            <w:sz w:val="22"/>
            <w:szCs w:val="22"/>
          </w:rPr>
          <w:t>cognitivista</w:t>
        </w:r>
      </w:hyperlink>
      <w:r w:rsidRPr="000E25C3">
        <w:rPr>
          <w:sz w:val="22"/>
          <w:szCs w:val="22"/>
        </w:rPr>
        <w:t>, né </w:t>
      </w:r>
      <w:hyperlink r:id="rId19" w:tooltip="Psicoanalisi" w:history="1">
        <w:r w:rsidRPr="000E25C3">
          <w:rPr>
            <w:sz w:val="22"/>
            <w:szCs w:val="22"/>
          </w:rPr>
          <w:t>psicoanalitico</w:t>
        </w:r>
      </w:hyperlink>
      <w:r w:rsidRPr="000E25C3">
        <w:rPr>
          <w:sz w:val="22"/>
          <w:szCs w:val="22"/>
        </w:rPr>
        <w:t>, né </w:t>
      </w:r>
      <w:hyperlink r:id="rId20" w:tooltip="Psicologia della Gestalt" w:history="1">
        <w:r w:rsidRPr="000E25C3">
          <w:rPr>
            <w:sz w:val="22"/>
            <w:szCs w:val="22"/>
          </w:rPr>
          <w:t>gestaltico</w:t>
        </w:r>
      </w:hyperlink>
      <w:r w:rsidRPr="000E25C3">
        <w:rPr>
          <w:sz w:val="22"/>
          <w:szCs w:val="22"/>
        </w:rPr>
        <w:t>, ecc.</w:t>
      </w:r>
      <w:r w:rsidR="00835267" w:rsidRPr="000E25C3">
        <w:rPr>
          <w:sz w:val="22"/>
          <w:szCs w:val="22"/>
        </w:rPr>
        <w:t>;</w:t>
      </w:r>
    </w:p>
    <w:p w:rsidR="000E25C3" w:rsidRPr="000E25C3" w:rsidRDefault="00143A4F"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lastRenderedPageBreak/>
        <w:t>I</w:t>
      </w:r>
      <w:r w:rsidR="00835267" w:rsidRPr="000E25C3">
        <w:rPr>
          <w:sz w:val="22"/>
          <w:szCs w:val="22"/>
        </w:rPr>
        <w:t xml:space="preserve">noltre </w:t>
      </w:r>
      <w:r w:rsidRPr="000E25C3">
        <w:rPr>
          <w:sz w:val="22"/>
          <w:szCs w:val="22"/>
        </w:rPr>
        <w:t xml:space="preserve"> disturbi mentali vengono definiti in base a quadri </w:t>
      </w:r>
      <w:hyperlink r:id="rId21" w:tooltip="Sintomatologia" w:history="1">
        <w:r w:rsidRPr="000E25C3">
          <w:rPr>
            <w:sz w:val="22"/>
            <w:szCs w:val="22"/>
          </w:rPr>
          <w:t>sintomatologici</w:t>
        </w:r>
      </w:hyperlink>
      <w:r w:rsidRPr="000E25C3">
        <w:rPr>
          <w:sz w:val="22"/>
          <w:szCs w:val="22"/>
        </w:rPr>
        <w:t>, e questi ultimi sono raggruppati su basi statistiche</w:t>
      </w:r>
      <w:r w:rsidR="000E25C3" w:rsidRPr="000E25C3">
        <w:rPr>
          <w:rStyle w:val="Rimandonotaapidipagina"/>
          <w:sz w:val="22"/>
          <w:szCs w:val="22"/>
        </w:rPr>
        <w:footnoteReference w:id="1"/>
      </w:r>
      <w:r w:rsidRPr="000E25C3">
        <w:rPr>
          <w:sz w:val="22"/>
          <w:szCs w:val="22"/>
        </w:rPr>
        <w:t>.</w:t>
      </w:r>
    </w:p>
    <w:p w:rsidR="000E25C3" w:rsidRPr="000E25C3" w:rsidRDefault="000E25C3"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t xml:space="preserve">     </w:t>
      </w:r>
      <w:r w:rsidR="00143A4F" w:rsidRPr="000E25C3">
        <w:rPr>
          <w:sz w:val="22"/>
          <w:szCs w:val="22"/>
        </w:rPr>
        <w:t xml:space="preserve">Si tratta di un manuale che raccoglie attualmente più di 370 disturbi mentali, </w:t>
      </w:r>
      <w:r w:rsidR="00143A4F" w:rsidRPr="000E25C3">
        <w:rPr>
          <w:b/>
          <w:sz w:val="22"/>
          <w:szCs w:val="22"/>
        </w:rPr>
        <w:t>descrivendoli in base alla prevalenza di determinati </w:t>
      </w:r>
      <w:hyperlink r:id="rId22" w:tooltip="Sintomo" w:history="1">
        <w:r w:rsidR="00143A4F" w:rsidRPr="000E25C3">
          <w:rPr>
            <w:b/>
            <w:sz w:val="22"/>
            <w:szCs w:val="22"/>
          </w:rPr>
          <w:t>sintomi</w:t>
        </w:r>
      </w:hyperlink>
      <w:r w:rsidR="00143A4F" w:rsidRPr="000E25C3">
        <w:rPr>
          <w:sz w:val="22"/>
          <w:szCs w:val="22"/>
        </w:rPr>
        <w:t> (per lo più quelli osservabili nel comportamento dell'individuo, ma non mancano riferimenti alla struttura dell'</w:t>
      </w:r>
      <w:hyperlink r:id="rId23" w:tooltip="Io (psicologia)" w:history="1">
        <w:r w:rsidR="00143A4F" w:rsidRPr="000E25C3">
          <w:rPr>
            <w:i/>
            <w:iCs/>
            <w:sz w:val="22"/>
            <w:szCs w:val="22"/>
          </w:rPr>
          <w:t>io</w:t>
        </w:r>
      </w:hyperlink>
      <w:r w:rsidR="00143A4F" w:rsidRPr="000E25C3">
        <w:rPr>
          <w:sz w:val="22"/>
          <w:szCs w:val="22"/>
        </w:rPr>
        <w:t> e della </w:t>
      </w:r>
      <w:hyperlink r:id="rId24" w:tooltip="Personalità" w:history="1">
        <w:r w:rsidR="00143A4F" w:rsidRPr="000E25C3">
          <w:rPr>
            <w:sz w:val="22"/>
            <w:szCs w:val="22"/>
          </w:rPr>
          <w:t>personalità</w:t>
        </w:r>
      </w:hyperlink>
      <w:r w:rsidR="00143A4F" w:rsidRPr="000E25C3">
        <w:rPr>
          <w:sz w:val="22"/>
          <w:szCs w:val="22"/>
        </w:rPr>
        <w:t>).</w:t>
      </w:r>
    </w:p>
    <w:p w:rsidR="000E25C3" w:rsidRPr="000E25C3" w:rsidRDefault="00143A4F"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t>L</w:t>
      </w:r>
      <w:r w:rsidR="00835267" w:rsidRPr="000E25C3">
        <w:rPr>
          <w:sz w:val="22"/>
          <w:szCs w:val="22"/>
        </w:rPr>
        <w:t xml:space="preserve">'approccio </w:t>
      </w:r>
      <w:r w:rsidRPr="000E25C3">
        <w:rPr>
          <w:sz w:val="22"/>
          <w:szCs w:val="22"/>
        </w:rPr>
        <w:t>alla malattia Mentale</w:t>
      </w:r>
      <w:r w:rsidR="00DF6D27" w:rsidRPr="000E25C3">
        <w:rPr>
          <w:sz w:val="22"/>
          <w:szCs w:val="22"/>
        </w:rPr>
        <w:t xml:space="preserve">, che qui ritroviamo, </w:t>
      </w:r>
      <w:r w:rsidRPr="000E25C3">
        <w:rPr>
          <w:sz w:val="22"/>
          <w:szCs w:val="22"/>
        </w:rPr>
        <w:t xml:space="preserve"> è necessariamente un approccio “multidisciplinare” in quanto  la malattia mentale è in sé stessa multifattoriale . Il disturbo mentale è il risultato di una “condizione sistemica” in cui rientrano: il patrimonio genetico, la costituzione, le vicende di vita, le esperienze maturate, gli stress, il tipo di ambiente, la qualità delle comunicazioni intra ed extra-familiari, l'individuale diversa </w:t>
      </w:r>
      <w:hyperlink r:id="rId25" w:tooltip="Plasticità encefalica" w:history="1">
        <w:r w:rsidRPr="000E25C3">
          <w:rPr>
            <w:sz w:val="22"/>
            <w:szCs w:val="22"/>
          </w:rPr>
          <w:t>plasticità dell'encefalo</w:t>
        </w:r>
      </w:hyperlink>
      <w:r w:rsidRPr="000E25C3">
        <w:rPr>
          <w:sz w:val="22"/>
          <w:szCs w:val="22"/>
        </w:rPr>
        <w:t xml:space="preserve">, i meccanismi psicodinamici, la peculiare modalità di reagire, di opporsi, di difendersi. </w:t>
      </w:r>
      <w:r w:rsidR="00835267" w:rsidRPr="000E25C3">
        <w:rPr>
          <w:sz w:val="22"/>
          <w:szCs w:val="22"/>
        </w:rPr>
        <w:t xml:space="preserve"> </w:t>
      </w:r>
      <w:r w:rsidRPr="000E25C3">
        <w:rPr>
          <w:sz w:val="22"/>
          <w:szCs w:val="22"/>
        </w:rPr>
        <w:t>Dunque, una visione “</w:t>
      </w:r>
      <w:proofErr w:type="spellStart"/>
      <w:r w:rsidRPr="000E25C3">
        <w:rPr>
          <w:sz w:val="22"/>
          <w:szCs w:val="22"/>
        </w:rPr>
        <w:t>plurifattoriale</w:t>
      </w:r>
      <w:proofErr w:type="spellEnd"/>
      <w:r w:rsidRPr="000E25C3">
        <w:rPr>
          <w:sz w:val="22"/>
          <w:szCs w:val="22"/>
        </w:rPr>
        <w:t xml:space="preserve"> inte</w:t>
      </w:r>
      <w:r w:rsidR="00DF6D27" w:rsidRPr="000E25C3">
        <w:rPr>
          <w:sz w:val="22"/>
          <w:szCs w:val="22"/>
        </w:rPr>
        <w:t>grata” della malattia mentale che s</w:t>
      </w:r>
      <w:r w:rsidRPr="000E25C3">
        <w:rPr>
          <w:sz w:val="22"/>
          <w:szCs w:val="22"/>
        </w:rPr>
        <w:t xml:space="preserve">i basa cioè su un modello </w:t>
      </w:r>
      <w:proofErr w:type="spellStart"/>
      <w:r w:rsidRPr="000E25C3">
        <w:rPr>
          <w:sz w:val="22"/>
          <w:szCs w:val="22"/>
        </w:rPr>
        <w:t>biopsicosociale</w:t>
      </w:r>
      <w:proofErr w:type="spellEnd"/>
      <w:r w:rsidR="00835267" w:rsidRPr="000E25C3">
        <w:rPr>
          <w:sz w:val="22"/>
          <w:szCs w:val="22"/>
        </w:rPr>
        <w:t>.</w:t>
      </w:r>
    </w:p>
    <w:p w:rsidR="000E25C3" w:rsidRPr="000E25C3" w:rsidRDefault="00143A4F"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t>I</w:t>
      </w:r>
      <w:r w:rsidR="00835267" w:rsidRPr="000E25C3">
        <w:rPr>
          <w:sz w:val="22"/>
          <w:szCs w:val="22"/>
        </w:rPr>
        <w:t>noltre i</w:t>
      </w:r>
      <w:r w:rsidRPr="000E25C3">
        <w:rPr>
          <w:sz w:val="22"/>
          <w:szCs w:val="22"/>
        </w:rPr>
        <w:t xml:space="preserve">l DSM 5   ha integrato precedenti classificazioni per poter </w:t>
      </w:r>
      <w:r w:rsidRPr="000E25C3">
        <w:rPr>
          <w:b/>
          <w:sz w:val="22"/>
          <w:szCs w:val="22"/>
        </w:rPr>
        <w:t>essere applicato anche all’età evolutiva.</w:t>
      </w:r>
      <w:r w:rsidRPr="000E25C3">
        <w:rPr>
          <w:sz w:val="22"/>
          <w:szCs w:val="22"/>
        </w:rPr>
        <w:t xml:space="preserve">                                                                                                   </w:t>
      </w:r>
    </w:p>
    <w:p w:rsidR="000E25C3" w:rsidRPr="000E25C3" w:rsidRDefault="00143A4F"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t>Il manuale integra  un</w:t>
      </w:r>
      <w:r w:rsidRPr="000E25C3">
        <w:rPr>
          <w:b/>
          <w:sz w:val="22"/>
          <w:szCs w:val="22"/>
        </w:rPr>
        <w:t xml:space="preserve"> approccio dimensionale: </w:t>
      </w:r>
      <w:r w:rsidRPr="000E25C3">
        <w:rPr>
          <w:sz w:val="22"/>
          <w:szCs w:val="22"/>
        </w:rPr>
        <w:t>cioè  si mette in luce  e si da molta enfasi  al funzionamento e l’adattamento del soggetto,  per migliorare la validità delle diagnosi, anche se di fatto viene mantenuta una impostazione di tipo categoriale. All’interno dei vari inquadramenti si enfatizzano e definiscono i li</w:t>
      </w:r>
      <w:r w:rsidR="000E25C3" w:rsidRPr="000E25C3">
        <w:rPr>
          <w:sz w:val="22"/>
          <w:szCs w:val="22"/>
        </w:rPr>
        <w:t>velli di  compromissione  e la g</w:t>
      </w:r>
      <w:r w:rsidRPr="000E25C3">
        <w:rPr>
          <w:sz w:val="22"/>
          <w:szCs w:val="22"/>
        </w:rPr>
        <w:t xml:space="preserve">ravità dei singoli raggruppamenti fornendo dettagliate descrizioni dei vati </w:t>
      </w:r>
      <w:r w:rsidRPr="000E25C3">
        <w:rPr>
          <w:b/>
          <w:sz w:val="22"/>
          <w:szCs w:val="22"/>
        </w:rPr>
        <w:t>P</w:t>
      </w:r>
      <w:r w:rsidR="000E25C3" w:rsidRPr="000E25C3">
        <w:rPr>
          <w:b/>
          <w:sz w:val="22"/>
          <w:szCs w:val="22"/>
        </w:rPr>
        <w:t>rofili di funzionamento</w:t>
      </w:r>
      <w:r w:rsidRPr="000E25C3">
        <w:rPr>
          <w:sz w:val="22"/>
          <w:szCs w:val="22"/>
        </w:rPr>
        <w:t xml:space="preserve">. </w:t>
      </w:r>
    </w:p>
    <w:p w:rsidR="00143A4F" w:rsidRPr="000E25C3" w:rsidRDefault="000E25C3" w:rsidP="000E25C3">
      <w:pPr>
        <w:pStyle w:val="NormaleWeb"/>
        <w:shd w:val="clear" w:color="auto" w:fill="FFFFFF"/>
        <w:spacing w:before="120" w:beforeAutospacing="0" w:after="120" w:afterAutospacing="0" w:line="360" w:lineRule="auto"/>
        <w:contextualSpacing/>
        <w:jc w:val="both"/>
        <w:rPr>
          <w:sz w:val="22"/>
          <w:szCs w:val="22"/>
        </w:rPr>
      </w:pPr>
      <w:r w:rsidRPr="000E25C3">
        <w:rPr>
          <w:sz w:val="22"/>
          <w:szCs w:val="22"/>
        </w:rPr>
        <w:t>Viene p</w:t>
      </w:r>
      <w:r w:rsidR="00143A4F" w:rsidRPr="000E25C3">
        <w:rPr>
          <w:sz w:val="22"/>
          <w:szCs w:val="22"/>
        </w:rPr>
        <w:t xml:space="preserve">otenziato il concetto di </w:t>
      </w:r>
      <w:r w:rsidR="00143A4F" w:rsidRPr="000E25C3">
        <w:rPr>
          <w:b/>
          <w:sz w:val="22"/>
          <w:szCs w:val="22"/>
        </w:rPr>
        <w:t>spettro</w:t>
      </w:r>
      <w:r w:rsidRPr="000E25C3">
        <w:rPr>
          <w:b/>
          <w:sz w:val="22"/>
          <w:szCs w:val="22"/>
        </w:rPr>
        <w:t xml:space="preserve"> ( del disturbo)</w:t>
      </w:r>
      <w:r w:rsidR="00143A4F" w:rsidRPr="000E25C3">
        <w:rPr>
          <w:sz w:val="22"/>
          <w:szCs w:val="22"/>
        </w:rPr>
        <w:t xml:space="preserve">, che prevedente ampie categorie diagnostiche, con livelli di funzionamento molto  diversificati. Definisce  un  Modello alternativo  per i </w:t>
      </w:r>
      <w:r w:rsidR="00143A4F" w:rsidRPr="000E25C3">
        <w:rPr>
          <w:b/>
          <w:sz w:val="22"/>
          <w:szCs w:val="22"/>
        </w:rPr>
        <w:t>Disturbi di Personalità</w:t>
      </w:r>
      <w:r w:rsidR="00143A4F" w:rsidRPr="000E25C3">
        <w:rPr>
          <w:sz w:val="22"/>
          <w:szCs w:val="22"/>
        </w:rPr>
        <w:t xml:space="preserve"> includendo anche età adolescenza e  definisce dei Livelli  di Funzionamento di personalità  </w:t>
      </w:r>
    </w:p>
    <w:p w:rsidR="00143A4F" w:rsidRPr="000E25C3" w:rsidRDefault="00143A4F">
      <w:pPr>
        <w:spacing w:line="360" w:lineRule="auto"/>
        <w:jc w:val="both"/>
        <w:rPr>
          <w:b/>
          <w:sz w:val="22"/>
          <w:szCs w:val="22"/>
        </w:rPr>
      </w:pPr>
    </w:p>
    <w:p w:rsidR="007F0CED" w:rsidRDefault="007F0CED">
      <w:pPr>
        <w:spacing w:line="360" w:lineRule="auto"/>
        <w:jc w:val="both"/>
        <w:rPr>
          <w:b/>
          <w:sz w:val="22"/>
          <w:szCs w:val="22"/>
        </w:rPr>
      </w:pPr>
    </w:p>
    <w:p w:rsidR="007F0CED" w:rsidRDefault="007F0CED">
      <w:pPr>
        <w:spacing w:line="360" w:lineRule="auto"/>
        <w:jc w:val="both"/>
        <w:rPr>
          <w:b/>
          <w:sz w:val="22"/>
          <w:szCs w:val="22"/>
        </w:rPr>
      </w:pPr>
    </w:p>
    <w:p w:rsidR="007F0CED" w:rsidRDefault="007F0CED">
      <w:pPr>
        <w:spacing w:line="360" w:lineRule="auto"/>
        <w:jc w:val="both"/>
        <w:rPr>
          <w:b/>
          <w:sz w:val="22"/>
          <w:szCs w:val="22"/>
        </w:rPr>
      </w:pPr>
    </w:p>
    <w:p w:rsidR="007F0CED" w:rsidRDefault="007F0CED">
      <w:pPr>
        <w:spacing w:line="360" w:lineRule="auto"/>
        <w:jc w:val="both"/>
        <w:rPr>
          <w:b/>
          <w:sz w:val="22"/>
          <w:szCs w:val="22"/>
        </w:rPr>
      </w:pPr>
    </w:p>
    <w:p w:rsidR="007F0CED" w:rsidRDefault="007F0CED">
      <w:pPr>
        <w:spacing w:line="360" w:lineRule="auto"/>
        <w:jc w:val="both"/>
        <w:rPr>
          <w:b/>
          <w:sz w:val="22"/>
          <w:szCs w:val="22"/>
        </w:rPr>
      </w:pPr>
    </w:p>
    <w:p w:rsidR="007F0CED" w:rsidRDefault="007F0CED">
      <w:pPr>
        <w:spacing w:line="360" w:lineRule="auto"/>
        <w:jc w:val="both"/>
        <w:rPr>
          <w:b/>
          <w:sz w:val="22"/>
          <w:szCs w:val="22"/>
        </w:rPr>
      </w:pPr>
    </w:p>
    <w:p w:rsidR="007F0CED" w:rsidRDefault="007F0CED">
      <w:pPr>
        <w:spacing w:line="360" w:lineRule="auto"/>
        <w:jc w:val="both"/>
        <w:rPr>
          <w:b/>
          <w:sz w:val="22"/>
          <w:szCs w:val="22"/>
        </w:rPr>
      </w:pPr>
    </w:p>
    <w:p w:rsidR="007F0CED" w:rsidRDefault="007F0CED">
      <w:pPr>
        <w:spacing w:line="360" w:lineRule="auto"/>
        <w:jc w:val="both"/>
        <w:rPr>
          <w:b/>
          <w:sz w:val="22"/>
          <w:szCs w:val="22"/>
        </w:rPr>
      </w:pPr>
    </w:p>
    <w:p w:rsidR="00171981" w:rsidRDefault="00171981" w:rsidP="007F0CED">
      <w:pPr>
        <w:spacing w:line="360" w:lineRule="auto"/>
        <w:jc w:val="both"/>
        <w:rPr>
          <w:b/>
          <w:sz w:val="22"/>
          <w:szCs w:val="22"/>
        </w:rPr>
      </w:pPr>
      <w:r>
        <w:rPr>
          <w:b/>
          <w:sz w:val="22"/>
          <w:szCs w:val="22"/>
        </w:rPr>
        <w:lastRenderedPageBreak/>
        <w:t>------------------------------------------------</w:t>
      </w:r>
    </w:p>
    <w:p w:rsidR="00171981" w:rsidRPr="00171981" w:rsidRDefault="002B263E" w:rsidP="00171981">
      <w:pPr>
        <w:jc w:val="both"/>
        <w:rPr>
          <w:rFonts w:ascii="Constantia" w:hAnsi="Constantia"/>
          <w:b/>
          <w:sz w:val="20"/>
          <w:szCs w:val="20"/>
        </w:rPr>
      </w:pPr>
      <w:r w:rsidRPr="00171981">
        <w:rPr>
          <w:b/>
          <w:sz w:val="20"/>
          <w:szCs w:val="20"/>
        </w:rPr>
        <w:t xml:space="preserve">Riportiamo </w:t>
      </w:r>
      <w:r w:rsidR="007F0CED" w:rsidRPr="00171981">
        <w:rPr>
          <w:b/>
          <w:sz w:val="20"/>
          <w:szCs w:val="20"/>
        </w:rPr>
        <w:t xml:space="preserve">i principali quadri diagnostici </w:t>
      </w:r>
      <w:r w:rsidR="007F0CED" w:rsidRPr="00171981">
        <w:rPr>
          <w:rFonts w:ascii="Constantia" w:hAnsi="Constantia"/>
          <w:b/>
          <w:sz w:val="20"/>
          <w:szCs w:val="20"/>
        </w:rPr>
        <w:t xml:space="preserve">presenti nel DSM 5 </w:t>
      </w:r>
    </w:p>
    <w:p w:rsidR="007F0CED" w:rsidRPr="00171981" w:rsidRDefault="007F0CED" w:rsidP="00171981">
      <w:pPr>
        <w:jc w:val="both"/>
        <w:rPr>
          <w:b/>
          <w:sz w:val="20"/>
          <w:szCs w:val="20"/>
        </w:rPr>
      </w:pPr>
      <w:r w:rsidRPr="00171981">
        <w:rPr>
          <w:rFonts w:ascii="Constantia" w:hAnsi="Constantia"/>
          <w:b/>
          <w:sz w:val="20"/>
          <w:szCs w:val="20"/>
        </w:rPr>
        <w:t xml:space="preserve">con particolare riferimento all’Età Evolutiva  </w:t>
      </w:r>
    </w:p>
    <w:p w:rsidR="00171981" w:rsidRPr="00171981" w:rsidRDefault="00171981" w:rsidP="007F0CED">
      <w:pPr>
        <w:rPr>
          <w:rFonts w:ascii="Constantia" w:hAnsi="Constantia"/>
          <w:b/>
          <w:bCs/>
          <w:sz w:val="20"/>
          <w:szCs w:val="20"/>
        </w:rPr>
        <w:sectPr w:rsidR="00171981" w:rsidRPr="00171981" w:rsidSect="00375428">
          <w:type w:val="continuous"/>
          <w:pgSz w:w="11907" w:h="16840" w:code="9"/>
          <w:pgMar w:top="1418" w:right="1418" w:bottom="1134" w:left="1418" w:header="720" w:footer="720" w:gutter="0"/>
          <w:cols w:space="708"/>
          <w:docGrid w:linePitch="326"/>
        </w:sectPr>
      </w:pPr>
    </w:p>
    <w:p w:rsidR="00171981" w:rsidRPr="00171981" w:rsidRDefault="00171981" w:rsidP="007F0CED">
      <w:pPr>
        <w:rPr>
          <w:rFonts w:ascii="Constantia" w:hAnsi="Constantia"/>
          <w:b/>
          <w:bCs/>
          <w:sz w:val="20"/>
          <w:szCs w:val="20"/>
        </w:rPr>
      </w:pPr>
    </w:p>
    <w:p w:rsidR="007F0CED" w:rsidRPr="00171981" w:rsidRDefault="007F0CED" w:rsidP="007F0CED">
      <w:pPr>
        <w:rPr>
          <w:rFonts w:ascii="Constantia" w:hAnsi="Constantia"/>
          <w:sz w:val="20"/>
          <w:szCs w:val="20"/>
        </w:rPr>
      </w:pPr>
      <w:r w:rsidRPr="00171981">
        <w:rPr>
          <w:rFonts w:ascii="Constantia" w:hAnsi="Constantia"/>
          <w:b/>
          <w:bCs/>
          <w:sz w:val="20"/>
          <w:szCs w:val="20"/>
        </w:rPr>
        <w:t xml:space="preserve"> </w:t>
      </w:r>
      <w:r w:rsidRPr="00171981">
        <w:rPr>
          <w:rFonts w:ascii="Constantia" w:hAnsi="Constantia"/>
          <w:b/>
          <w:bCs/>
          <w:sz w:val="20"/>
          <w:szCs w:val="20"/>
          <w:u w:val="single"/>
        </w:rPr>
        <w:t xml:space="preserve">DISTURBI  DEL NEUROSVILUPPO </w:t>
      </w:r>
    </w:p>
    <w:p w:rsidR="007F0CED" w:rsidRPr="00171981" w:rsidRDefault="007F0CED" w:rsidP="007F0CED">
      <w:pPr>
        <w:rPr>
          <w:rFonts w:ascii="Constantia" w:hAnsi="Constantia"/>
          <w:sz w:val="20"/>
          <w:szCs w:val="20"/>
        </w:rPr>
      </w:pPr>
      <w:r w:rsidRPr="00171981">
        <w:rPr>
          <w:rFonts w:ascii="Constantia" w:hAnsi="Constantia"/>
          <w:bCs/>
          <w:sz w:val="20"/>
          <w:szCs w:val="20"/>
        </w:rPr>
        <w:t>DISABILITA’ INTELLETTIVA</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               Lieve, Moderata, Grave, Estrema </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                Ritardo globale dello sviluppo -NAS</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DISTRUBI DELLA COMUNICAZIONE </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                D. del linguaggio, </w:t>
      </w:r>
      <w:proofErr w:type="spellStart"/>
      <w:r w:rsidRPr="00171981">
        <w:rPr>
          <w:rFonts w:ascii="Constantia" w:hAnsi="Constantia"/>
          <w:bCs/>
          <w:sz w:val="20"/>
          <w:szCs w:val="20"/>
        </w:rPr>
        <w:t>D.fonetico</w:t>
      </w:r>
      <w:proofErr w:type="spellEnd"/>
      <w:r w:rsidRPr="00171981">
        <w:rPr>
          <w:rFonts w:ascii="Constantia" w:hAnsi="Constantia"/>
          <w:bCs/>
          <w:sz w:val="20"/>
          <w:szCs w:val="20"/>
        </w:rPr>
        <w:t>-fonologico,</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                D. della </w:t>
      </w:r>
      <w:proofErr w:type="spellStart"/>
      <w:r w:rsidRPr="00171981">
        <w:rPr>
          <w:rFonts w:ascii="Constantia" w:hAnsi="Constantia"/>
          <w:bCs/>
          <w:sz w:val="20"/>
          <w:szCs w:val="20"/>
        </w:rPr>
        <w:t>fluenza</w:t>
      </w:r>
      <w:proofErr w:type="spellEnd"/>
      <w:r w:rsidRPr="00171981">
        <w:rPr>
          <w:rFonts w:ascii="Constantia" w:hAnsi="Constantia"/>
          <w:bCs/>
          <w:sz w:val="20"/>
          <w:szCs w:val="20"/>
        </w:rPr>
        <w:t xml:space="preserve"> in </w:t>
      </w:r>
      <w:proofErr w:type="spellStart"/>
      <w:r w:rsidRPr="00171981">
        <w:rPr>
          <w:rFonts w:ascii="Constantia" w:hAnsi="Constantia"/>
          <w:bCs/>
          <w:sz w:val="20"/>
          <w:szCs w:val="20"/>
        </w:rPr>
        <w:t>inf</w:t>
      </w:r>
      <w:proofErr w:type="spellEnd"/>
      <w:r w:rsidRPr="00171981">
        <w:rPr>
          <w:rFonts w:ascii="Constantia" w:hAnsi="Constantia"/>
          <w:bCs/>
          <w:sz w:val="20"/>
          <w:szCs w:val="20"/>
        </w:rPr>
        <w:t xml:space="preserve"> (balbuzie), </w:t>
      </w:r>
      <w:proofErr w:type="spellStart"/>
      <w:r w:rsidRPr="00171981">
        <w:rPr>
          <w:rFonts w:ascii="Constantia" w:hAnsi="Constantia"/>
          <w:bCs/>
          <w:sz w:val="20"/>
          <w:szCs w:val="20"/>
        </w:rPr>
        <w:t>D.della</w:t>
      </w:r>
      <w:proofErr w:type="spellEnd"/>
      <w:r w:rsidRPr="00171981">
        <w:rPr>
          <w:rFonts w:ascii="Constantia" w:hAnsi="Constantia"/>
          <w:bCs/>
          <w:sz w:val="20"/>
          <w:szCs w:val="20"/>
        </w:rPr>
        <w:t xml:space="preserve">  comunicazione sociale, NAS</w:t>
      </w:r>
    </w:p>
    <w:p w:rsidR="007F0CED" w:rsidRPr="00171981" w:rsidRDefault="007F0CED" w:rsidP="007F0CED">
      <w:pPr>
        <w:rPr>
          <w:rFonts w:ascii="Constantia" w:hAnsi="Constantia"/>
          <w:sz w:val="20"/>
          <w:szCs w:val="20"/>
        </w:rPr>
      </w:pPr>
      <w:r w:rsidRPr="00171981">
        <w:rPr>
          <w:rFonts w:ascii="Constantia" w:hAnsi="Constantia"/>
          <w:bCs/>
          <w:sz w:val="20"/>
          <w:szCs w:val="20"/>
        </w:rPr>
        <w:t>DISTRUBO DELLO SPETTRO AUTISTICO</w:t>
      </w:r>
    </w:p>
    <w:p w:rsidR="007F0CED" w:rsidRPr="00171981" w:rsidRDefault="007F0CED" w:rsidP="007F0CED">
      <w:pPr>
        <w:rPr>
          <w:rFonts w:ascii="Constantia" w:hAnsi="Constantia"/>
          <w:sz w:val="20"/>
          <w:szCs w:val="20"/>
        </w:rPr>
      </w:pPr>
      <w:r w:rsidRPr="00171981">
        <w:rPr>
          <w:rFonts w:ascii="Constantia" w:hAnsi="Constantia"/>
          <w:bCs/>
          <w:sz w:val="20"/>
          <w:szCs w:val="20"/>
        </w:rPr>
        <w:t>DISTRUBO DA DEFICIT DI ATTENZIONE/IPERATTIVITA’</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DISTURBO SPECIFICO DELL’APPRENDIMENTO </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                        da specificare per lettura , scrittura, calcolo</w:t>
      </w:r>
    </w:p>
    <w:p w:rsidR="007F0CED" w:rsidRPr="00171981" w:rsidRDefault="007F0CED" w:rsidP="007F0CED">
      <w:pPr>
        <w:rPr>
          <w:rFonts w:ascii="Constantia" w:hAnsi="Constantia"/>
          <w:sz w:val="20"/>
          <w:szCs w:val="20"/>
        </w:rPr>
      </w:pPr>
      <w:r w:rsidRPr="00171981">
        <w:rPr>
          <w:rFonts w:ascii="Constantia" w:hAnsi="Constantia"/>
          <w:bCs/>
          <w:sz w:val="20"/>
          <w:szCs w:val="20"/>
        </w:rPr>
        <w:t xml:space="preserve">DISTURBI DEL MOVIMENTO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Disturbi  dello sviluppo e  della coordinazione </w:t>
      </w:r>
    </w:p>
    <w:p w:rsidR="00171981" w:rsidRPr="00171981" w:rsidRDefault="007F0CED" w:rsidP="007F0CED">
      <w:pPr>
        <w:rPr>
          <w:rFonts w:ascii="Constantia" w:hAnsi="Constantia"/>
          <w:sz w:val="20"/>
          <w:szCs w:val="20"/>
        </w:rPr>
      </w:pPr>
      <w:r w:rsidRPr="00171981">
        <w:rPr>
          <w:rFonts w:ascii="Constantia" w:hAnsi="Constantia"/>
          <w:sz w:val="20"/>
          <w:szCs w:val="20"/>
        </w:rPr>
        <w:t xml:space="preserve">                                       Disturbi da movimento stereotipato</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DISTURBI DA TIC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Disturbi Di </w:t>
      </w:r>
      <w:proofErr w:type="spellStart"/>
      <w:r w:rsidRPr="00171981">
        <w:rPr>
          <w:rFonts w:ascii="Constantia" w:hAnsi="Constantia"/>
          <w:sz w:val="20"/>
          <w:szCs w:val="20"/>
        </w:rPr>
        <w:t>Tourette</w:t>
      </w:r>
      <w:proofErr w:type="spellEnd"/>
      <w:r w:rsidRPr="00171981">
        <w:rPr>
          <w:rFonts w:ascii="Constantia" w:hAnsi="Constantia"/>
          <w:sz w:val="20"/>
          <w:szCs w:val="20"/>
        </w:rPr>
        <w:t>, Disturbi cronico tic motori e  vocali , Disturbi transitorio, NAS</w:t>
      </w:r>
    </w:p>
    <w:p w:rsidR="007F0CED" w:rsidRPr="00171981" w:rsidRDefault="00171981" w:rsidP="007F0CED">
      <w:pPr>
        <w:rPr>
          <w:rFonts w:ascii="Constantia" w:hAnsi="Constantia"/>
          <w:sz w:val="20"/>
          <w:szCs w:val="20"/>
        </w:rPr>
      </w:pPr>
      <w:r w:rsidRPr="00171981">
        <w:rPr>
          <w:rFonts w:ascii="Constantia" w:hAnsi="Constantia"/>
          <w:sz w:val="20"/>
          <w:szCs w:val="20"/>
        </w:rPr>
        <w:t xml:space="preserve"> </w:t>
      </w:r>
      <w:r w:rsidR="007F0CED" w:rsidRPr="00171981">
        <w:rPr>
          <w:rFonts w:ascii="Constantia" w:hAnsi="Constantia"/>
          <w:bCs/>
          <w:sz w:val="20"/>
          <w:szCs w:val="20"/>
        </w:rPr>
        <w:t xml:space="preserve">ALTRI DISTURBI DEL     </w:t>
      </w:r>
      <w:proofErr w:type="spellStart"/>
      <w:r w:rsidR="007F0CED" w:rsidRPr="00171981">
        <w:rPr>
          <w:rFonts w:ascii="Constantia" w:hAnsi="Constantia"/>
          <w:bCs/>
          <w:sz w:val="20"/>
          <w:szCs w:val="20"/>
        </w:rPr>
        <w:t>Neurosviluppo</w:t>
      </w:r>
      <w:proofErr w:type="spellEnd"/>
      <w:r w:rsidR="007F0CED" w:rsidRPr="00171981">
        <w:rPr>
          <w:rFonts w:ascii="Constantia" w:hAnsi="Constantia"/>
          <w:bCs/>
          <w:sz w:val="20"/>
          <w:szCs w:val="20"/>
        </w:rPr>
        <w:t xml:space="preserve">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DISTURBI DELLO SPETTRO DELLA SCHIZZOFRENIA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w:t>
      </w:r>
      <w:proofErr w:type="spellStart"/>
      <w:r w:rsidRPr="00171981">
        <w:rPr>
          <w:rFonts w:ascii="Constantia" w:hAnsi="Constantia"/>
          <w:sz w:val="20"/>
          <w:szCs w:val="20"/>
        </w:rPr>
        <w:t>Schizotipico</w:t>
      </w:r>
      <w:proofErr w:type="spellEnd"/>
      <w:r w:rsidRPr="00171981">
        <w:rPr>
          <w:rFonts w:ascii="Constantia" w:hAnsi="Constantia"/>
          <w:sz w:val="20"/>
          <w:szCs w:val="20"/>
        </w:rPr>
        <w:t xml:space="preserve">  (di  Personalità )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Delirante   </w:t>
      </w:r>
    </w:p>
    <w:p w:rsidR="007F0CED" w:rsidRPr="00171981" w:rsidRDefault="007F0CED" w:rsidP="007F0CED">
      <w:pPr>
        <w:rPr>
          <w:rFonts w:ascii="Constantia" w:hAnsi="Constantia"/>
          <w:sz w:val="20"/>
          <w:szCs w:val="20"/>
        </w:rPr>
      </w:pPr>
      <w:r w:rsidRPr="00171981">
        <w:rPr>
          <w:rFonts w:ascii="Constantia" w:hAnsi="Constantia"/>
          <w:sz w:val="20"/>
          <w:szCs w:val="20"/>
        </w:rPr>
        <w:t>Disturbo   Breve  Psicotico</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Schizofreniforme   </w:t>
      </w:r>
    </w:p>
    <w:p w:rsidR="007F0CED" w:rsidRPr="00171981" w:rsidRDefault="007F0CED" w:rsidP="007F0CED">
      <w:pPr>
        <w:rPr>
          <w:rFonts w:ascii="Constantia" w:hAnsi="Constantia"/>
          <w:sz w:val="20"/>
          <w:szCs w:val="20"/>
        </w:rPr>
      </w:pPr>
      <w:r w:rsidRPr="00171981">
        <w:rPr>
          <w:rFonts w:ascii="Constantia" w:hAnsi="Constantia"/>
          <w:sz w:val="20"/>
          <w:szCs w:val="20"/>
        </w:rPr>
        <w:t>Schizofrenia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w:t>
      </w:r>
      <w:proofErr w:type="spellStart"/>
      <w:r w:rsidRPr="00171981">
        <w:rPr>
          <w:rFonts w:ascii="Constantia" w:hAnsi="Constantia"/>
          <w:sz w:val="20"/>
          <w:szCs w:val="20"/>
        </w:rPr>
        <w:t>Schizoaffettivo</w:t>
      </w:r>
      <w:proofErr w:type="spellEnd"/>
      <w:r w:rsidRPr="00171981">
        <w:rPr>
          <w:rFonts w:ascii="Constantia" w:hAnsi="Constantia"/>
          <w:sz w:val="20"/>
          <w:szCs w:val="20"/>
        </w:rPr>
        <w:t xml:space="preserv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Psicotico  Indotto da  sostanze /farmaci   </w:t>
      </w:r>
    </w:p>
    <w:p w:rsidR="007F0CED" w:rsidRPr="00171981" w:rsidRDefault="007F0CED" w:rsidP="007F0CED">
      <w:pPr>
        <w:rPr>
          <w:rFonts w:ascii="Constantia" w:hAnsi="Constantia"/>
          <w:sz w:val="20"/>
          <w:szCs w:val="20"/>
        </w:rPr>
      </w:pPr>
      <w:r w:rsidRPr="00171981">
        <w:rPr>
          <w:rFonts w:ascii="Constantia" w:hAnsi="Constantia"/>
          <w:sz w:val="20"/>
          <w:szCs w:val="20"/>
        </w:rPr>
        <w:t>Disturbo  Psicotico   indotto da altra condizione</w:t>
      </w:r>
    </w:p>
    <w:p w:rsidR="007F0CED" w:rsidRPr="00171981" w:rsidRDefault="007F0CED" w:rsidP="007F0CED">
      <w:pPr>
        <w:rPr>
          <w:rFonts w:ascii="Constantia" w:hAnsi="Constantia"/>
          <w:sz w:val="20"/>
          <w:szCs w:val="20"/>
        </w:rPr>
      </w:pPr>
      <w:r w:rsidRPr="00171981">
        <w:rPr>
          <w:rFonts w:ascii="Constantia" w:hAnsi="Constantia"/>
          <w:b/>
          <w:bCs/>
          <w:sz w:val="20"/>
          <w:szCs w:val="20"/>
        </w:rPr>
        <w:t>Catatonia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w:t>
      </w:r>
      <w:r w:rsidRPr="00171981">
        <w:rPr>
          <w:rFonts w:ascii="Constantia" w:hAnsi="Constantia"/>
          <w:b/>
          <w:bCs/>
          <w:sz w:val="20"/>
          <w:szCs w:val="20"/>
          <w:u w:val="single"/>
        </w:rPr>
        <w:t xml:space="preserve">DISTRUBO BIPOLARE E DISTURBI CORRELATI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D. Bipolare  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lieve, moderato, grave, con caratteristiche  psicotiche,   in remissione parziale o completa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D. Bipolare II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 Ciclotimico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 xml:space="preserve">DISTURBI DEPRESSIVI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Depressivo da </w:t>
      </w:r>
      <w:proofErr w:type="spellStart"/>
      <w:r w:rsidRPr="00171981">
        <w:rPr>
          <w:rFonts w:ascii="Constantia" w:hAnsi="Constantia"/>
          <w:sz w:val="20"/>
          <w:szCs w:val="20"/>
        </w:rPr>
        <w:t>Disregolazione</w:t>
      </w:r>
      <w:proofErr w:type="spellEnd"/>
      <w:r w:rsidRPr="00171981">
        <w:rPr>
          <w:rFonts w:ascii="Constantia" w:hAnsi="Constantia"/>
          <w:sz w:val="20"/>
          <w:szCs w:val="20"/>
        </w:rPr>
        <w:t xml:space="preserve"> dell’umore dirompente        </w:t>
      </w:r>
    </w:p>
    <w:p w:rsidR="007F0CED" w:rsidRPr="00171981" w:rsidRDefault="007F0CED" w:rsidP="007F0CED">
      <w:pPr>
        <w:rPr>
          <w:rFonts w:ascii="Constantia" w:hAnsi="Constantia"/>
          <w:sz w:val="20"/>
          <w:szCs w:val="20"/>
        </w:rPr>
      </w:pPr>
      <w:r w:rsidRPr="00171981">
        <w:rPr>
          <w:rFonts w:ascii="Constantia" w:hAnsi="Constantia"/>
          <w:sz w:val="20"/>
          <w:szCs w:val="20"/>
        </w:rPr>
        <w:t>Disturbo Depressivo maggiore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Episodio singolo, lieve, moderato, grave , con </w:t>
      </w:r>
      <w:proofErr w:type="spellStart"/>
      <w:r w:rsidRPr="00171981">
        <w:rPr>
          <w:rFonts w:ascii="Constantia" w:hAnsi="Constantia"/>
          <w:sz w:val="20"/>
          <w:szCs w:val="20"/>
        </w:rPr>
        <w:t>carat</w:t>
      </w:r>
      <w:proofErr w:type="spellEnd"/>
      <w:r w:rsidRPr="00171981">
        <w:rPr>
          <w:rFonts w:ascii="Constantia" w:hAnsi="Constantia"/>
          <w:sz w:val="20"/>
          <w:szCs w:val="20"/>
        </w:rPr>
        <w:t xml:space="preserve">. Psicotiche   </w:t>
      </w:r>
    </w:p>
    <w:p w:rsidR="007F0CED" w:rsidRPr="00171981" w:rsidRDefault="007F0CED" w:rsidP="007F0CED">
      <w:pPr>
        <w:rPr>
          <w:rFonts w:ascii="Constantia" w:hAnsi="Constantia"/>
          <w:sz w:val="20"/>
          <w:szCs w:val="20"/>
        </w:rPr>
      </w:pPr>
      <w:r w:rsidRPr="00171981">
        <w:rPr>
          <w:rFonts w:ascii="Constantia" w:hAnsi="Constantia"/>
          <w:sz w:val="20"/>
          <w:szCs w:val="20"/>
        </w:rPr>
        <w:lastRenderedPageBreak/>
        <w:t>Disturbo Depressivo Persistente  (Distimia)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Disforia Premestruale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Depressivo dovuto a sostanze/farmaci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Depressivo   dovuto a condizioni mediche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Altri  Disturbi  Depressivi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DISTURBI  D’ANSIA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d’ansia da separazione </w:t>
      </w:r>
    </w:p>
    <w:p w:rsidR="007F0CED" w:rsidRPr="00171981" w:rsidRDefault="007F0CED" w:rsidP="007F0CED">
      <w:pPr>
        <w:rPr>
          <w:rFonts w:ascii="Constantia" w:hAnsi="Constantia"/>
          <w:sz w:val="20"/>
          <w:szCs w:val="20"/>
        </w:rPr>
      </w:pPr>
      <w:r w:rsidRPr="00171981">
        <w:rPr>
          <w:rFonts w:ascii="Constantia" w:hAnsi="Constantia"/>
          <w:sz w:val="20"/>
          <w:szCs w:val="20"/>
        </w:rPr>
        <w:t>Mutismo Selettivo</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Fobia Specifica : animale, ambiente naturale , sangue infezioni, ferite, paura del sangue, iniezioni, trasfusioni, ferite, cure mediche , situazionale , altro,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d’ansia Sociale  (Social </w:t>
      </w:r>
      <w:proofErr w:type="spellStart"/>
      <w:r w:rsidRPr="00171981">
        <w:rPr>
          <w:rFonts w:ascii="Constantia" w:hAnsi="Constantia"/>
          <w:sz w:val="20"/>
          <w:szCs w:val="20"/>
        </w:rPr>
        <w:t>Phobia</w:t>
      </w:r>
      <w:proofErr w:type="spellEnd"/>
      <w:r w:rsidRPr="00171981">
        <w:rPr>
          <w:rFonts w:ascii="Constantia" w:hAnsi="Constantia"/>
          <w:sz w:val="20"/>
          <w:szCs w:val="20"/>
        </w:rPr>
        <w:t>)</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di Panico          </w:t>
      </w:r>
    </w:p>
    <w:p w:rsidR="007F0CED" w:rsidRPr="00171981" w:rsidRDefault="007F0CED" w:rsidP="007F0CED">
      <w:pPr>
        <w:rPr>
          <w:rFonts w:ascii="Constantia" w:hAnsi="Constantia"/>
          <w:sz w:val="20"/>
          <w:szCs w:val="20"/>
        </w:rPr>
      </w:pPr>
      <w:r w:rsidRPr="00171981">
        <w:rPr>
          <w:rFonts w:ascii="Constantia" w:hAnsi="Constantia"/>
          <w:sz w:val="20"/>
          <w:szCs w:val="20"/>
        </w:rPr>
        <w:t>Agorafobia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d’ansia  Generalizzato </w:t>
      </w:r>
    </w:p>
    <w:p w:rsidR="007F0CED" w:rsidRPr="00171981" w:rsidRDefault="007F0CED" w:rsidP="007F0CED">
      <w:pPr>
        <w:rPr>
          <w:rFonts w:ascii="Constantia" w:hAnsi="Constantia"/>
          <w:sz w:val="20"/>
          <w:szCs w:val="20"/>
        </w:rPr>
      </w:pPr>
      <w:r w:rsidRPr="00171981">
        <w:rPr>
          <w:rFonts w:ascii="Constantia" w:hAnsi="Constantia"/>
          <w:i/>
          <w:iCs/>
          <w:sz w:val="20"/>
          <w:szCs w:val="20"/>
        </w:rPr>
        <w:t xml:space="preserve"> </w:t>
      </w:r>
      <w:r w:rsidRPr="00171981">
        <w:rPr>
          <w:rFonts w:ascii="Constantia" w:hAnsi="Constantia"/>
          <w:b/>
          <w:bCs/>
          <w:sz w:val="20"/>
          <w:szCs w:val="20"/>
          <w:u w:val="single"/>
        </w:rPr>
        <w:t xml:space="preserve">DISTURBO OSSESSIVO –COMPULSIVO E DISTRUBI CORRELATI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Ossessivo-Compulsivo ( </w:t>
      </w:r>
      <w:proofErr w:type="spellStart"/>
      <w:r w:rsidRPr="00171981">
        <w:rPr>
          <w:rFonts w:ascii="Constantia" w:hAnsi="Constantia"/>
          <w:sz w:val="20"/>
          <w:szCs w:val="20"/>
        </w:rPr>
        <w:t>spec</w:t>
      </w:r>
      <w:proofErr w:type="spellEnd"/>
      <w:r w:rsidRPr="00171981">
        <w:rPr>
          <w:rFonts w:ascii="Constantia" w:hAnsi="Constantia"/>
          <w:sz w:val="20"/>
          <w:szCs w:val="20"/>
        </w:rPr>
        <w:t xml:space="preserve"> con tic )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di  Dismorfismo corporeo </w:t>
      </w:r>
    </w:p>
    <w:p w:rsidR="007F0CED" w:rsidRPr="00171981" w:rsidRDefault="007F0CED" w:rsidP="007F0CED">
      <w:pPr>
        <w:rPr>
          <w:rFonts w:ascii="Constantia" w:hAnsi="Constantia"/>
          <w:sz w:val="20"/>
          <w:szCs w:val="20"/>
        </w:rPr>
      </w:pPr>
      <w:r w:rsidRPr="00171981">
        <w:rPr>
          <w:rFonts w:ascii="Constantia" w:hAnsi="Constantia"/>
          <w:sz w:val="20"/>
          <w:szCs w:val="20"/>
        </w:rPr>
        <w:t>Disturbo da  accumulo ( accaparramento)</w:t>
      </w:r>
    </w:p>
    <w:p w:rsidR="007F0CED" w:rsidRPr="00171981" w:rsidRDefault="007F0CED" w:rsidP="007F0CED">
      <w:pPr>
        <w:rPr>
          <w:rFonts w:ascii="Constantia" w:hAnsi="Constantia"/>
          <w:sz w:val="20"/>
          <w:szCs w:val="20"/>
        </w:rPr>
      </w:pPr>
      <w:proofErr w:type="spellStart"/>
      <w:r w:rsidRPr="00171981">
        <w:rPr>
          <w:rFonts w:ascii="Constantia" w:hAnsi="Constantia"/>
          <w:sz w:val="20"/>
          <w:szCs w:val="20"/>
        </w:rPr>
        <w:t>Tricotillomania</w:t>
      </w:r>
      <w:proofErr w:type="spellEnd"/>
      <w:r w:rsidRPr="00171981">
        <w:rPr>
          <w:rFonts w:ascii="Constantia" w:hAnsi="Constantia"/>
          <w:sz w:val="20"/>
          <w:szCs w:val="20"/>
        </w:rPr>
        <w:t xml:space="preserve"> (</w:t>
      </w:r>
      <w:proofErr w:type="spellStart"/>
      <w:r w:rsidRPr="00171981">
        <w:rPr>
          <w:rFonts w:ascii="Constantia" w:hAnsi="Constantia"/>
          <w:sz w:val="20"/>
          <w:szCs w:val="20"/>
        </w:rPr>
        <w:t>Hair-Pulling</w:t>
      </w:r>
      <w:proofErr w:type="spellEnd"/>
      <w:r w:rsidRPr="00171981">
        <w:rPr>
          <w:rFonts w:ascii="Constantia" w:hAnsi="Constantia"/>
          <w:sz w:val="20"/>
          <w:szCs w:val="20"/>
        </w:rPr>
        <w:t xml:space="preserve"> </w:t>
      </w:r>
      <w:proofErr w:type="spellStart"/>
      <w:r w:rsidRPr="00171981">
        <w:rPr>
          <w:rFonts w:ascii="Constantia" w:hAnsi="Constantia"/>
          <w:sz w:val="20"/>
          <w:szCs w:val="20"/>
        </w:rPr>
        <w:t>Disorder</w:t>
      </w:r>
      <w:proofErr w:type="spellEnd"/>
      <w:r w:rsidRPr="00171981">
        <w:rPr>
          <w:rFonts w:ascii="Constantia" w:hAnsi="Constantia"/>
          <w:sz w:val="20"/>
          <w:szCs w:val="20"/>
        </w:rPr>
        <w:t>)</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 escoriazione  (Stuzzicamento della pelle)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Altri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 xml:space="preserve">DISTURBI CORRELATI E EVENTI TRAUMATICI E STRESSANTI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Reattivo  dell’  Attaccamento  </w:t>
      </w:r>
    </w:p>
    <w:p w:rsidR="007F0CED" w:rsidRPr="00171981" w:rsidRDefault="007F0CED" w:rsidP="007F0CED">
      <w:pPr>
        <w:rPr>
          <w:rFonts w:ascii="Constantia" w:hAnsi="Constantia"/>
          <w:sz w:val="20"/>
          <w:szCs w:val="20"/>
        </w:rPr>
      </w:pPr>
      <w:r w:rsidRPr="00171981">
        <w:rPr>
          <w:rFonts w:ascii="Constantia" w:hAnsi="Constantia"/>
          <w:sz w:val="20"/>
          <w:szCs w:val="20"/>
        </w:rPr>
        <w:t>Disturbo Da impegno sociale disinibito</w:t>
      </w:r>
    </w:p>
    <w:p w:rsidR="007F0CED" w:rsidRPr="00171981" w:rsidRDefault="007F0CED" w:rsidP="007F0CED">
      <w:pPr>
        <w:rPr>
          <w:rFonts w:ascii="Constantia" w:hAnsi="Constantia"/>
          <w:sz w:val="20"/>
          <w:szCs w:val="20"/>
        </w:rPr>
      </w:pPr>
      <w:r w:rsidRPr="00171981">
        <w:rPr>
          <w:rFonts w:ascii="Constantia" w:hAnsi="Constantia"/>
          <w:sz w:val="20"/>
          <w:szCs w:val="20"/>
        </w:rPr>
        <w:t>Disturbo Da stress post traumatico</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Acuto da  Stress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dell’adattamento, con umore  depresso, con ansia, con  ansia e umore depresso misti, con alterazione della condotta, con </w:t>
      </w:r>
      <w:proofErr w:type="spellStart"/>
      <w:r w:rsidRPr="00171981">
        <w:rPr>
          <w:rFonts w:ascii="Constantia" w:hAnsi="Constantia"/>
          <w:sz w:val="20"/>
          <w:szCs w:val="20"/>
        </w:rPr>
        <w:t>alteraz</w:t>
      </w:r>
      <w:proofErr w:type="spellEnd"/>
      <w:r w:rsidRPr="00171981">
        <w:rPr>
          <w:rFonts w:ascii="Constantia" w:hAnsi="Constantia"/>
          <w:sz w:val="20"/>
          <w:szCs w:val="20"/>
        </w:rPr>
        <w:t xml:space="preserve">. Mista dell’emotività e della condotta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Altri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 xml:space="preserve">DISTURBI DISSOCIATIVI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Dissociativo dell’identità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Amnesia Dissociativa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Di </w:t>
      </w:r>
      <w:proofErr w:type="spellStart"/>
      <w:r w:rsidRPr="00171981">
        <w:rPr>
          <w:rFonts w:ascii="Constantia" w:hAnsi="Constantia"/>
          <w:sz w:val="20"/>
          <w:szCs w:val="20"/>
        </w:rPr>
        <w:t>Depersonalizatione</w:t>
      </w:r>
      <w:proofErr w:type="spellEnd"/>
      <w:r w:rsidRPr="00171981">
        <w:rPr>
          <w:rFonts w:ascii="Constantia" w:hAnsi="Constantia"/>
          <w:sz w:val="20"/>
          <w:szCs w:val="20"/>
        </w:rPr>
        <w:t>/</w:t>
      </w:r>
      <w:proofErr w:type="spellStart"/>
      <w:r w:rsidRPr="00171981">
        <w:rPr>
          <w:rFonts w:ascii="Constantia" w:hAnsi="Constantia"/>
          <w:sz w:val="20"/>
          <w:szCs w:val="20"/>
        </w:rPr>
        <w:t>Derealizatione</w:t>
      </w:r>
      <w:proofErr w:type="spellEnd"/>
    </w:p>
    <w:p w:rsidR="007F0CED" w:rsidRPr="00171981" w:rsidRDefault="007F0CED" w:rsidP="007F0CED">
      <w:pPr>
        <w:rPr>
          <w:rFonts w:ascii="Constantia" w:hAnsi="Constantia"/>
          <w:sz w:val="20"/>
          <w:szCs w:val="20"/>
        </w:rPr>
      </w:pPr>
      <w:r w:rsidRPr="00171981">
        <w:rPr>
          <w:rFonts w:ascii="Constantia" w:hAnsi="Constantia"/>
          <w:sz w:val="20"/>
          <w:szCs w:val="20"/>
        </w:rPr>
        <w:t xml:space="preserve">Altri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 xml:space="preserve">DISTURBO DA SINTOMI SOMATICI E DISTURBI CORRELATI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  sintomi somatici </w:t>
      </w:r>
    </w:p>
    <w:p w:rsidR="007F0CED" w:rsidRPr="00171981" w:rsidRDefault="007F0CED" w:rsidP="007F0CED">
      <w:pPr>
        <w:rPr>
          <w:rFonts w:ascii="Constantia" w:hAnsi="Constantia"/>
          <w:sz w:val="20"/>
          <w:szCs w:val="20"/>
        </w:rPr>
      </w:pPr>
      <w:r w:rsidRPr="00171981">
        <w:rPr>
          <w:rFonts w:ascii="Constantia" w:hAnsi="Constantia"/>
          <w:sz w:val="20"/>
          <w:szCs w:val="20"/>
        </w:rPr>
        <w:t>Disturbo da ansia di malattia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di Conversione  (D. da sintomi neurologici Funzionali)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fittizio </w:t>
      </w:r>
    </w:p>
    <w:p w:rsidR="007F0CED" w:rsidRPr="00171981" w:rsidRDefault="007F0CED" w:rsidP="007F0CED">
      <w:pPr>
        <w:rPr>
          <w:rFonts w:ascii="Constantia" w:hAnsi="Constantia"/>
          <w:sz w:val="20"/>
          <w:szCs w:val="20"/>
        </w:rPr>
      </w:pPr>
      <w:r w:rsidRPr="00171981">
        <w:rPr>
          <w:rFonts w:ascii="Constantia" w:hAnsi="Constantia"/>
          <w:sz w:val="20"/>
          <w:szCs w:val="20"/>
        </w:rPr>
        <w:t>Altri</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 xml:space="preserve">DISTURBI DELLA NUTRIZIONE E DELL’ALIMENTAZIONE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Pica </w:t>
      </w:r>
    </w:p>
    <w:p w:rsidR="007F0CED" w:rsidRPr="00171981" w:rsidRDefault="007F0CED" w:rsidP="007F0CED">
      <w:pPr>
        <w:rPr>
          <w:rFonts w:ascii="Constantia" w:hAnsi="Constantia"/>
          <w:sz w:val="20"/>
          <w:szCs w:val="20"/>
        </w:rPr>
      </w:pPr>
      <w:r w:rsidRPr="00171981">
        <w:rPr>
          <w:rFonts w:ascii="Constantia" w:hAnsi="Constantia"/>
          <w:sz w:val="20"/>
          <w:szCs w:val="20"/>
        </w:rPr>
        <w:lastRenderedPageBreak/>
        <w:t xml:space="preserve">Disturbo da Ruminazione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Evitante /restrittivo dell’assunzione di cibo    </w:t>
      </w:r>
    </w:p>
    <w:p w:rsidR="007F0CED" w:rsidRPr="00171981" w:rsidRDefault="007F0CED" w:rsidP="007F0CED">
      <w:pPr>
        <w:rPr>
          <w:rFonts w:ascii="Constantia" w:hAnsi="Constantia"/>
          <w:sz w:val="20"/>
          <w:szCs w:val="20"/>
        </w:rPr>
      </w:pPr>
      <w:r w:rsidRPr="00171981">
        <w:rPr>
          <w:rFonts w:ascii="Constantia" w:hAnsi="Constantia"/>
          <w:sz w:val="20"/>
          <w:szCs w:val="20"/>
        </w:rPr>
        <w:t>Anoressia Nervosa    (Tipo restrittivo, tipo con abbuffate condotte di eliminazione)</w:t>
      </w:r>
    </w:p>
    <w:p w:rsidR="007F0CED" w:rsidRPr="00171981" w:rsidRDefault="007F0CED" w:rsidP="007F0CED">
      <w:pPr>
        <w:rPr>
          <w:rFonts w:ascii="Constantia" w:hAnsi="Constantia"/>
          <w:sz w:val="20"/>
          <w:szCs w:val="20"/>
        </w:rPr>
      </w:pPr>
      <w:r w:rsidRPr="00171981">
        <w:rPr>
          <w:rFonts w:ascii="Constantia" w:hAnsi="Constantia"/>
          <w:sz w:val="20"/>
          <w:szCs w:val="20"/>
        </w:rPr>
        <w:t>Bulimia Nervosa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 (Alimentazione incontrollata ) </w:t>
      </w:r>
      <w:proofErr w:type="spellStart"/>
      <w:r w:rsidRPr="00171981">
        <w:rPr>
          <w:rFonts w:ascii="Constantia" w:hAnsi="Constantia"/>
          <w:sz w:val="20"/>
          <w:szCs w:val="20"/>
        </w:rPr>
        <w:t>Binge-Eating</w:t>
      </w:r>
      <w:proofErr w:type="spellEnd"/>
      <w:r w:rsidRPr="00171981">
        <w:rPr>
          <w:rFonts w:ascii="Constantia" w:hAnsi="Constantia"/>
          <w:sz w:val="20"/>
          <w:szCs w:val="20"/>
        </w:rPr>
        <w:t xml:space="preserve">  </w:t>
      </w:r>
    </w:p>
    <w:p w:rsidR="007F0CED" w:rsidRPr="00171981" w:rsidRDefault="007F0CED" w:rsidP="007F0CED">
      <w:pPr>
        <w:rPr>
          <w:rFonts w:ascii="Constantia" w:hAnsi="Constantia"/>
          <w:sz w:val="20"/>
          <w:szCs w:val="20"/>
        </w:rPr>
      </w:pPr>
      <w:r w:rsidRPr="00171981">
        <w:rPr>
          <w:rFonts w:ascii="Constantia" w:hAnsi="Constantia"/>
          <w:sz w:val="20"/>
          <w:szCs w:val="20"/>
        </w:rPr>
        <w:t>Altri</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 xml:space="preserve">DISTURBO DELL’EVACUAZIONE </w:t>
      </w:r>
    </w:p>
    <w:p w:rsidR="007F0CED" w:rsidRPr="00171981" w:rsidRDefault="007F0CED" w:rsidP="007F0CED">
      <w:pPr>
        <w:rPr>
          <w:rFonts w:ascii="Constantia" w:hAnsi="Constantia"/>
          <w:sz w:val="20"/>
          <w:szCs w:val="20"/>
        </w:rPr>
      </w:pPr>
      <w:r w:rsidRPr="00171981">
        <w:rPr>
          <w:rFonts w:ascii="Constantia" w:hAnsi="Constantia"/>
          <w:sz w:val="20"/>
          <w:szCs w:val="20"/>
        </w:rPr>
        <w:t>Enuresi</w:t>
      </w:r>
    </w:p>
    <w:p w:rsidR="007F0CED" w:rsidRPr="00171981" w:rsidRDefault="007F0CED" w:rsidP="007F0CED">
      <w:pPr>
        <w:rPr>
          <w:rFonts w:ascii="Constantia" w:hAnsi="Constantia"/>
          <w:sz w:val="20"/>
          <w:szCs w:val="20"/>
        </w:rPr>
      </w:pPr>
      <w:r w:rsidRPr="00171981">
        <w:rPr>
          <w:rFonts w:ascii="Constantia" w:hAnsi="Constantia"/>
          <w:sz w:val="20"/>
          <w:szCs w:val="20"/>
        </w:rPr>
        <w:t>Encopresi</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Altri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DISTURBI DEL SONNO -VEGLIA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  insonnia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 </w:t>
      </w:r>
      <w:proofErr w:type="spellStart"/>
      <w:r w:rsidRPr="00171981">
        <w:rPr>
          <w:rFonts w:ascii="Constantia" w:hAnsi="Constantia"/>
          <w:sz w:val="20"/>
          <w:szCs w:val="20"/>
        </w:rPr>
        <w:t>Ipersonnolenza</w:t>
      </w:r>
      <w:proofErr w:type="spellEnd"/>
      <w:r w:rsidRPr="00171981">
        <w:rPr>
          <w:rFonts w:ascii="Constantia" w:hAnsi="Constantia"/>
          <w:sz w:val="20"/>
          <w:szCs w:val="20"/>
        </w:rPr>
        <w:t xml:space="preserve"> </w:t>
      </w:r>
    </w:p>
    <w:p w:rsidR="007F0CED" w:rsidRPr="00171981" w:rsidRDefault="007F0CED" w:rsidP="007F0CED">
      <w:pPr>
        <w:rPr>
          <w:rFonts w:ascii="Constantia" w:hAnsi="Constantia"/>
          <w:sz w:val="20"/>
          <w:szCs w:val="20"/>
        </w:rPr>
      </w:pPr>
      <w:r w:rsidRPr="00171981">
        <w:rPr>
          <w:rFonts w:ascii="Constantia" w:hAnsi="Constantia"/>
          <w:sz w:val="20"/>
          <w:szCs w:val="20"/>
        </w:rPr>
        <w:t>Narcolessia</w:t>
      </w:r>
    </w:p>
    <w:p w:rsidR="007F0CED" w:rsidRPr="00171981" w:rsidRDefault="007F0CED" w:rsidP="007F0CED">
      <w:pPr>
        <w:rPr>
          <w:rFonts w:ascii="Constantia" w:hAnsi="Constantia"/>
          <w:sz w:val="20"/>
          <w:szCs w:val="20"/>
        </w:rPr>
      </w:pPr>
      <w:r w:rsidRPr="00171981">
        <w:rPr>
          <w:rFonts w:ascii="Constantia" w:hAnsi="Constantia"/>
          <w:b/>
          <w:bCs/>
          <w:sz w:val="20"/>
          <w:szCs w:val="20"/>
        </w:rPr>
        <w:t xml:space="preserve">Disturbi del sonno correlati alla respirazione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Apnea/</w:t>
      </w:r>
      <w:proofErr w:type="spellStart"/>
      <w:r w:rsidRPr="00171981">
        <w:rPr>
          <w:rFonts w:ascii="Constantia" w:hAnsi="Constantia"/>
          <w:sz w:val="20"/>
          <w:szCs w:val="20"/>
        </w:rPr>
        <w:t>ipopnea</w:t>
      </w:r>
      <w:proofErr w:type="spellEnd"/>
      <w:r w:rsidRPr="00171981">
        <w:rPr>
          <w:rFonts w:ascii="Constantia" w:hAnsi="Constantia"/>
          <w:sz w:val="20"/>
          <w:szCs w:val="20"/>
        </w:rPr>
        <w:t xml:space="preserve"> ostruttiva del sonno  Apnea Centrale del sonno </w:t>
      </w:r>
    </w:p>
    <w:p w:rsidR="007F0CED" w:rsidRPr="00171981" w:rsidRDefault="007F0CED" w:rsidP="007F0CED">
      <w:pPr>
        <w:rPr>
          <w:rFonts w:ascii="Constantia" w:hAnsi="Constantia"/>
          <w:sz w:val="20"/>
          <w:szCs w:val="20"/>
        </w:rPr>
      </w:pPr>
      <w:proofErr w:type="spellStart"/>
      <w:r w:rsidRPr="00171981">
        <w:rPr>
          <w:rFonts w:ascii="Constantia" w:hAnsi="Constantia"/>
          <w:sz w:val="20"/>
          <w:szCs w:val="20"/>
        </w:rPr>
        <w:t>Ipoventilatione</w:t>
      </w:r>
      <w:proofErr w:type="spellEnd"/>
      <w:r w:rsidRPr="00171981">
        <w:rPr>
          <w:rFonts w:ascii="Constantia" w:hAnsi="Constantia"/>
          <w:sz w:val="20"/>
          <w:szCs w:val="20"/>
        </w:rPr>
        <w:t xml:space="preserve"> correlata al sonno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 Circadiano del  Ritmo sonno/veglia </w:t>
      </w:r>
    </w:p>
    <w:p w:rsidR="007F0CED" w:rsidRPr="00171981" w:rsidRDefault="007F0CED" w:rsidP="007F0CED">
      <w:pPr>
        <w:rPr>
          <w:rFonts w:ascii="Constantia" w:hAnsi="Constantia"/>
          <w:sz w:val="20"/>
          <w:szCs w:val="20"/>
          <w:lang w:val="en-US"/>
        </w:rPr>
      </w:pPr>
      <w:proofErr w:type="spellStart"/>
      <w:r w:rsidRPr="00171981">
        <w:rPr>
          <w:rFonts w:ascii="Constantia" w:hAnsi="Constantia"/>
          <w:b/>
          <w:bCs/>
          <w:sz w:val="20"/>
          <w:szCs w:val="20"/>
          <w:lang w:val="en-US"/>
        </w:rPr>
        <w:t>Parasonnie</w:t>
      </w:r>
      <w:proofErr w:type="spellEnd"/>
    </w:p>
    <w:p w:rsidR="007F0CED" w:rsidRPr="00171981" w:rsidRDefault="007F0CED" w:rsidP="007F0CED">
      <w:pPr>
        <w:rPr>
          <w:rFonts w:ascii="Constantia" w:hAnsi="Constantia"/>
          <w:sz w:val="20"/>
          <w:szCs w:val="20"/>
          <w:lang w:val="en-US"/>
        </w:rPr>
      </w:pPr>
      <w:r w:rsidRPr="00171981">
        <w:rPr>
          <w:rFonts w:ascii="Constantia" w:hAnsi="Constantia"/>
          <w:sz w:val="20"/>
          <w:szCs w:val="20"/>
          <w:lang w:val="en-US"/>
        </w:rPr>
        <w:t xml:space="preserve">Non–Rapid Eye Movement Sleep Arousal Disorders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Tipo sonnambulismo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Tipo terrore nel sonno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Disturbo da incubi </w:t>
      </w:r>
    </w:p>
    <w:p w:rsidR="007F0CED" w:rsidRPr="00171981" w:rsidRDefault="007F0CED" w:rsidP="00171981">
      <w:pPr>
        <w:ind w:left="720"/>
        <w:rPr>
          <w:rFonts w:ascii="Constantia" w:hAnsi="Constantia"/>
          <w:sz w:val="20"/>
          <w:szCs w:val="20"/>
        </w:rPr>
      </w:pPr>
      <w:r w:rsidRPr="00171981">
        <w:rPr>
          <w:rFonts w:ascii="Constantia" w:hAnsi="Constantia"/>
          <w:sz w:val="20"/>
          <w:szCs w:val="20"/>
        </w:rPr>
        <w:lastRenderedPageBreak/>
        <w:t xml:space="preserve">Altri </w:t>
      </w:r>
      <w:r w:rsidRPr="00171981">
        <w:rPr>
          <w:rFonts w:ascii="Constantia" w:hAnsi="Constantia"/>
          <w:sz w:val="20"/>
          <w:szCs w:val="20"/>
          <w:u w:val="single"/>
        </w:rPr>
        <w:t xml:space="preserve">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DISTURBI DA COMPORTAMENTO  DIROMPENTE , DEL CONTROLLO DEGLI IMPULSI E DELLA CONDOTTA</w:t>
      </w:r>
    </w:p>
    <w:p w:rsidR="007F0CED" w:rsidRPr="00171981" w:rsidRDefault="007F0CED" w:rsidP="007F0CED">
      <w:pPr>
        <w:rPr>
          <w:rFonts w:ascii="Constantia" w:hAnsi="Constantia"/>
          <w:sz w:val="20"/>
          <w:szCs w:val="20"/>
        </w:rPr>
      </w:pPr>
      <w:r w:rsidRPr="00171981">
        <w:rPr>
          <w:rFonts w:ascii="Constantia" w:hAnsi="Constantia"/>
          <w:sz w:val="20"/>
          <w:szCs w:val="20"/>
        </w:rPr>
        <w:t>D. oppositivo-provocatorio</w:t>
      </w:r>
    </w:p>
    <w:p w:rsidR="007F0CED" w:rsidRPr="00171981" w:rsidRDefault="007F0CED" w:rsidP="007F0CED">
      <w:pPr>
        <w:rPr>
          <w:rFonts w:ascii="Constantia" w:hAnsi="Constantia"/>
          <w:sz w:val="20"/>
          <w:szCs w:val="20"/>
        </w:rPr>
      </w:pPr>
      <w:r w:rsidRPr="00171981">
        <w:rPr>
          <w:rFonts w:ascii="Constantia" w:hAnsi="Constantia"/>
          <w:sz w:val="20"/>
          <w:szCs w:val="20"/>
        </w:rPr>
        <w:t>D. Esplosivo intermittente</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 Della condotta </w:t>
      </w:r>
    </w:p>
    <w:p w:rsidR="007F0CED" w:rsidRPr="00171981" w:rsidRDefault="007F0CED" w:rsidP="007F0CED">
      <w:pPr>
        <w:rPr>
          <w:rFonts w:ascii="Constantia" w:hAnsi="Constantia"/>
          <w:sz w:val="20"/>
          <w:szCs w:val="20"/>
        </w:rPr>
      </w:pPr>
      <w:r w:rsidRPr="00171981">
        <w:rPr>
          <w:rFonts w:ascii="Constantia" w:hAnsi="Constantia"/>
          <w:sz w:val="20"/>
          <w:szCs w:val="20"/>
        </w:rPr>
        <w:t>D. Anti sociale di personalità</w:t>
      </w:r>
    </w:p>
    <w:p w:rsidR="007F0CED" w:rsidRPr="00171981" w:rsidRDefault="007F0CED" w:rsidP="007F0CED">
      <w:pPr>
        <w:rPr>
          <w:rFonts w:ascii="Constantia" w:hAnsi="Constantia"/>
          <w:sz w:val="20"/>
          <w:szCs w:val="20"/>
        </w:rPr>
      </w:pPr>
      <w:r w:rsidRPr="00171981">
        <w:rPr>
          <w:rFonts w:ascii="Constantia" w:hAnsi="Constantia"/>
          <w:sz w:val="20"/>
          <w:szCs w:val="20"/>
        </w:rPr>
        <w:t>Piromania</w:t>
      </w:r>
    </w:p>
    <w:p w:rsidR="007F0CED" w:rsidRPr="00171981" w:rsidRDefault="007F0CED" w:rsidP="007F0CED">
      <w:pPr>
        <w:rPr>
          <w:rFonts w:ascii="Constantia" w:hAnsi="Constantia"/>
          <w:sz w:val="20"/>
          <w:szCs w:val="20"/>
        </w:rPr>
      </w:pPr>
      <w:r w:rsidRPr="00171981">
        <w:rPr>
          <w:rFonts w:ascii="Constantia" w:hAnsi="Constantia"/>
          <w:sz w:val="20"/>
          <w:szCs w:val="20"/>
        </w:rPr>
        <w:t>Cleptomania</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Altri   </w:t>
      </w:r>
    </w:p>
    <w:p w:rsidR="007F0CED" w:rsidRPr="00171981" w:rsidRDefault="00171981" w:rsidP="007F0CED">
      <w:pPr>
        <w:rPr>
          <w:rFonts w:ascii="Constantia" w:hAnsi="Constantia"/>
          <w:b/>
          <w:sz w:val="20"/>
          <w:szCs w:val="20"/>
          <w:u w:val="single"/>
        </w:rPr>
      </w:pPr>
      <w:r w:rsidRPr="00171981">
        <w:rPr>
          <w:rFonts w:ascii="Constantia" w:hAnsi="Constantia"/>
          <w:b/>
          <w:sz w:val="20"/>
          <w:szCs w:val="20"/>
          <w:u w:val="single"/>
        </w:rPr>
        <w:t xml:space="preserve">DISTURBI CORRELATI A SOSTANZE E DISTURBI DA ADDICTION </w:t>
      </w:r>
    </w:p>
    <w:p w:rsidR="007F0CED" w:rsidRPr="00171981" w:rsidRDefault="007F0CED" w:rsidP="007F0CED">
      <w:pPr>
        <w:rPr>
          <w:rFonts w:ascii="Constantia" w:hAnsi="Constantia"/>
          <w:sz w:val="20"/>
          <w:szCs w:val="20"/>
        </w:rPr>
      </w:pPr>
      <w:r w:rsidRPr="00171981">
        <w:rPr>
          <w:rFonts w:ascii="Constantia" w:hAnsi="Constantia"/>
          <w:b/>
          <w:bCs/>
          <w:sz w:val="20"/>
          <w:szCs w:val="20"/>
          <w:u w:val="single"/>
        </w:rPr>
        <w:t xml:space="preserve">DISTURBI DI PERSONALITA’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General </w:t>
      </w:r>
      <w:proofErr w:type="spellStart"/>
      <w:r w:rsidRPr="00171981">
        <w:rPr>
          <w:rFonts w:ascii="Constantia" w:hAnsi="Constantia"/>
          <w:sz w:val="20"/>
          <w:szCs w:val="20"/>
        </w:rPr>
        <w:t>Personality</w:t>
      </w:r>
      <w:proofErr w:type="spellEnd"/>
      <w:r w:rsidRPr="00171981">
        <w:rPr>
          <w:rFonts w:ascii="Constantia" w:hAnsi="Constantia"/>
          <w:sz w:val="20"/>
          <w:szCs w:val="20"/>
        </w:rPr>
        <w:t xml:space="preserve"> </w:t>
      </w:r>
      <w:proofErr w:type="spellStart"/>
      <w:r w:rsidRPr="00171981">
        <w:rPr>
          <w:rFonts w:ascii="Constantia" w:hAnsi="Constantia"/>
          <w:sz w:val="20"/>
          <w:szCs w:val="20"/>
        </w:rPr>
        <w:t>Disorder</w:t>
      </w:r>
      <w:proofErr w:type="spellEnd"/>
    </w:p>
    <w:p w:rsidR="007F0CED" w:rsidRPr="00171981" w:rsidRDefault="007F0CED" w:rsidP="007F0CED">
      <w:pPr>
        <w:rPr>
          <w:rFonts w:ascii="Constantia" w:hAnsi="Constantia"/>
          <w:sz w:val="20"/>
          <w:szCs w:val="20"/>
        </w:rPr>
      </w:pPr>
      <w:r w:rsidRPr="00171981">
        <w:rPr>
          <w:rFonts w:ascii="Constantia" w:hAnsi="Constantia"/>
          <w:b/>
          <w:bCs/>
          <w:sz w:val="20"/>
          <w:szCs w:val="20"/>
        </w:rPr>
        <w:t xml:space="preserve">Disturbo di  PERSONALITA’ Cluster A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Paranoide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Schizoide </w:t>
      </w:r>
    </w:p>
    <w:p w:rsidR="007F0CED" w:rsidRPr="00171981" w:rsidRDefault="007F0CED" w:rsidP="007F0CED">
      <w:pPr>
        <w:rPr>
          <w:rFonts w:ascii="Constantia" w:hAnsi="Constantia"/>
          <w:sz w:val="20"/>
          <w:szCs w:val="20"/>
        </w:rPr>
      </w:pPr>
      <w:proofErr w:type="spellStart"/>
      <w:r w:rsidRPr="00171981">
        <w:rPr>
          <w:rFonts w:ascii="Constantia" w:hAnsi="Constantia"/>
          <w:sz w:val="20"/>
          <w:szCs w:val="20"/>
        </w:rPr>
        <w:t>Schizotipico</w:t>
      </w:r>
      <w:proofErr w:type="spellEnd"/>
      <w:r w:rsidRPr="00171981">
        <w:rPr>
          <w:rFonts w:ascii="Constantia" w:hAnsi="Constantia"/>
          <w:sz w:val="20"/>
          <w:szCs w:val="20"/>
        </w:rPr>
        <w:t xml:space="preserve"> </w:t>
      </w:r>
    </w:p>
    <w:p w:rsidR="007F0CED" w:rsidRPr="00171981" w:rsidRDefault="007F0CED" w:rsidP="007F0CED">
      <w:pPr>
        <w:rPr>
          <w:rFonts w:ascii="Constantia" w:hAnsi="Constantia"/>
          <w:b/>
          <w:bCs/>
          <w:sz w:val="20"/>
          <w:szCs w:val="20"/>
        </w:rPr>
      </w:pPr>
      <w:r w:rsidRPr="00171981">
        <w:rPr>
          <w:rFonts w:ascii="Constantia" w:hAnsi="Constantia"/>
          <w:b/>
          <w:bCs/>
          <w:sz w:val="20"/>
          <w:szCs w:val="20"/>
        </w:rPr>
        <w:t xml:space="preserve">Disturbo di  PERSONALITA’ Cluster  B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Antisociale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Borderline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Istrionico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Narcisistico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    </w:t>
      </w:r>
      <w:r w:rsidRPr="00171981">
        <w:rPr>
          <w:rFonts w:ascii="Constantia" w:hAnsi="Constantia"/>
          <w:b/>
          <w:bCs/>
          <w:sz w:val="20"/>
          <w:szCs w:val="20"/>
        </w:rPr>
        <w:t xml:space="preserve">Disturbo di  PERSONALITA’ Cluster C </w:t>
      </w:r>
    </w:p>
    <w:p w:rsidR="007F0CED" w:rsidRPr="00171981" w:rsidRDefault="007F0CED" w:rsidP="007F0CED">
      <w:pPr>
        <w:rPr>
          <w:rFonts w:ascii="Constantia" w:hAnsi="Constantia"/>
          <w:sz w:val="20"/>
          <w:szCs w:val="20"/>
        </w:rPr>
      </w:pPr>
      <w:r w:rsidRPr="00171981">
        <w:rPr>
          <w:rFonts w:ascii="Constantia" w:hAnsi="Constantia"/>
          <w:b/>
          <w:bCs/>
          <w:sz w:val="20"/>
          <w:szCs w:val="20"/>
        </w:rPr>
        <w:t xml:space="preserve">Evitante </w:t>
      </w:r>
      <w:r w:rsidRPr="00171981">
        <w:rPr>
          <w:rFonts w:ascii="Constantia" w:hAnsi="Constantia"/>
          <w:sz w:val="20"/>
          <w:szCs w:val="20"/>
        </w:rPr>
        <w:t xml:space="preserv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Dipendente </w:t>
      </w:r>
    </w:p>
    <w:p w:rsidR="007F0CED" w:rsidRPr="00171981" w:rsidRDefault="007F0CED" w:rsidP="007F0CED">
      <w:pPr>
        <w:rPr>
          <w:rFonts w:ascii="Constantia" w:hAnsi="Constantia"/>
          <w:sz w:val="20"/>
          <w:szCs w:val="20"/>
        </w:rPr>
      </w:pPr>
      <w:r w:rsidRPr="00171981">
        <w:rPr>
          <w:rFonts w:ascii="Constantia" w:hAnsi="Constantia"/>
          <w:sz w:val="20"/>
          <w:szCs w:val="20"/>
        </w:rPr>
        <w:t xml:space="preserve">Ossessivo-Compulsivo </w:t>
      </w:r>
      <w:r w:rsidRPr="00171981">
        <w:rPr>
          <w:rFonts w:ascii="Constantia" w:hAnsi="Constantia"/>
          <w:i/>
          <w:iCs/>
          <w:sz w:val="20"/>
          <w:szCs w:val="20"/>
        </w:rPr>
        <w:t xml:space="preserve"> </w:t>
      </w:r>
    </w:p>
    <w:p w:rsidR="007F0CED" w:rsidRPr="00171981" w:rsidRDefault="007F0CED" w:rsidP="007F0CED">
      <w:pPr>
        <w:rPr>
          <w:rFonts w:ascii="Constantia" w:hAnsi="Constantia"/>
          <w:sz w:val="20"/>
          <w:szCs w:val="20"/>
        </w:rPr>
      </w:pPr>
      <w:r w:rsidRPr="00171981">
        <w:rPr>
          <w:rFonts w:ascii="Constantia" w:hAnsi="Constantia"/>
          <w:b/>
          <w:bCs/>
          <w:sz w:val="20"/>
          <w:szCs w:val="20"/>
        </w:rPr>
        <w:t xml:space="preserve"> altri  </w:t>
      </w:r>
    </w:p>
    <w:p w:rsidR="00171981" w:rsidRDefault="00171981">
      <w:pPr>
        <w:spacing w:line="360" w:lineRule="auto"/>
        <w:jc w:val="both"/>
        <w:rPr>
          <w:b/>
          <w:sz w:val="22"/>
          <w:szCs w:val="22"/>
        </w:rPr>
        <w:sectPr w:rsidR="00171981" w:rsidSect="00171981">
          <w:type w:val="continuous"/>
          <w:pgSz w:w="11907" w:h="16840" w:code="9"/>
          <w:pgMar w:top="1418" w:right="1418" w:bottom="1134" w:left="1418" w:header="720" w:footer="720" w:gutter="0"/>
          <w:cols w:num="2" w:space="708"/>
          <w:docGrid w:linePitch="326"/>
        </w:sectPr>
      </w:pPr>
    </w:p>
    <w:p w:rsidR="007F0CED" w:rsidRPr="000E25C3" w:rsidRDefault="007F0CED">
      <w:pPr>
        <w:spacing w:line="360" w:lineRule="auto"/>
        <w:jc w:val="both"/>
        <w:rPr>
          <w:b/>
          <w:sz w:val="22"/>
          <w:szCs w:val="22"/>
        </w:rPr>
      </w:pPr>
    </w:p>
    <w:p w:rsidR="00143A4F" w:rsidRPr="000E25C3" w:rsidRDefault="00171981">
      <w:pPr>
        <w:spacing w:line="360" w:lineRule="auto"/>
        <w:jc w:val="both"/>
        <w:rPr>
          <w:b/>
          <w:sz w:val="22"/>
          <w:szCs w:val="22"/>
        </w:rPr>
      </w:pPr>
      <w:r>
        <w:rPr>
          <w:b/>
          <w:sz w:val="22"/>
          <w:szCs w:val="22"/>
        </w:rPr>
        <w:t>----------------------------------------------</w:t>
      </w:r>
    </w:p>
    <w:p w:rsidR="00143A4F" w:rsidRPr="000E25C3" w:rsidRDefault="00143A4F">
      <w:pPr>
        <w:spacing w:line="360" w:lineRule="auto"/>
        <w:jc w:val="both"/>
        <w:rPr>
          <w:b/>
          <w:sz w:val="22"/>
          <w:szCs w:val="22"/>
        </w:rPr>
      </w:pPr>
    </w:p>
    <w:p w:rsidR="00C00A39" w:rsidRPr="000E25C3" w:rsidRDefault="00D0301B">
      <w:pPr>
        <w:spacing w:line="360" w:lineRule="auto"/>
        <w:jc w:val="both"/>
        <w:rPr>
          <w:sz w:val="22"/>
          <w:szCs w:val="22"/>
        </w:rPr>
      </w:pPr>
      <w:r w:rsidRPr="000E25C3">
        <w:rPr>
          <w:b/>
          <w:sz w:val="22"/>
          <w:szCs w:val="22"/>
        </w:rPr>
        <w:t xml:space="preserve"> </w:t>
      </w:r>
      <w:r w:rsidRPr="000E25C3">
        <w:rPr>
          <w:sz w:val="22"/>
          <w:szCs w:val="22"/>
        </w:rPr>
        <w:t xml:space="preserve">Nel 2008 è stata pubblicata la versione italiana del </w:t>
      </w:r>
      <w:r w:rsidRPr="00AC6534">
        <w:rPr>
          <w:b/>
          <w:sz w:val="22"/>
          <w:szCs w:val="22"/>
        </w:rPr>
        <w:t>Manuale Diagnostico Psicodinamico (PDM</w:t>
      </w:r>
      <w:r w:rsidR="007D4397" w:rsidRPr="00AC6534">
        <w:rPr>
          <w:b/>
          <w:sz w:val="22"/>
          <w:szCs w:val="22"/>
        </w:rPr>
        <w:t xml:space="preserve"> 2006</w:t>
      </w:r>
      <w:r w:rsidRPr="00AC6534">
        <w:rPr>
          <w:b/>
          <w:sz w:val="22"/>
          <w:szCs w:val="22"/>
        </w:rPr>
        <w:t>)</w:t>
      </w:r>
      <w:r w:rsidRPr="000E25C3">
        <w:rPr>
          <w:sz w:val="22"/>
          <w:szCs w:val="22"/>
        </w:rPr>
        <w:t xml:space="preserve">. </w:t>
      </w:r>
      <w:r w:rsidR="000B18F8" w:rsidRPr="000E25C3">
        <w:rPr>
          <w:sz w:val="22"/>
          <w:szCs w:val="22"/>
        </w:rPr>
        <w:t xml:space="preserve">Nella presentazione </w:t>
      </w:r>
      <w:r w:rsidR="00E13D24" w:rsidRPr="000E25C3">
        <w:rPr>
          <w:sz w:val="22"/>
          <w:szCs w:val="22"/>
        </w:rPr>
        <w:t>di questa edizione</w:t>
      </w:r>
      <w:r w:rsidR="000B18F8" w:rsidRPr="000E25C3">
        <w:rPr>
          <w:sz w:val="22"/>
          <w:szCs w:val="22"/>
        </w:rPr>
        <w:t xml:space="preserve"> si legge che il PDM si propone </w:t>
      </w:r>
      <w:r w:rsidR="00E13D24" w:rsidRPr="000E25C3">
        <w:rPr>
          <w:sz w:val="22"/>
          <w:szCs w:val="22"/>
        </w:rPr>
        <w:t>“</w:t>
      </w:r>
      <w:r w:rsidR="000B18F8" w:rsidRPr="000E25C3">
        <w:rPr>
          <w:sz w:val="22"/>
          <w:szCs w:val="22"/>
        </w:rPr>
        <w:t>come prodotto dei conflitti e dei dialoghi che hanno caratterizzato il rapporto fra psichiatria e psicoanalisi</w:t>
      </w:r>
      <w:r w:rsidR="00E13D24" w:rsidRPr="000E25C3">
        <w:rPr>
          <w:sz w:val="22"/>
          <w:szCs w:val="22"/>
        </w:rPr>
        <w:t>”</w:t>
      </w:r>
      <w:r w:rsidR="000B18F8" w:rsidRPr="000E25C3">
        <w:rPr>
          <w:sz w:val="22"/>
          <w:szCs w:val="22"/>
        </w:rPr>
        <w:t xml:space="preserve">. Al di là dei costrutti epistemologici che racchiude, è importante presentare in questa </w:t>
      </w:r>
      <w:r w:rsidR="00E13D24" w:rsidRPr="000E25C3">
        <w:rPr>
          <w:sz w:val="22"/>
          <w:szCs w:val="22"/>
        </w:rPr>
        <w:t xml:space="preserve">sede </w:t>
      </w:r>
      <w:r w:rsidR="000B18F8" w:rsidRPr="000E25C3">
        <w:rPr>
          <w:sz w:val="22"/>
          <w:szCs w:val="22"/>
        </w:rPr>
        <w:t xml:space="preserve">questo nuovo approccio </w:t>
      </w:r>
      <w:proofErr w:type="spellStart"/>
      <w:r w:rsidR="000B18F8" w:rsidRPr="000E25C3">
        <w:rPr>
          <w:sz w:val="22"/>
          <w:szCs w:val="22"/>
        </w:rPr>
        <w:t>classificativo</w:t>
      </w:r>
      <w:proofErr w:type="spellEnd"/>
      <w:r w:rsidR="000B18F8" w:rsidRPr="000E25C3">
        <w:rPr>
          <w:sz w:val="22"/>
          <w:szCs w:val="22"/>
        </w:rPr>
        <w:t xml:space="preserve"> in quanto gli autori hanno operato in senso “ortogonale” al DSM, ovvero hanno cercato di riportare, accanto alla prospettiva oggettiva e </w:t>
      </w:r>
      <w:proofErr w:type="spellStart"/>
      <w:r w:rsidR="000B18F8" w:rsidRPr="000E25C3">
        <w:rPr>
          <w:sz w:val="22"/>
          <w:szCs w:val="22"/>
        </w:rPr>
        <w:t>ateoretica</w:t>
      </w:r>
      <w:proofErr w:type="spellEnd"/>
      <w:r w:rsidR="000B18F8" w:rsidRPr="000E25C3">
        <w:rPr>
          <w:sz w:val="22"/>
          <w:szCs w:val="22"/>
        </w:rPr>
        <w:t xml:space="preserve"> del DSM, la persona con il suo modo di essere, con la propria soggettività e con le dinamiche relazionali, affettive ed emotive che si generano dal suo impatto con l’ambiente e le persone circostanti. Applicare una prospettiva di questo tipo all’età evolutiva significa necessariamente accogliere nella tassonomia tutte le peculiarità legate allo sviluppo psicologico: relazione con le figure di attaccamento, aspetti evolutivi dello sviluppo della personalità, </w:t>
      </w:r>
      <w:r w:rsidR="00996A2F" w:rsidRPr="000E25C3">
        <w:rPr>
          <w:sz w:val="22"/>
          <w:szCs w:val="22"/>
        </w:rPr>
        <w:t xml:space="preserve">analisi di potenziali fattori eziopatogenetici per lo sviluppo di quadri psicopatologici. Ciò viene a determinare una classificazione in cui il sintomo assume un significato diverso a seconda del contesto e della fase evolutiva in cui il bambino/ragazzo si viene a trovare in quel preciso momento. </w:t>
      </w:r>
    </w:p>
    <w:p w:rsidR="00996A2F" w:rsidRPr="000E25C3" w:rsidRDefault="00996A2F">
      <w:pPr>
        <w:spacing w:line="360" w:lineRule="auto"/>
        <w:jc w:val="both"/>
        <w:rPr>
          <w:sz w:val="22"/>
          <w:szCs w:val="22"/>
        </w:rPr>
      </w:pPr>
      <w:r w:rsidRPr="000E25C3">
        <w:rPr>
          <w:sz w:val="22"/>
          <w:szCs w:val="22"/>
        </w:rPr>
        <w:t xml:space="preserve">Per fare questo gli autori operano un cambiamento di prospettiva rispetto alla proposta </w:t>
      </w:r>
      <w:r w:rsidRPr="000E25C3">
        <w:rPr>
          <w:sz w:val="22"/>
          <w:szCs w:val="22"/>
          <w:u w:val="single"/>
        </w:rPr>
        <w:t>categoriale</w:t>
      </w:r>
      <w:r w:rsidRPr="000E25C3">
        <w:rPr>
          <w:sz w:val="22"/>
          <w:szCs w:val="22"/>
        </w:rPr>
        <w:t xml:space="preserve"> degli autori dei Manuali di maggiore diffusio</w:t>
      </w:r>
      <w:r w:rsidR="00AC6534">
        <w:rPr>
          <w:sz w:val="22"/>
          <w:szCs w:val="22"/>
        </w:rPr>
        <w:t>ne (DSM 5</w:t>
      </w:r>
      <w:r w:rsidRPr="000E25C3">
        <w:rPr>
          <w:sz w:val="22"/>
          <w:szCs w:val="22"/>
        </w:rPr>
        <w:t>, ICD-</w:t>
      </w:r>
      <w:r w:rsidR="00AC6534">
        <w:rPr>
          <w:sz w:val="22"/>
          <w:szCs w:val="22"/>
        </w:rPr>
        <w:t>10, CD:0-5</w:t>
      </w:r>
      <w:r w:rsidR="00552696" w:rsidRPr="000E25C3">
        <w:rPr>
          <w:sz w:val="22"/>
          <w:szCs w:val="22"/>
        </w:rPr>
        <w:t>).</w:t>
      </w:r>
      <w:r w:rsidRPr="000E25C3">
        <w:rPr>
          <w:sz w:val="22"/>
          <w:szCs w:val="22"/>
        </w:rPr>
        <w:t xml:space="preserve"> </w:t>
      </w:r>
      <w:r w:rsidR="00552696" w:rsidRPr="000E25C3">
        <w:rPr>
          <w:sz w:val="22"/>
          <w:szCs w:val="22"/>
        </w:rPr>
        <w:t>La diagnosi categoriale</w:t>
      </w:r>
      <w:r w:rsidR="00E13D24" w:rsidRPr="000E25C3">
        <w:rPr>
          <w:sz w:val="22"/>
          <w:szCs w:val="22"/>
        </w:rPr>
        <w:t xml:space="preserve"> </w:t>
      </w:r>
      <w:r w:rsidRPr="000E25C3">
        <w:rPr>
          <w:sz w:val="22"/>
          <w:szCs w:val="22"/>
        </w:rPr>
        <w:t xml:space="preserve"> implica che in base alla presenza di determinati criteri definiti in maniera </w:t>
      </w:r>
      <w:proofErr w:type="spellStart"/>
      <w:r w:rsidRPr="000E25C3">
        <w:rPr>
          <w:sz w:val="22"/>
          <w:szCs w:val="22"/>
        </w:rPr>
        <w:t>ateoretica</w:t>
      </w:r>
      <w:proofErr w:type="spellEnd"/>
      <w:r w:rsidRPr="000E25C3">
        <w:rPr>
          <w:sz w:val="22"/>
          <w:szCs w:val="22"/>
        </w:rPr>
        <w:t xml:space="preserve"> si ponga la </w:t>
      </w:r>
      <w:r w:rsidRPr="000E25C3">
        <w:rPr>
          <w:sz w:val="22"/>
          <w:szCs w:val="22"/>
        </w:rPr>
        <w:lastRenderedPageBreak/>
        <w:t xml:space="preserve">diagnosi di un disturbo. Nel PDM si sposa invece un’ottica </w:t>
      </w:r>
      <w:r w:rsidRPr="000E25C3">
        <w:rPr>
          <w:sz w:val="22"/>
          <w:szCs w:val="22"/>
          <w:u w:val="single"/>
        </w:rPr>
        <w:t>dimensionale</w:t>
      </w:r>
      <w:r w:rsidRPr="000E25C3">
        <w:rPr>
          <w:sz w:val="22"/>
          <w:szCs w:val="22"/>
        </w:rPr>
        <w:t xml:space="preserve">: la diagnosi non si basa su ciò che una persona </w:t>
      </w:r>
      <w:r w:rsidRPr="000E25C3">
        <w:rPr>
          <w:i/>
          <w:sz w:val="22"/>
          <w:szCs w:val="22"/>
        </w:rPr>
        <w:t>ha</w:t>
      </w:r>
      <w:r w:rsidRPr="000E25C3">
        <w:rPr>
          <w:sz w:val="22"/>
          <w:szCs w:val="22"/>
        </w:rPr>
        <w:t xml:space="preserve">, ovvero presenta a livello sintomatologico, ma su ciò che una persona </w:t>
      </w:r>
      <w:r w:rsidRPr="000E25C3">
        <w:rPr>
          <w:i/>
          <w:sz w:val="22"/>
          <w:szCs w:val="22"/>
        </w:rPr>
        <w:t>è</w:t>
      </w:r>
      <w:r w:rsidRPr="000E25C3">
        <w:rPr>
          <w:sz w:val="22"/>
          <w:szCs w:val="22"/>
        </w:rPr>
        <w:t>, ovvero analizzando la personalità dell’individuo e contestualizzando il significato del sintomo o dei sintomi presentati. Per fare ciò</w:t>
      </w:r>
      <w:r w:rsidR="00557B07" w:rsidRPr="000E25C3">
        <w:rPr>
          <w:sz w:val="22"/>
          <w:szCs w:val="22"/>
        </w:rPr>
        <w:t>,</w:t>
      </w:r>
      <w:r w:rsidRPr="000E25C3">
        <w:rPr>
          <w:sz w:val="22"/>
          <w:szCs w:val="22"/>
        </w:rPr>
        <w:t xml:space="preserve"> vengono analizzate differenti dimensioni di ciascun individuo </w:t>
      </w:r>
      <w:r w:rsidR="00557B07" w:rsidRPr="000E25C3">
        <w:rPr>
          <w:sz w:val="22"/>
          <w:szCs w:val="22"/>
        </w:rPr>
        <w:t xml:space="preserve">e ciascuna di esse viene valutata su un </w:t>
      </w:r>
      <w:r w:rsidR="00557B07" w:rsidRPr="000E25C3">
        <w:rPr>
          <w:i/>
          <w:sz w:val="22"/>
          <w:szCs w:val="22"/>
        </w:rPr>
        <w:t>continuum</w:t>
      </w:r>
      <w:r w:rsidR="00557B07" w:rsidRPr="000E25C3">
        <w:rPr>
          <w:sz w:val="22"/>
          <w:szCs w:val="22"/>
        </w:rPr>
        <w:t xml:space="preserve"> che va dagli aspetti sani a quelli patologici. Si avranno quindi degli inquadramenti diagnostici globali, che permettono l’integrazione del sistema di classificazione con la formulazione del caso in chiave dinamica e con un tentativo di diagnosi strutturale, descritta precedentemente nel capitolo. </w:t>
      </w:r>
    </w:p>
    <w:p w:rsidR="00557B07" w:rsidRPr="000E25C3" w:rsidRDefault="00557B07">
      <w:pPr>
        <w:spacing w:line="360" w:lineRule="auto"/>
        <w:jc w:val="both"/>
        <w:rPr>
          <w:sz w:val="22"/>
          <w:szCs w:val="22"/>
        </w:rPr>
      </w:pPr>
      <w:r w:rsidRPr="000E25C3">
        <w:rPr>
          <w:sz w:val="22"/>
          <w:szCs w:val="22"/>
        </w:rPr>
        <w:t xml:space="preserve">Il PDM è diviso in tre sezioni: la prima per i soggetti adulti, la seconda per i bambini e gli adolescenti e una terza sezione per i disturbi mentali e dello sviluppo in neonati e bambini piccoli. </w:t>
      </w:r>
    </w:p>
    <w:p w:rsidR="00557B07" w:rsidRPr="000E25C3" w:rsidRDefault="00F01D0F">
      <w:pPr>
        <w:spacing w:line="360" w:lineRule="auto"/>
        <w:jc w:val="both"/>
        <w:rPr>
          <w:sz w:val="22"/>
          <w:szCs w:val="22"/>
        </w:rPr>
      </w:pPr>
      <w:r w:rsidRPr="000E25C3">
        <w:rPr>
          <w:sz w:val="22"/>
          <w:szCs w:val="22"/>
        </w:rPr>
        <w:t xml:space="preserve">La sezione per i disturbi mentali e dello sviluppo in </w:t>
      </w:r>
      <w:r w:rsidRPr="000E25C3">
        <w:rPr>
          <w:b/>
          <w:i/>
          <w:sz w:val="22"/>
          <w:szCs w:val="22"/>
        </w:rPr>
        <w:t>neonati e bambini piccoli</w:t>
      </w:r>
      <w:r w:rsidR="00D461B0" w:rsidRPr="000E25C3">
        <w:rPr>
          <w:sz w:val="22"/>
          <w:szCs w:val="22"/>
        </w:rPr>
        <w:t xml:space="preserve"> (</w:t>
      </w:r>
      <w:r w:rsidR="00D461B0" w:rsidRPr="000E25C3">
        <w:rPr>
          <w:b/>
          <w:sz w:val="22"/>
          <w:szCs w:val="22"/>
        </w:rPr>
        <w:t>PDM: Asse IEC</w:t>
      </w:r>
      <w:r w:rsidR="00D461B0" w:rsidRPr="000E25C3">
        <w:rPr>
          <w:sz w:val="22"/>
          <w:szCs w:val="22"/>
        </w:rPr>
        <w:t>),</w:t>
      </w:r>
      <w:r w:rsidR="00D653FA" w:rsidRPr="000E25C3">
        <w:rPr>
          <w:sz w:val="22"/>
          <w:szCs w:val="22"/>
        </w:rPr>
        <w:t xml:space="preserve"> fa tesoro dell’esperienza di molti </w:t>
      </w:r>
      <w:proofErr w:type="spellStart"/>
      <w:r w:rsidR="00D653FA" w:rsidRPr="000E25C3">
        <w:rPr>
          <w:i/>
          <w:sz w:val="22"/>
          <w:szCs w:val="22"/>
        </w:rPr>
        <w:t>infant</w:t>
      </w:r>
      <w:proofErr w:type="spellEnd"/>
      <w:r w:rsidR="00D653FA" w:rsidRPr="000E25C3">
        <w:rPr>
          <w:i/>
          <w:sz w:val="22"/>
          <w:szCs w:val="22"/>
        </w:rPr>
        <w:t xml:space="preserve"> </w:t>
      </w:r>
      <w:proofErr w:type="spellStart"/>
      <w:r w:rsidR="00D653FA" w:rsidRPr="000E25C3">
        <w:rPr>
          <w:i/>
          <w:sz w:val="22"/>
          <w:szCs w:val="22"/>
        </w:rPr>
        <w:t>researcher</w:t>
      </w:r>
      <w:proofErr w:type="spellEnd"/>
      <w:r w:rsidR="00D653FA" w:rsidRPr="000E25C3">
        <w:rPr>
          <w:sz w:val="22"/>
          <w:szCs w:val="22"/>
        </w:rPr>
        <w:t xml:space="preserve"> (su tutti </w:t>
      </w:r>
      <w:proofErr w:type="spellStart"/>
      <w:r w:rsidR="00D653FA" w:rsidRPr="000E25C3">
        <w:rPr>
          <w:sz w:val="22"/>
          <w:szCs w:val="22"/>
        </w:rPr>
        <w:t>Bowlby</w:t>
      </w:r>
      <w:proofErr w:type="spellEnd"/>
      <w:r w:rsidR="00D653FA" w:rsidRPr="000E25C3">
        <w:rPr>
          <w:sz w:val="22"/>
          <w:szCs w:val="22"/>
        </w:rPr>
        <w:t xml:space="preserve">, </w:t>
      </w:r>
      <w:proofErr w:type="spellStart"/>
      <w:r w:rsidR="00D653FA" w:rsidRPr="000E25C3">
        <w:rPr>
          <w:sz w:val="22"/>
          <w:szCs w:val="22"/>
        </w:rPr>
        <w:t>Spitz</w:t>
      </w:r>
      <w:proofErr w:type="spellEnd"/>
      <w:r w:rsidR="00D653FA" w:rsidRPr="000E25C3">
        <w:rPr>
          <w:sz w:val="22"/>
          <w:szCs w:val="22"/>
        </w:rPr>
        <w:t xml:space="preserve">, </w:t>
      </w:r>
      <w:proofErr w:type="spellStart"/>
      <w:r w:rsidR="00D653FA" w:rsidRPr="000E25C3">
        <w:rPr>
          <w:sz w:val="22"/>
          <w:szCs w:val="22"/>
        </w:rPr>
        <w:t>Brazelton</w:t>
      </w:r>
      <w:proofErr w:type="spellEnd"/>
      <w:r w:rsidR="00D653FA" w:rsidRPr="000E25C3">
        <w:rPr>
          <w:sz w:val="22"/>
          <w:szCs w:val="22"/>
        </w:rPr>
        <w:t xml:space="preserve">, Anna Freud e la Mahler) ed è mutuata dal lavoro del gruppo di </w:t>
      </w:r>
      <w:proofErr w:type="spellStart"/>
      <w:r w:rsidR="00D653FA" w:rsidRPr="000E25C3">
        <w:rPr>
          <w:sz w:val="22"/>
          <w:szCs w:val="22"/>
        </w:rPr>
        <w:t>Greenspan</w:t>
      </w:r>
      <w:proofErr w:type="spellEnd"/>
      <w:r w:rsidR="00D653FA" w:rsidRPr="000E25C3">
        <w:rPr>
          <w:sz w:val="22"/>
          <w:szCs w:val="22"/>
        </w:rPr>
        <w:t xml:space="preserve"> (ICDL-DMIC Work </w:t>
      </w:r>
      <w:proofErr w:type="spellStart"/>
      <w:r w:rsidR="00D653FA" w:rsidRPr="000E25C3">
        <w:rPr>
          <w:sz w:val="22"/>
          <w:szCs w:val="22"/>
        </w:rPr>
        <w:t>Groups</w:t>
      </w:r>
      <w:proofErr w:type="spellEnd"/>
      <w:r w:rsidR="00D653FA" w:rsidRPr="000E25C3">
        <w:rPr>
          <w:sz w:val="22"/>
          <w:szCs w:val="22"/>
        </w:rPr>
        <w:t>, 2005).  La classificazione prende in esame tre categorie di disturbi mentali: i disturbi interattivi, i disturbi regolatori dell’espressione sensor</w:t>
      </w:r>
      <w:r w:rsidR="00E13D24" w:rsidRPr="000E25C3">
        <w:rPr>
          <w:sz w:val="22"/>
          <w:szCs w:val="22"/>
        </w:rPr>
        <w:t xml:space="preserve">iale, i disturbi </w:t>
      </w:r>
      <w:proofErr w:type="spellStart"/>
      <w:r w:rsidR="00E13D24" w:rsidRPr="000E25C3">
        <w:rPr>
          <w:sz w:val="22"/>
          <w:szCs w:val="22"/>
        </w:rPr>
        <w:t>neuro</w:t>
      </w:r>
      <w:r w:rsidR="00D653FA" w:rsidRPr="000E25C3">
        <w:rPr>
          <w:sz w:val="22"/>
          <w:szCs w:val="22"/>
        </w:rPr>
        <w:t>evolutivi</w:t>
      </w:r>
      <w:proofErr w:type="spellEnd"/>
      <w:r w:rsidR="00D653FA" w:rsidRPr="000E25C3">
        <w:rPr>
          <w:sz w:val="22"/>
          <w:szCs w:val="22"/>
        </w:rPr>
        <w:t xml:space="preserve"> della relazione e della comunicazione. Fra i primi sono presenti pattern sintomatici quali ansia, depressione e comportamento dirompente, fra i secondi i pattern quali deficit di attenzione e iperreattività e ricerca di sensazioni. Fra gli ultimi i disturbi dello spettro autistico. </w:t>
      </w:r>
    </w:p>
    <w:p w:rsidR="00D653FA" w:rsidRPr="000E25C3" w:rsidRDefault="00D653FA">
      <w:pPr>
        <w:spacing w:line="360" w:lineRule="auto"/>
        <w:jc w:val="both"/>
        <w:rPr>
          <w:sz w:val="22"/>
          <w:szCs w:val="22"/>
        </w:rPr>
      </w:pPr>
      <w:r w:rsidRPr="000E25C3">
        <w:rPr>
          <w:sz w:val="22"/>
          <w:szCs w:val="22"/>
        </w:rPr>
        <w:t xml:space="preserve">Nella classificazione dei disturbi </w:t>
      </w:r>
      <w:r w:rsidRPr="000E25C3">
        <w:rPr>
          <w:b/>
          <w:i/>
          <w:sz w:val="22"/>
          <w:szCs w:val="22"/>
        </w:rPr>
        <w:t>dell’infanzia e dell’adolescenza</w:t>
      </w:r>
      <w:r w:rsidRPr="000E25C3">
        <w:rPr>
          <w:sz w:val="22"/>
          <w:szCs w:val="22"/>
        </w:rPr>
        <w:t xml:space="preserve"> emerge, oltre a una tassonomia, un contesto dinamico in cui operare la diagnosi. Il sistema di classificazione si suddivide in tre assi: l’</w:t>
      </w:r>
      <w:r w:rsidR="00D461B0" w:rsidRPr="000E25C3">
        <w:rPr>
          <w:b/>
          <w:sz w:val="22"/>
          <w:szCs w:val="22"/>
        </w:rPr>
        <w:t>A</w:t>
      </w:r>
      <w:r w:rsidRPr="000E25C3">
        <w:rPr>
          <w:b/>
          <w:sz w:val="22"/>
          <w:szCs w:val="22"/>
        </w:rPr>
        <w:t>sse MCA</w:t>
      </w:r>
      <w:r w:rsidRPr="000E25C3">
        <w:rPr>
          <w:sz w:val="22"/>
          <w:szCs w:val="22"/>
        </w:rPr>
        <w:t xml:space="preserve"> (funzionamento mentale</w:t>
      </w:r>
      <w:r w:rsidR="00D461B0" w:rsidRPr="000E25C3">
        <w:rPr>
          <w:sz w:val="22"/>
          <w:szCs w:val="22"/>
        </w:rPr>
        <w:t xml:space="preserve"> di infanzia e adolescenza), </w:t>
      </w:r>
      <w:r w:rsidR="00D461B0" w:rsidRPr="000E25C3">
        <w:rPr>
          <w:b/>
          <w:sz w:val="22"/>
          <w:szCs w:val="22"/>
        </w:rPr>
        <w:t>l’A</w:t>
      </w:r>
      <w:r w:rsidRPr="000E25C3">
        <w:rPr>
          <w:b/>
          <w:sz w:val="22"/>
          <w:szCs w:val="22"/>
        </w:rPr>
        <w:t>sse PCA</w:t>
      </w:r>
      <w:r w:rsidRPr="000E25C3">
        <w:rPr>
          <w:sz w:val="22"/>
          <w:szCs w:val="22"/>
        </w:rPr>
        <w:t xml:space="preserve"> (pattern patologici di personalità in infanzia e adolescenza) e </w:t>
      </w:r>
      <w:r w:rsidR="00D461B0" w:rsidRPr="000E25C3">
        <w:rPr>
          <w:sz w:val="22"/>
          <w:szCs w:val="22"/>
        </w:rPr>
        <w:t>l’</w:t>
      </w:r>
      <w:r w:rsidR="00D461B0" w:rsidRPr="000E25C3">
        <w:rPr>
          <w:b/>
          <w:sz w:val="22"/>
          <w:szCs w:val="22"/>
        </w:rPr>
        <w:t>A</w:t>
      </w:r>
      <w:r w:rsidRPr="000E25C3">
        <w:rPr>
          <w:b/>
          <w:sz w:val="22"/>
          <w:szCs w:val="22"/>
        </w:rPr>
        <w:t>sse SCA</w:t>
      </w:r>
      <w:r w:rsidRPr="000E25C3">
        <w:rPr>
          <w:sz w:val="22"/>
          <w:szCs w:val="22"/>
        </w:rPr>
        <w:t xml:space="preserve"> (pattern sintomatici di bambini e adolescenti). </w:t>
      </w:r>
    </w:p>
    <w:p w:rsidR="00D653FA" w:rsidRPr="000E25C3" w:rsidRDefault="00D653FA">
      <w:pPr>
        <w:spacing w:line="360" w:lineRule="auto"/>
        <w:jc w:val="both"/>
        <w:rPr>
          <w:sz w:val="22"/>
          <w:szCs w:val="22"/>
        </w:rPr>
      </w:pPr>
      <w:r w:rsidRPr="000E25C3">
        <w:rPr>
          <w:sz w:val="22"/>
          <w:szCs w:val="22"/>
        </w:rPr>
        <w:t xml:space="preserve">Il clinico attraverso la diagnosi multi assiale compie un ragionamento diagnostico e opera una formulazione del caso in senso strutturale: </w:t>
      </w:r>
      <w:r w:rsidR="00D96013" w:rsidRPr="000E25C3">
        <w:rPr>
          <w:i/>
          <w:sz w:val="22"/>
          <w:szCs w:val="22"/>
        </w:rPr>
        <w:t>in primis</w:t>
      </w:r>
      <w:r w:rsidR="00D96013" w:rsidRPr="000E25C3">
        <w:rPr>
          <w:sz w:val="22"/>
          <w:szCs w:val="22"/>
        </w:rPr>
        <w:t>,</w:t>
      </w:r>
      <w:r w:rsidR="00D96013" w:rsidRPr="000E25C3">
        <w:rPr>
          <w:i/>
          <w:sz w:val="22"/>
          <w:szCs w:val="22"/>
        </w:rPr>
        <w:t xml:space="preserve"> </w:t>
      </w:r>
      <w:r w:rsidR="00D96013" w:rsidRPr="000E25C3">
        <w:rPr>
          <w:sz w:val="22"/>
          <w:szCs w:val="22"/>
        </w:rPr>
        <w:t>con l’asse MCA, viene esaminato</w:t>
      </w:r>
      <w:r w:rsidRPr="000E25C3">
        <w:rPr>
          <w:sz w:val="22"/>
          <w:szCs w:val="22"/>
        </w:rPr>
        <w:t xml:space="preserve"> il funzionamento mentale del paziente, ovvero gli aspetti strutturali della personalità </w:t>
      </w:r>
      <w:r w:rsidR="00D96013" w:rsidRPr="000E25C3">
        <w:rPr>
          <w:sz w:val="22"/>
          <w:szCs w:val="22"/>
        </w:rPr>
        <w:t xml:space="preserve">del paziente </w:t>
      </w:r>
      <w:r w:rsidRPr="000E25C3">
        <w:rPr>
          <w:sz w:val="22"/>
          <w:szCs w:val="22"/>
        </w:rPr>
        <w:t xml:space="preserve">(funzionamento emotivo, affettivo, relazionale, capacità introspettive e capacità di </w:t>
      </w:r>
      <w:proofErr w:type="spellStart"/>
      <w:r w:rsidRPr="000E25C3">
        <w:rPr>
          <w:sz w:val="22"/>
          <w:szCs w:val="22"/>
        </w:rPr>
        <w:t>mentalizzazione</w:t>
      </w:r>
      <w:proofErr w:type="spellEnd"/>
      <w:r w:rsidRPr="000E25C3">
        <w:rPr>
          <w:sz w:val="22"/>
          <w:szCs w:val="22"/>
        </w:rPr>
        <w:t>, funzionamento difensivo e senso morale</w:t>
      </w:r>
      <w:r w:rsidR="00AC6534">
        <w:rPr>
          <w:rStyle w:val="Rimandonotaapidipagina"/>
          <w:sz w:val="22"/>
          <w:szCs w:val="22"/>
        </w:rPr>
        <w:t xml:space="preserve"> </w:t>
      </w:r>
      <w:r w:rsidRPr="000E25C3">
        <w:rPr>
          <w:sz w:val="22"/>
          <w:szCs w:val="22"/>
        </w:rPr>
        <w:t>)</w:t>
      </w:r>
      <w:r w:rsidR="00D96013" w:rsidRPr="000E25C3">
        <w:rPr>
          <w:sz w:val="22"/>
          <w:szCs w:val="22"/>
        </w:rPr>
        <w:t>, in seguito si passa all’esame degli aspetti qualitativi che il funzionamento assume (pattern di p</w:t>
      </w:r>
      <w:r w:rsidR="00E13D24" w:rsidRPr="000E25C3">
        <w:rPr>
          <w:sz w:val="22"/>
          <w:szCs w:val="22"/>
        </w:rPr>
        <w:t>ersonalità e pattern patologici,</w:t>
      </w:r>
      <w:r w:rsidR="00D96013" w:rsidRPr="000E25C3">
        <w:rPr>
          <w:sz w:val="22"/>
          <w:szCs w:val="22"/>
        </w:rPr>
        <w:t xml:space="preserve"> asse</w:t>
      </w:r>
      <w:r w:rsidR="00E13D24" w:rsidRPr="000E25C3">
        <w:rPr>
          <w:sz w:val="22"/>
          <w:szCs w:val="22"/>
        </w:rPr>
        <w:t xml:space="preserve"> PCA). Nell’asse PCA ven</w:t>
      </w:r>
      <w:r w:rsidR="00D96013" w:rsidRPr="000E25C3">
        <w:rPr>
          <w:sz w:val="22"/>
          <w:szCs w:val="22"/>
        </w:rPr>
        <w:t>gono presentati sia i livelli di organizzazione della personalità, ovvero come il funzionamento si organizza globalmente in un soggetto, sia la “colorazione” che la personalità assume: ritroveremo nell’asse PCA le personalità ossessive, depressive, con scarsa regolazione emotiva, narcisistiche ecc, esaminate in chiave dimensionale, ovvero all’interno di pattern più o meno disfunzionali. Solo dopo un attento esame della personalità dell’individuo si passa a considerare i sintomi</w:t>
      </w:r>
      <w:r w:rsidR="00E13D24" w:rsidRPr="000E25C3">
        <w:rPr>
          <w:sz w:val="22"/>
          <w:szCs w:val="22"/>
        </w:rPr>
        <w:t xml:space="preserve"> (Asse SCA)</w:t>
      </w:r>
      <w:r w:rsidR="00D96013" w:rsidRPr="000E25C3">
        <w:rPr>
          <w:sz w:val="22"/>
          <w:szCs w:val="22"/>
        </w:rPr>
        <w:t xml:space="preserve">, visti non in chiave esclusivamente fenomenica e </w:t>
      </w:r>
      <w:proofErr w:type="spellStart"/>
      <w:r w:rsidR="00D96013" w:rsidRPr="000E25C3">
        <w:rPr>
          <w:sz w:val="22"/>
          <w:szCs w:val="22"/>
        </w:rPr>
        <w:t>ateoretica</w:t>
      </w:r>
      <w:proofErr w:type="spellEnd"/>
      <w:r w:rsidR="00D96013" w:rsidRPr="000E25C3">
        <w:rPr>
          <w:sz w:val="22"/>
          <w:szCs w:val="22"/>
        </w:rPr>
        <w:t>, ma nel loro impatto e nel loro significato all’interno della personalità del paziente, anche prendendo in esame la soggettività dell’individuo. Numerose sono le raccomandazioni che in questa sezione vengono rivolte ai clinici rispetto ad avere sempre a mente la fase evolutiva che l’individuo sta vivendo.</w:t>
      </w:r>
    </w:p>
    <w:p w:rsidR="004B1CBE" w:rsidRPr="000E25C3" w:rsidRDefault="004B1CBE" w:rsidP="004B1CBE">
      <w:pPr>
        <w:spacing w:line="360" w:lineRule="auto"/>
        <w:jc w:val="both"/>
        <w:rPr>
          <w:sz w:val="22"/>
          <w:szCs w:val="22"/>
        </w:rPr>
      </w:pPr>
    </w:p>
    <w:p w:rsidR="00144023" w:rsidRDefault="00144023" w:rsidP="00200F71">
      <w:pPr>
        <w:jc w:val="both"/>
        <w:rPr>
          <w:b/>
          <w:sz w:val="22"/>
          <w:szCs w:val="22"/>
        </w:rPr>
        <w:sectPr w:rsidR="00144023" w:rsidSect="00375428">
          <w:type w:val="continuous"/>
          <w:pgSz w:w="11907" w:h="16840" w:code="9"/>
          <w:pgMar w:top="1418" w:right="1418" w:bottom="1134" w:left="1418" w:header="720" w:footer="720" w:gutter="0"/>
          <w:cols w:space="708"/>
          <w:docGrid w:linePitch="326"/>
        </w:sectPr>
      </w:pPr>
    </w:p>
    <w:p w:rsidR="00675203" w:rsidRDefault="004B1CBE" w:rsidP="00200F71">
      <w:pPr>
        <w:jc w:val="both"/>
        <w:rPr>
          <w:b/>
          <w:sz w:val="22"/>
          <w:szCs w:val="22"/>
        </w:rPr>
      </w:pPr>
      <w:r w:rsidRPr="000E25C3">
        <w:rPr>
          <w:b/>
          <w:sz w:val="22"/>
          <w:szCs w:val="22"/>
        </w:rPr>
        <w:lastRenderedPageBreak/>
        <w:t xml:space="preserve">PDM: </w:t>
      </w:r>
    </w:p>
    <w:p w:rsidR="00D869D7" w:rsidRPr="00144023" w:rsidRDefault="00B7376A">
      <w:pPr>
        <w:jc w:val="both"/>
        <w:rPr>
          <w:b/>
          <w:sz w:val="22"/>
          <w:szCs w:val="22"/>
        </w:rPr>
      </w:pPr>
      <w:r>
        <w:rPr>
          <w:b/>
          <w:sz w:val="22"/>
          <w:szCs w:val="22"/>
        </w:rPr>
        <w:t>PART</w:t>
      </w:r>
      <w:r w:rsidR="00675203">
        <w:rPr>
          <w:b/>
          <w:sz w:val="22"/>
          <w:szCs w:val="22"/>
        </w:rPr>
        <w:t>E II –</w:t>
      </w:r>
      <w:r>
        <w:rPr>
          <w:b/>
          <w:sz w:val="22"/>
          <w:szCs w:val="22"/>
        </w:rPr>
        <w:t xml:space="preserve"> </w:t>
      </w:r>
      <w:r w:rsidR="00675203">
        <w:rPr>
          <w:b/>
          <w:sz w:val="22"/>
          <w:szCs w:val="22"/>
        </w:rPr>
        <w:t>Classificazione dei Dis</w:t>
      </w:r>
      <w:r>
        <w:rPr>
          <w:b/>
          <w:sz w:val="22"/>
          <w:szCs w:val="22"/>
        </w:rPr>
        <w:t>t</w:t>
      </w:r>
      <w:r w:rsidR="00675203">
        <w:rPr>
          <w:b/>
          <w:sz w:val="22"/>
          <w:szCs w:val="22"/>
        </w:rPr>
        <w:t xml:space="preserve">urbi mentali dei bambini e degli adolescenti. </w:t>
      </w:r>
    </w:p>
    <w:p w:rsidR="00B7376A" w:rsidRPr="00241F56" w:rsidRDefault="00241F56" w:rsidP="00241F56">
      <w:pPr>
        <w:ind w:left="360"/>
        <w:jc w:val="both"/>
        <w:rPr>
          <w:sz w:val="22"/>
          <w:szCs w:val="22"/>
        </w:rPr>
      </w:pPr>
      <w:r>
        <w:rPr>
          <w:sz w:val="22"/>
          <w:szCs w:val="22"/>
        </w:rPr>
        <w:t xml:space="preserve"> </w:t>
      </w:r>
    </w:p>
    <w:p w:rsidR="00144023" w:rsidRPr="00144023" w:rsidRDefault="00144023" w:rsidP="00144023">
      <w:pPr>
        <w:jc w:val="both"/>
        <w:rPr>
          <w:b/>
          <w:sz w:val="22"/>
          <w:szCs w:val="22"/>
        </w:rPr>
      </w:pPr>
      <w:r w:rsidRPr="00144023">
        <w:rPr>
          <w:b/>
          <w:sz w:val="22"/>
          <w:szCs w:val="22"/>
        </w:rPr>
        <w:t>ASSE MCA – Profilo del funzionamento mentale di bambini e adolescenti</w:t>
      </w:r>
    </w:p>
    <w:p w:rsidR="00B7376A" w:rsidRPr="00B7376A" w:rsidRDefault="00B7376A" w:rsidP="00B7376A">
      <w:pPr>
        <w:ind w:left="360"/>
        <w:jc w:val="both"/>
        <w:rPr>
          <w:sz w:val="22"/>
          <w:szCs w:val="22"/>
        </w:rPr>
      </w:pPr>
      <w:r w:rsidRPr="00B7376A">
        <w:rPr>
          <w:sz w:val="22"/>
          <w:szCs w:val="22"/>
        </w:rPr>
        <w:t>• Capacità di regolazione, attenzione e apprendimento</w:t>
      </w:r>
    </w:p>
    <w:p w:rsidR="00B7376A" w:rsidRPr="00B7376A" w:rsidRDefault="00B7376A" w:rsidP="00B7376A">
      <w:pPr>
        <w:ind w:left="360"/>
        <w:jc w:val="both"/>
        <w:rPr>
          <w:sz w:val="22"/>
          <w:szCs w:val="22"/>
        </w:rPr>
      </w:pPr>
      <w:r w:rsidRPr="00B7376A">
        <w:rPr>
          <w:sz w:val="22"/>
          <w:szCs w:val="22"/>
        </w:rPr>
        <w:t>• Capacità di relazioni e intimità</w:t>
      </w:r>
    </w:p>
    <w:p w:rsidR="00B7376A" w:rsidRPr="00B7376A" w:rsidRDefault="00B7376A" w:rsidP="00B7376A">
      <w:pPr>
        <w:ind w:left="360"/>
        <w:jc w:val="both"/>
        <w:rPr>
          <w:sz w:val="22"/>
          <w:szCs w:val="22"/>
        </w:rPr>
      </w:pPr>
      <w:r w:rsidRPr="00B7376A">
        <w:rPr>
          <w:sz w:val="22"/>
          <w:szCs w:val="22"/>
        </w:rPr>
        <w:t>• Qualità dell’esperienza interna</w:t>
      </w:r>
    </w:p>
    <w:p w:rsidR="00B7376A" w:rsidRPr="00B7376A" w:rsidRDefault="00B7376A" w:rsidP="00B7376A">
      <w:pPr>
        <w:ind w:left="360"/>
        <w:jc w:val="both"/>
        <w:rPr>
          <w:sz w:val="22"/>
          <w:szCs w:val="22"/>
        </w:rPr>
      </w:pPr>
      <w:r w:rsidRPr="00B7376A">
        <w:rPr>
          <w:sz w:val="22"/>
          <w:szCs w:val="22"/>
        </w:rPr>
        <w:t>• Esperienza, espressione e comunicazione degli affetti</w:t>
      </w:r>
    </w:p>
    <w:p w:rsidR="00B7376A" w:rsidRPr="00B7376A" w:rsidRDefault="00B7376A" w:rsidP="00B7376A">
      <w:pPr>
        <w:ind w:left="360"/>
        <w:jc w:val="both"/>
        <w:rPr>
          <w:sz w:val="22"/>
          <w:szCs w:val="22"/>
        </w:rPr>
      </w:pPr>
      <w:r w:rsidRPr="00B7376A">
        <w:rPr>
          <w:sz w:val="22"/>
          <w:szCs w:val="22"/>
        </w:rPr>
        <w:t>• Pattern e capacità difensive</w:t>
      </w:r>
    </w:p>
    <w:p w:rsidR="00B7376A" w:rsidRPr="00B7376A" w:rsidRDefault="00B7376A" w:rsidP="00B7376A">
      <w:pPr>
        <w:ind w:left="360"/>
        <w:jc w:val="both"/>
        <w:rPr>
          <w:sz w:val="22"/>
          <w:szCs w:val="22"/>
        </w:rPr>
      </w:pPr>
      <w:r w:rsidRPr="00B7376A">
        <w:rPr>
          <w:sz w:val="22"/>
          <w:szCs w:val="22"/>
        </w:rPr>
        <w:t>• Capacità di formare rappresentazioni interne</w:t>
      </w:r>
    </w:p>
    <w:p w:rsidR="00B7376A" w:rsidRPr="00B7376A" w:rsidRDefault="00B7376A" w:rsidP="00B7376A">
      <w:pPr>
        <w:ind w:left="360"/>
        <w:jc w:val="both"/>
        <w:rPr>
          <w:sz w:val="22"/>
          <w:szCs w:val="22"/>
        </w:rPr>
      </w:pPr>
      <w:r w:rsidRPr="00B7376A">
        <w:rPr>
          <w:sz w:val="22"/>
          <w:szCs w:val="22"/>
        </w:rPr>
        <w:t>• Capacità di differenziazione e integrazione</w:t>
      </w:r>
    </w:p>
    <w:p w:rsidR="00B7376A" w:rsidRPr="00B7376A" w:rsidRDefault="00B7376A" w:rsidP="00B7376A">
      <w:pPr>
        <w:ind w:left="360"/>
        <w:jc w:val="both"/>
        <w:rPr>
          <w:sz w:val="22"/>
          <w:szCs w:val="22"/>
        </w:rPr>
      </w:pPr>
      <w:r w:rsidRPr="00B7376A">
        <w:rPr>
          <w:sz w:val="22"/>
          <w:szCs w:val="22"/>
        </w:rPr>
        <w:t>• Capacità di auto-osservazione</w:t>
      </w:r>
    </w:p>
    <w:p w:rsidR="00B7376A" w:rsidRDefault="00B7376A" w:rsidP="00B7376A">
      <w:pPr>
        <w:ind w:left="360"/>
        <w:jc w:val="both"/>
        <w:rPr>
          <w:sz w:val="22"/>
          <w:szCs w:val="22"/>
        </w:rPr>
      </w:pPr>
      <w:r w:rsidRPr="00B7376A">
        <w:rPr>
          <w:sz w:val="22"/>
          <w:szCs w:val="22"/>
        </w:rPr>
        <w:t>• Capacità di costruire o ricorrere a standard e ideali  interni</w:t>
      </w:r>
    </w:p>
    <w:p w:rsidR="00B7376A" w:rsidRDefault="00B7376A" w:rsidP="00B7376A">
      <w:pPr>
        <w:ind w:left="360"/>
        <w:jc w:val="both"/>
        <w:rPr>
          <w:sz w:val="22"/>
          <w:szCs w:val="22"/>
        </w:rPr>
      </w:pPr>
    </w:p>
    <w:p w:rsidR="00144023" w:rsidRPr="00144023" w:rsidRDefault="00144023" w:rsidP="00144023">
      <w:pPr>
        <w:jc w:val="both"/>
        <w:rPr>
          <w:b/>
          <w:sz w:val="22"/>
          <w:szCs w:val="22"/>
        </w:rPr>
      </w:pPr>
      <w:r w:rsidRPr="00144023">
        <w:rPr>
          <w:b/>
          <w:sz w:val="22"/>
          <w:szCs w:val="22"/>
        </w:rPr>
        <w:t xml:space="preserve">ASSE PCA – Pattern e disturbi di personalità di bambini e adolescenti </w:t>
      </w:r>
    </w:p>
    <w:p w:rsidR="00000000" w:rsidRPr="00B7376A" w:rsidRDefault="00B7376A" w:rsidP="00241F56">
      <w:pPr>
        <w:ind w:left="360"/>
        <w:jc w:val="both"/>
        <w:rPr>
          <w:sz w:val="22"/>
          <w:szCs w:val="22"/>
        </w:rPr>
      </w:pPr>
      <w:r w:rsidRPr="00B7376A">
        <w:rPr>
          <w:b/>
          <w:bCs/>
          <w:sz w:val="22"/>
          <w:szCs w:val="22"/>
        </w:rPr>
        <w:t>Patt</w:t>
      </w:r>
      <w:r w:rsidR="00241F56">
        <w:rPr>
          <w:b/>
          <w:bCs/>
          <w:sz w:val="22"/>
          <w:szCs w:val="22"/>
        </w:rPr>
        <w:t xml:space="preserve">ern di personalità in formazione </w:t>
      </w:r>
      <w:r w:rsidRPr="00B7376A">
        <w:rPr>
          <w:sz w:val="22"/>
          <w:szCs w:val="22"/>
        </w:rPr>
        <w:t>“</w:t>
      </w:r>
      <w:r w:rsidRPr="00B7376A">
        <w:rPr>
          <w:bCs/>
          <w:sz w:val="22"/>
          <w:szCs w:val="22"/>
        </w:rPr>
        <w:t>normali</w:t>
      </w:r>
      <w:r w:rsidRPr="00B7376A">
        <w:rPr>
          <w:sz w:val="22"/>
          <w:szCs w:val="22"/>
        </w:rPr>
        <w:t xml:space="preserve">” </w:t>
      </w:r>
    </w:p>
    <w:p w:rsidR="00000000" w:rsidRPr="00B7376A" w:rsidRDefault="00B7376A" w:rsidP="00144023">
      <w:pPr>
        <w:tabs>
          <w:tab w:val="left" w:pos="4056"/>
        </w:tabs>
        <w:ind w:left="360"/>
        <w:rPr>
          <w:sz w:val="22"/>
          <w:szCs w:val="22"/>
        </w:rPr>
      </w:pPr>
      <w:r w:rsidRPr="00B7376A">
        <w:rPr>
          <w:bCs/>
          <w:sz w:val="22"/>
          <w:szCs w:val="22"/>
        </w:rPr>
        <w:t>“lievemente disfunzionali”</w:t>
      </w:r>
    </w:p>
    <w:p w:rsidR="00000000" w:rsidRPr="00B7376A" w:rsidRDefault="00B7376A" w:rsidP="00144023">
      <w:pPr>
        <w:tabs>
          <w:tab w:val="left" w:pos="4056"/>
        </w:tabs>
        <w:ind w:left="360"/>
        <w:rPr>
          <w:sz w:val="22"/>
          <w:szCs w:val="22"/>
        </w:rPr>
      </w:pPr>
      <w:r w:rsidRPr="00B7376A">
        <w:rPr>
          <w:bCs/>
          <w:sz w:val="22"/>
          <w:szCs w:val="22"/>
        </w:rPr>
        <w:t>“moderatamente disfunzionali</w:t>
      </w:r>
      <w:r w:rsidRPr="00B7376A">
        <w:rPr>
          <w:sz w:val="22"/>
          <w:szCs w:val="22"/>
        </w:rPr>
        <w:t>”</w:t>
      </w:r>
    </w:p>
    <w:p w:rsidR="00000000" w:rsidRPr="00B7376A" w:rsidRDefault="00B7376A" w:rsidP="00144023">
      <w:pPr>
        <w:tabs>
          <w:tab w:val="left" w:pos="4056"/>
        </w:tabs>
        <w:ind w:left="360"/>
        <w:rPr>
          <w:sz w:val="22"/>
          <w:szCs w:val="22"/>
        </w:rPr>
      </w:pPr>
      <w:r w:rsidRPr="00B7376A">
        <w:rPr>
          <w:bCs/>
          <w:sz w:val="22"/>
          <w:szCs w:val="22"/>
        </w:rPr>
        <w:t>“gravemente disfunzionali</w:t>
      </w:r>
      <w:r w:rsidRPr="00B7376A">
        <w:rPr>
          <w:sz w:val="22"/>
          <w:szCs w:val="22"/>
        </w:rPr>
        <w:t xml:space="preserve">”  </w:t>
      </w:r>
    </w:p>
    <w:p w:rsidR="00B7376A" w:rsidRPr="00B7376A" w:rsidRDefault="00B7376A" w:rsidP="00144023">
      <w:pPr>
        <w:tabs>
          <w:tab w:val="left" w:pos="4056"/>
        </w:tabs>
        <w:ind w:left="360"/>
        <w:rPr>
          <w:sz w:val="22"/>
          <w:szCs w:val="22"/>
        </w:rPr>
      </w:pPr>
    </w:p>
    <w:p w:rsidR="00B7376A" w:rsidRPr="00B7376A" w:rsidRDefault="00B7376A" w:rsidP="00144023">
      <w:pPr>
        <w:tabs>
          <w:tab w:val="left" w:pos="4056"/>
        </w:tabs>
        <w:rPr>
          <w:sz w:val="22"/>
          <w:szCs w:val="22"/>
        </w:rPr>
      </w:pPr>
      <w:r w:rsidRPr="00B7376A">
        <w:rPr>
          <w:b/>
          <w:bCs/>
          <w:sz w:val="22"/>
          <w:szCs w:val="22"/>
        </w:rPr>
        <w:t>Pattern di personalità disfunzionali</w:t>
      </w:r>
    </w:p>
    <w:p w:rsidR="00000000" w:rsidRPr="00B7376A" w:rsidRDefault="00B7376A" w:rsidP="00144023">
      <w:pPr>
        <w:tabs>
          <w:tab w:val="left" w:pos="4056"/>
        </w:tabs>
        <w:ind w:left="360"/>
        <w:rPr>
          <w:sz w:val="22"/>
          <w:szCs w:val="22"/>
        </w:rPr>
      </w:pPr>
      <w:r w:rsidRPr="00B7376A">
        <w:rPr>
          <w:bCs/>
          <w:sz w:val="22"/>
          <w:szCs w:val="22"/>
        </w:rPr>
        <w:t>D. di personalità timorosi della vicinanza/intimità (schizoidi)</w:t>
      </w:r>
    </w:p>
    <w:p w:rsidR="00000000" w:rsidRPr="00B7376A" w:rsidRDefault="00B7376A" w:rsidP="00144023">
      <w:pPr>
        <w:tabs>
          <w:tab w:val="left" w:pos="4056"/>
        </w:tabs>
        <w:ind w:left="360"/>
        <w:rPr>
          <w:sz w:val="22"/>
          <w:szCs w:val="22"/>
        </w:rPr>
      </w:pPr>
      <w:r w:rsidRPr="00B7376A">
        <w:rPr>
          <w:bCs/>
          <w:sz w:val="22"/>
          <w:szCs w:val="22"/>
        </w:rPr>
        <w:t>D. sospettosi/diffidenti di personalità</w:t>
      </w:r>
    </w:p>
    <w:p w:rsidR="00000000" w:rsidRPr="00B7376A" w:rsidRDefault="00B7376A" w:rsidP="00144023">
      <w:pPr>
        <w:tabs>
          <w:tab w:val="left" w:pos="4056"/>
        </w:tabs>
        <w:ind w:left="360"/>
        <w:rPr>
          <w:sz w:val="22"/>
          <w:szCs w:val="22"/>
        </w:rPr>
      </w:pPr>
      <w:r w:rsidRPr="00B7376A">
        <w:rPr>
          <w:bCs/>
          <w:sz w:val="22"/>
          <w:szCs w:val="22"/>
        </w:rPr>
        <w:t>D. antisociali (sociopatici) di personalità</w:t>
      </w:r>
    </w:p>
    <w:p w:rsidR="00000000" w:rsidRPr="00B7376A" w:rsidRDefault="00B7376A" w:rsidP="00144023">
      <w:pPr>
        <w:tabs>
          <w:tab w:val="left" w:pos="4056"/>
        </w:tabs>
        <w:ind w:left="360"/>
        <w:rPr>
          <w:sz w:val="22"/>
          <w:szCs w:val="22"/>
        </w:rPr>
      </w:pPr>
      <w:r w:rsidRPr="00B7376A">
        <w:rPr>
          <w:bCs/>
          <w:sz w:val="22"/>
          <w:szCs w:val="22"/>
        </w:rPr>
        <w:t>D. narcisistici di personalità</w:t>
      </w:r>
    </w:p>
    <w:p w:rsidR="00000000" w:rsidRPr="00B7376A" w:rsidRDefault="00B7376A" w:rsidP="00144023">
      <w:pPr>
        <w:tabs>
          <w:tab w:val="left" w:pos="4056"/>
        </w:tabs>
        <w:ind w:left="360"/>
        <w:rPr>
          <w:sz w:val="22"/>
          <w:szCs w:val="22"/>
        </w:rPr>
      </w:pPr>
      <w:r w:rsidRPr="00B7376A">
        <w:rPr>
          <w:bCs/>
          <w:sz w:val="22"/>
          <w:szCs w:val="22"/>
        </w:rPr>
        <w:t>D. impulsivi/esplosivi di personalità</w:t>
      </w:r>
    </w:p>
    <w:p w:rsidR="00000000" w:rsidRPr="00B7376A" w:rsidRDefault="00B7376A" w:rsidP="00144023">
      <w:pPr>
        <w:tabs>
          <w:tab w:val="left" w:pos="4056"/>
        </w:tabs>
        <w:ind w:left="360"/>
        <w:rPr>
          <w:sz w:val="22"/>
          <w:szCs w:val="22"/>
        </w:rPr>
      </w:pPr>
      <w:r w:rsidRPr="00B7376A">
        <w:rPr>
          <w:bCs/>
          <w:sz w:val="22"/>
          <w:szCs w:val="22"/>
        </w:rPr>
        <w:t>D. autopunitivi di personalità</w:t>
      </w:r>
    </w:p>
    <w:p w:rsidR="00000000" w:rsidRPr="00B7376A" w:rsidRDefault="00B7376A" w:rsidP="00144023">
      <w:pPr>
        <w:tabs>
          <w:tab w:val="left" w:pos="4056"/>
        </w:tabs>
        <w:ind w:left="360"/>
        <w:rPr>
          <w:sz w:val="22"/>
          <w:szCs w:val="22"/>
        </w:rPr>
      </w:pPr>
      <w:r w:rsidRPr="00B7376A">
        <w:rPr>
          <w:bCs/>
          <w:sz w:val="22"/>
          <w:szCs w:val="22"/>
        </w:rPr>
        <w:t>D. depressivi di personalità</w:t>
      </w:r>
    </w:p>
    <w:p w:rsidR="00000000" w:rsidRPr="00B7376A" w:rsidRDefault="00B7376A" w:rsidP="00144023">
      <w:pPr>
        <w:tabs>
          <w:tab w:val="left" w:pos="4056"/>
        </w:tabs>
        <w:ind w:left="360"/>
        <w:rPr>
          <w:sz w:val="22"/>
          <w:szCs w:val="22"/>
        </w:rPr>
      </w:pPr>
      <w:r w:rsidRPr="00B7376A">
        <w:rPr>
          <w:bCs/>
          <w:sz w:val="22"/>
          <w:szCs w:val="22"/>
        </w:rPr>
        <w:t>D. somatizzati di personalità</w:t>
      </w:r>
    </w:p>
    <w:p w:rsidR="00000000" w:rsidRPr="00B7376A" w:rsidRDefault="00B7376A" w:rsidP="00144023">
      <w:pPr>
        <w:tabs>
          <w:tab w:val="left" w:pos="4056"/>
        </w:tabs>
        <w:ind w:left="360"/>
        <w:rPr>
          <w:sz w:val="22"/>
          <w:szCs w:val="22"/>
        </w:rPr>
      </w:pPr>
      <w:r w:rsidRPr="00B7376A">
        <w:rPr>
          <w:bCs/>
          <w:sz w:val="22"/>
          <w:szCs w:val="22"/>
        </w:rPr>
        <w:t>D. dipendenti di personalità</w:t>
      </w:r>
    </w:p>
    <w:p w:rsidR="00000000" w:rsidRPr="00B7376A" w:rsidRDefault="00B7376A" w:rsidP="00144023">
      <w:pPr>
        <w:tabs>
          <w:tab w:val="left" w:pos="4056"/>
        </w:tabs>
        <w:ind w:left="360"/>
        <w:rPr>
          <w:sz w:val="22"/>
          <w:szCs w:val="22"/>
        </w:rPr>
      </w:pPr>
      <w:r w:rsidRPr="00B7376A">
        <w:rPr>
          <w:bCs/>
          <w:sz w:val="22"/>
          <w:szCs w:val="22"/>
        </w:rPr>
        <w:t xml:space="preserve">D evitanti/coartati; </w:t>
      </w:r>
      <w:r w:rsidR="00241F56" w:rsidRPr="00144023">
        <w:rPr>
          <w:sz w:val="22"/>
          <w:szCs w:val="22"/>
        </w:rPr>
        <w:t xml:space="preserve">D. </w:t>
      </w:r>
      <w:r w:rsidRPr="00B7376A">
        <w:rPr>
          <w:sz w:val="22"/>
          <w:szCs w:val="22"/>
        </w:rPr>
        <w:t xml:space="preserve"> </w:t>
      </w:r>
      <w:proofErr w:type="spellStart"/>
      <w:r w:rsidRPr="00B7376A">
        <w:rPr>
          <w:sz w:val="22"/>
          <w:szCs w:val="22"/>
        </w:rPr>
        <w:t>controfobici</w:t>
      </w:r>
      <w:proofErr w:type="spellEnd"/>
      <w:r w:rsidRPr="00B7376A">
        <w:rPr>
          <w:sz w:val="22"/>
          <w:szCs w:val="22"/>
        </w:rPr>
        <w:t xml:space="preserve"> di personalità</w:t>
      </w:r>
    </w:p>
    <w:p w:rsidR="00000000" w:rsidRPr="00B7376A" w:rsidRDefault="00B7376A" w:rsidP="00144023">
      <w:pPr>
        <w:tabs>
          <w:tab w:val="left" w:pos="4056"/>
        </w:tabs>
        <w:ind w:left="360"/>
        <w:rPr>
          <w:sz w:val="22"/>
          <w:szCs w:val="22"/>
        </w:rPr>
      </w:pPr>
      <w:r w:rsidRPr="00B7376A">
        <w:rPr>
          <w:bCs/>
          <w:sz w:val="22"/>
          <w:szCs w:val="22"/>
        </w:rPr>
        <w:t>D. ansiosi di personalità</w:t>
      </w:r>
    </w:p>
    <w:p w:rsidR="00000000" w:rsidRPr="00B7376A" w:rsidRDefault="00B7376A" w:rsidP="00144023">
      <w:pPr>
        <w:tabs>
          <w:tab w:val="left" w:pos="4056"/>
        </w:tabs>
        <w:ind w:left="360"/>
        <w:rPr>
          <w:sz w:val="22"/>
          <w:szCs w:val="22"/>
        </w:rPr>
      </w:pPr>
      <w:r w:rsidRPr="00B7376A">
        <w:rPr>
          <w:bCs/>
          <w:sz w:val="22"/>
          <w:szCs w:val="22"/>
        </w:rPr>
        <w:t>D. ossessivo-compulsivi di personalità</w:t>
      </w:r>
    </w:p>
    <w:p w:rsidR="00000000" w:rsidRPr="00B7376A" w:rsidRDefault="00B7376A" w:rsidP="00144023">
      <w:pPr>
        <w:tabs>
          <w:tab w:val="left" w:pos="4056"/>
        </w:tabs>
        <w:ind w:left="360"/>
        <w:rPr>
          <w:sz w:val="22"/>
          <w:szCs w:val="22"/>
        </w:rPr>
      </w:pPr>
      <w:r w:rsidRPr="00B7376A">
        <w:rPr>
          <w:bCs/>
          <w:sz w:val="22"/>
          <w:szCs w:val="22"/>
        </w:rPr>
        <w:t>D. istrionici di personalità</w:t>
      </w:r>
    </w:p>
    <w:p w:rsidR="00000000" w:rsidRPr="00B7376A" w:rsidRDefault="00B7376A" w:rsidP="00144023">
      <w:pPr>
        <w:tabs>
          <w:tab w:val="left" w:pos="4056"/>
        </w:tabs>
        <w:ind w:left="360"/>
        <w:rPr>
          <w:sz w:val="22"/>
          <w:szCs w:val="22"/>
        </w:rPr>
      </w:pPr>
      <w:r w:rsidRPr="00B7376A">
        <w:rPr>
          <w:bCs/>
          <w:sz w:val="22"/>
          <w:szCs w:val="22"/>
        </w:rPr>
        <w:t xml:space="preserve">D. di personalità su base </w:t>
      </w:r>
      <w:proofErr w:type="spellStart"/>
      <w:r w:rsidRPr="00B7376A">
        <w:rPr>
          <w:bCs/>
          <w:sz w:val="22"/>
          <w:szCs w:val="22"/>
        </w:rPr>
        <w:t>disregolatoria</w:t>
      </w:r>
      <w:proofErr w:type="spellEnd"/>
    </w:p>
    <w:p w:rsidR="00000000" w:rsidRPr="00B7376A" w:rsidRDefault="00B7376A" w:rsidP="00144023">
      <w:pPr>
        <w:tabs>
          <w:tab w:val="left" w:pos="4056"/>
        </w:tabs>
        <w:ind w:left="360"/>
        <w:rPr>
          <w:sz w:val="22"/>
          <w:szCs w:val="22"/>
        </w:rPr>
      </w:pPr>
      <w:r w:rsidRPr="00B7376A">
        <w:rPr>
          <w:bCs/>
          <w:sz w:val="22"/>
          <w:szCs w:val="22"/>
        </w:rPr>
        <w:t>Misti/altro</w:t>
      </w:r>
    </w:p>
    <w:p w:rsidR="00B7376A" w:rsidRDefault="00B7376A" w:rsidP="00B7376A">
      <w:pPr>
        <w:jc w:val="both"/>
        <w:rPr>
          <w:sz w:val="22"/>
          <w:szCs w:val="22"/>
        </w:rPr>
      </w:pPr>
    </w:p>
    <w:p w:rsidR="00B7376A" w:rsidRPr="00144023" w:rsidRDefault="00B7376A" w:rsidP="00B7376A">
      <w:pPr>
        <w:jc w:val="both"/>
        <w:rPr>
          <w:b/>
          <w:sz w:val="22"/>
          <w:szCs w:val="22"/>
        </w:rPr>
      </w:pPr>
      <w:r w:rsidRPr="00144023">
        <w:rPr>
          <w:b/>
          <w:sz w:val="22"/>
          <w:szCs w:val="22"/>
        </w:rPr>
        <w:t>ASSE SCA – pattern sintomatici di bambini e adolescenti: l'esperienza soggettiva</w:t>
      </w:r>
    </w:p>
    <w:p w:rsidR="00B7376A" w:rsidRPr="00B7376A" w:rsidRDefault="00B7376A" w:rsidP="00B7376A">
      <w:pPr>
        <w:jc w:val="both"/>
        <w:rPr>
          <w:sz w:val="22"/>
          <w:szCs w:val="22"/>
        </w:rPr>
      </w:pPr>
      <w:r w:rsidRPr="00B7376A">
        <w:rPr>
          <w:b/>
          <w:bCs/>
          <w:sz w:val="22"/>
          <w:szCs w:val="22"/>
        </w:rPr>
        <w:t>Risposta sana</w:t>
      </w:r>
      <w:r w:rsidRPr="00B7376A">
        <w:rPr>
          <w:sz w:val="22"/>
          <w:szCs w:val="22"/>
        </w:rPr>
        <w:t xml:space="preserve"> </w:t>
      </w:r>
      <w:r w:rsidRPr="00B7376A">
        <w:rPr>
          <w:sz w:val="22"/>
          <w:szCs w:val="22"/>
        </w:rPr>
        <w:tab/>
        <w:t>crisi evolutive, crisi adattive</w:t>
      </w:r>
    </w:p>
    <w:p w:rsidR="00B7376A" w:rsidRPr="00144023" w:rsidRDefault="00B7376A" w:rsidP="00144023">
      <w:pPr>
        <w:ind w:left="360"/>
        <w:jc w:val="both"/>
        <w:rPr>
          <w:sz w:val="22"/>
          <w:szCs w:val="22"/>
        </w:rPr>
      </w:pPr>
      <w:r w:rsidRPr="00144023">
        <w:rPr>
          <w:sz w:val="22"/>
          <w:szCs w:val="22"/>
        </w:rPr>
        <w:t>Disturbi d’ansia</w:t>
      </w:r>
      <w:r w:rsidRPr="00144023">
        <w:rPr>
          <w:sz w:val="22"/>
          <w:szCs w:val="22"/>
        </w:rPr>
        <w:tab/>
      </w:r>
      <w:r w:rsidRPr="00144023">
        <w:rPr>
          <w:sz w:val="22"/>
          <w:szCs w:val="22"/>
        </w:rPr>
        <w:tab/>
      </w:r>
    </w:p>
    <w:p w:rsidR="00000000" w:rsidRPr="00144023" w:rsidRDefault="00241F56" w:rsidP="00144023">
      <w:pPr>
        <w:ind w:left="360"/>
        <w:jc w:val="both"/>
        <w:rPr>
          <w:sz w:val="22"/>
          <w:szCs w:val="22"/>
        </w:rPr>
      </w:pPr>
      <w:r w:rsidRPr="00144023">
        <w:rPr>
          <w:sz w:val="22"/>
          <w:szCs w:val="22"/>
        </w:rPr>
        <w:t xml:space="preserve">D. </w:t>
      </w:r>
      <w:r w:rsidR="00B7376A" w:rsidRPr="00144023">
        <w:rPr>
          <w:sz w:val="22"/>
          <w:szCs w:val="22"/>
        </w:rPr>
        <w:t>d’ansia</w:t>
      </w:r>
    </w:p>
    <w:p w:rsidR="00000000" w:rsidRPr="00144023" w:rsidRDefault="00B7376A" w:rsidP="00144023">
      <w:pPr>
        <w:ind w:left="360"/>
        <w:jc w:val="both"/>
        <w:rPr>
          <w:sz w:val="22"/>
          <w:szCs w:val="22"/>
        </w:rPr>
      </w:pPr>
      <w:r w:rsidRPr="00144023">
        <w:rPr>
          <w:sz w:val="22"/>
          <w:szCs w:val="22"/>
        </w:rPr>
        <w:lastRenderedPageBreak/>
        <w:t>fobie</w:t>
      </w:r>
    </w:p>
    <w:p w:rsidR="00000000" w:rsidRPr="00144023" w:rsidRDefault="00241F56" w:rsidP="00144023">
      <w:pPr>
        <w:ind w:left="360"/>
        <w:jc w:val="both"/>
        <w:rPr>
          <w:sz w:val="22"/>
          <w:szCs w:val="22"/>
        </w:rPr>
      </w:pPr>
      <w:r w:rsidRPr="00144023">
        <w:rPr>
          <w:sz w:val="22"/>
          <w:szCs w:val="22"/>
        </w:rPr>
        <w:t xml:space="preserve">D. </w:t>
      </w:r>
      <w:r w:rsidR="00B7376A" w:rsidRPr="00144023">
        <w:rPr>
          <w:sz w:val="22"/>
          <w:szCs w:val="22"/>
        </w:rPr>
        <w:t>ossessivo-compulsivi</w:t>
      </w:r>
    </w:p>
    <w:p w:rsidR="00000000" w:rsidRPr="00144023" w:rsidRDefault="00B7376A" w:rsidP="00144023">
      <w:pPr>
        <w:ind w:left="360"/>
        <w:jc w:val="both"/>
        <w:rPr>
          <w:sz w:val="22"/>
          <w:szCs w:val="22"/>
        </w:rPr>
      </w:pPr>
      <w:r w:rsidRPr="00144023">
        <w:rPr>
          <w:sz w:val="22"/>
          <w:szCs w:val="22"/>
        </w:rPr>
        <w:t>D di somatizzazione</w:t>
      </w:r>
    </w:p>
    <w:p w:rsidR="00B7376A" w:rsidRPr="00144023" w:rsidRDefault="00B7376A" w:rsidP="00144023">
      <w:pPr>
        <w:ind w:left="360"/>
        <w:jc w:val="both"/>
        <w:rPr>
          <w:sz w:val="22"/>
          <w:szCs w:val="22"/>
        </w:rPr>
      </w:pPr>
      <w:r w:rsidRPr="00144023">
        <w:rPr>
          <w:sz w:val="22"/>
          <w:szCs w:val="22"/>
        </w:rPr>
        <w:t>D. dell’umore/affettivi</w:t>
      </w:r>
      <w:r w:rsidRPr="00144023">
        <w:rPr>
          <w:sz w:val="22"/>
          <w:szCs w:val="22"/>
        </w:rPr>
        <w:tab/>
      </w:r>
    </w:p>
    <w:p w:rsidR="00000000" w:rsidRPr="00144023" w:rsidRDefault="00B7376A" w:rsidP="00144023">
      <w:pPr>
        <w:ind w:left="360"/>
        <w:jc w:val="both"/>
        <w:rPr>
          <w:sz w:val="22"/>
          <w:szCs w:val="22"/>
        </w:rPr>
      </w:pPr>
      <w:r w:rsidRPr="00144023">
        <w:rPr>
          <w:sz w:val="22"/>
          <w:szCs w:val="22"/>
        </w:rPr>
        <w:t xml:space="preserve">      elaborazione prolungata del lutto/reazione di lutto</w:t>
      </w:r>
    </w:p>
    <w:p w:rsidR="00000000" w:rsidRPr="00144023" w:rsidRDefault="00B7376A" w:rsidP="00144023">
      <w:pPr>
        <w:ind w:left="360"/>
        <w:jc w:val="both"/>
        <w:rPr>
          <w:sz w:val="22"/>
          <w:szCs w:val="22"/>
        </w:rPr>
      </w:pPr>
      <w:r w:rsidRPr="00144023">
        <w:rPr>
          <w:sz w:val="22"/>
          <w:szCs w:val="22"/>
        </w:rPr>
        <w:t xml:space="preserve">        </w:t>
      </w:r>
      <w:r w:rsidR="00241F56" w:rsidRPr="00144023">
        <w:rPr>
          <w:sz w:val="22"/>
          <w:szCs w:val="22"/>
        </w:rPr>
        <w:t xml:space="preserve">D. </w:t>
      </w:r>
      <w:r w:rsidRPr="00144023">
        <w:rPr>
          <w:sz w:val="22"/>
          <w:szCs w:val="22"/>
        </w:rPr>
        <w:t xml:space="preserve"> depressivi</w:t>
      </w:r>
    </w:p>
    <w:p w:rsidR="00000000" w:rsidRPr="00144023" w:rsidRDefault="00B7376A" w:rsidP="00144023">
      <w:pPr>
        <w:ind w:left="360"/>
        <w:jc w:val="both"/>
        <w:rPr>
          <w:sz w:val="22"/>
          <w:szCs w:val="22"/>
        </w:rPr>
      </w:pPr>
      <w:r w:rsidRPr="00144023">
        <w:rPr>
          <w:sz w:val="22"/>
          <w:szCs w:val="22"/>
        </w:rPr>
        <w:t xml:space="preserve">        </w:t>
      </w:r>
      <w:r w:rsidR="00241F56">
        <w:rPr>
          <w:sz w:val="22"/>
          <w:szCs w:val="22"/>
        </w:rPr>
        <w:t>D</w:t>
      </w:r>
      <w:r w:rsidRPr="00144023">
        <w:rPr>
          <w:sz w:val="22"/>
          <w:szCs w:val="22"/>
        </w:rPr>
        <w:t>.</w:t>
      </w:r>
      <w:r w:rsidR="00241F56">
        <w:rPr>
          <w:sz w:val="22"/>
          <w:szCs w:val="22"/>
        </w:rPr>
        <w:t xml:space="preserve"> </w:t>
      </w:r>
      <w:r w:rsidRPr="00144023">
        <w:rPr>
          <w:sz w:val="22"/>
          <w:szCs w:val="22"/>
        </w:rPr>
        <w:t>Bipolari</w:t>
      </w:r>
    </w:p>
    <w:p w:rsidR="00000000" w:rsidRPr="00144023" w:rsidRDefault="00B7376A" w:rsidP="00144023">
      <w:pPr>
        <w:ind w:left="360"/>
        <w:jc w:val="both"/>
        <w:rPr>
          <w:sz w:val="22"/>
          <w:szCs w:val="22"/>
        </w:rPr>
      </w:pPr>
      <w:r w:rsidRPr="00144023">
        <w:rPr>
          <w:sz w:val="22"/>
          <w:szCs w:val="22"/>
        </w:rPr>
        <w:t xml:space="preserve">        </w:t>
      </w:r>
      <w:proofErr w:type="spellStart"/>
      <w:r w:rsidRPr="00144023">
        <w:rPr>
          <w:sz w:val="22"/>
          <w:szCs w:val="22"/>
        </w:rPr>
        <w:t>suicidarietà</w:t>
      </w:r>
      <w:proofErr w:type="spellEnd"/>
    </w:p>
    <w:p w:rsidR="00B7376A" w:rsidRPr="00144023" w:rsidRDefault="00B7376A" w:rsidP="00144023">
      <w:pPr>
        <w:ind w:left="360"/>
        <w:jc w:val="both"/>
        <w:rPr>
          <w:sz w:val="22"/>
          <w:szCs w:val="22"/>
        </w:rPr>
      </w:pPr>
      <w:proofErr w:type="spellStart"/>
      <w:r w:rsidRPr="00144023">
        <w:rPr>
          <w:sz w:val="22"/>
          <w:szCs w:val="22"/>
        </w:rPr>
        <w:t>D.da</w:t>
      </w:r>
      <w:proofErr w:type="spellEnd"/>
      <w:r w:rsidRPr="00144023">
        <w:rPr>
          <w:sz w:val="22"/>
          <w:szCs w:val="22"/>
        </w:rPr>
        <w:t xml:space="preserve"> comportamento dirompente</w:t>
      </w:r>
      <w:r w:rsidRPr="00144023">
        <w:rPr>
          <w:sz w:val="22"/>
          <w:szCs w:val="22"/>
        </w:rPr>
        <w:tab/>
      </w:r>
    </w:p>
    <w:p w:rsidR="00000000" w:rsidRPr="00144023" w:rsidRDefault="00B7376A" w:rsidP="00144023">
      <w:pPr>
        <w:ind w:left="360"/>
        <w:jc w:val="both"/>
        <w:rPr>
          <w:sz w:val="22"/>
          <w:szCs w:val="22"/>
        </w:rPr>
      </w:pPr>
      <w:r w:rsidRPr="00144023">
        <w:rPr>
          <w:sz w:val="22"/>
          <w:szCs w:val="22"/>
        </w:rPr>
        <w:t xml:space="preserve"> d. della condotta</w:t>
      </w:r>
    </w:p>
    <w:p w:rsidR="00000000" w:rsidRPr="00144023" w:rsidRDefault="00B7376A" w:rsidP="00144023">
      <w:pPr>
        <w:ind w:left="360"/>
        <w:jc w:val="both"/>
        <w:rPr>
          <w:sz w:val="22"/>
          <w:szCs w:val="22"/>
        </w:rPr>
      </w:pPr>
      <w:proofErr w:type="spellStart"/>
      <w:r w:rsidRPr="00144023">
        <w:rPr>
          <w:sz w:val="22"/>
          <w:szCs w:val="22"/>
        </w:rPr>
        <w:t>d.oppositivo</w:t>
      </w:r>
      <w:proofErr w:type="spellEnd"/>
      <w:r w:rsidRPr="00144023">
        <w:rPr>
          <w:sz w:val="22"/>
          <w:szCs w:val="22"/>
        </w:rPr>
        <w:t>-provocatori</w:t>
      </w:r>
    </w:p>
    <w:p w:rsidR="00000000" w:rsidRPr="00144023" w:rsidRDefault="00B7376A" w:rsidP="00144023">
      <w:pPr>
        <w:ind w:left="360"/>
        <w:jc w:val="both"/>
        <w:rPr>
          <w:sz w:val="22"/>
          <w:szCs w:val="22"/>
        </w:rPr>
      </w:pPr>
      <w:proofErr w:type="spellStart"/>
      <w:r w:rsidRPr="00144023">
        <w:rPr>
          <w:sz w:val="22"/>
          <w:szCs w:val="22"/>
        </w:rPr>
        <w:t>d.correlati</w:t>
      </w:r>
      <w:proofErr w:type="spellEnd"/>
      <w:r w:rsidRPr="00144023">
        <w:rPr>
          <w:sz w:val="22"/>
          <w:szCs w:val="22"/>
        </w:rPr>
        <w:t xml:space="preserve"> all’abuso di sostanze</w:t>
      </w:r>
    </w:p>
    <w:p w:rsidR="00B7376A" w:rsidRPr="00144023" w:rsidRDefault="00B7376A" w:rsidP="00144023">
      <w:pPr>
        <w:ind w:left="360"/>
        <w:jc w:val="both"/>
        <w:rPr>
          <w:sz w:val="22"/>
          <w:szCs w:val="22"/>
        </w:rPr>
      </w:pPr>
      <w:r w:rsidRPr="00144023">
        <w:rPr>
          <w:sz w:val="22"/>
          <w:szCs w:val="22"/>
        </w:rPr>
        <w:t>D. reattivi</w:t>
      </w:r>
      <w:r w:rsidRPr="00144023">
        <w:rPr>
          <w:sz w:val="22"/>
          <w:szCs w:val="22"/>
        </w:rPr>
        <w:tab/>
      </w:r>
      <w:r w:rsidRPr="00144023">
        <w:rPr>
          <w:sz w:val="22"/>
          <w:szCs w:val="22"/>
        </w:rPr>
        <w:tab/>
      </w:r>
    </w:p>
    <w:p w:rsidR="00000000" w:rsidRPr="00144023" w:rsidRDefault="00B7376A" w:rsidP="00144023">
      <w:pPr>
        <w:ind w:left="360"/>
        <w:jc w:val="both"/>
        <w:rPr>
          <w:sz w:val="22"/>
          <w:szCs w:val="22"/>
        </w:rPr>
      </w:pPr>
      <w:r w:rsidRPr="00144023">
        <w:rPr>
          <w:sz w:val="22"/>
          <w:szCs w:val="22"/>
        </w:rPr>
        <w:t xml:space="preserve">traumi psichici </w:t>
      </w:r>
      <w:proofErr w:type="spellStart"/>
      <w:r w:rsidRPr="00144023">
        <w:rPr>
          <w:sz w:val="22"/>
          <w:szCs w:val="22"/>
        </w:rPr>
        <w:t>D.post</w:t>
      </w:r>
      <w:proofErr w:type="spellEnd"/>
      <w:r w:rsidRPr="00144023">
        <w:rPr>
          <w:sz w:val="22"/>
          <w:szCs w:val="22"/>
        </w:rPr>
        <w:t>-traumatici da stress</w:t>
      </w:r>
    </w:p>
    <w:p w:rsidR="00000000" w:rsidRPr="00144023" w:rsidRDefault="00241F56" w:rsidP="00144023">
      <w:pPr>
        <w:ind w:left="360"/>
        <w:jc w:val="both"/>
        <w:rPr>
          <w:sz w:val="22"/>
          <w:szCs w:val="22"/>
        </w:rPr>
      </w:pPr>
      <w:r w:rsidRPr="00144023">
        <w:rPr>
          <w:sz w:val="22"/>
          <w:szCs w:val="22"/>
        </w:rPr>
        <w:t xml:space="preserve">D. </w:t>
      </w:r>
      <w:r w:rsidR="00B7376A" w:rsidRPr="00144023">
        <w:rPr>
          <w:sz w:val="22"/>
          <w:szCs w:val="22"/>
        </w:rPr>
        <w:t xml:space="preserve"> dell’adattamento (non connessi allo sviluppo)</w:t>
      </w:r>
    </w:p>
    <w:p w:rsidR="00000000" w:rsidRPr="00144023" w:rsidRDefault="00B7376A" w:rsidP="00144023">
      <w:pPr>
        <w:ind w:left="360"/>
        <w:jc w:val="both"/>
        <w:rPr>
          <w:sz w:val="22"/>
          <w:szCs w:val="22"/>
        </w:rPr>
      </w:pPr>
      <w:r w:rsidRPr="00144023">
        <w:rPr>
          <w:bCs/>
          <w:sz w:val="22"/>
          <w:szCs w:val="22"/>
        </w:rPr>
        <w:t>D. del funzionamento mentale</w:t>
      </w:r>
    </w:p>
    <w:p w:rsidR="00000000" w:rsidRPr="00144023" w:rsidRDefault="00B7376A" w:rsidP="00144023">
      <w:pPr>
        <w:ind w:left="360"/>
        <w:jc w:val="both"/>
        <w:rPr>
          <w:sz w:val="22"/>
          <w:szCs w:val="22"/>
        </w:rPr>
      </w:pPr>
      <w:r w:rsidRPr="00144023">
        <w:rPr>
          <w:sz w:val="22"/>
          <w:szCs w:val="22"/>
        </w:rPr>
        <w:t>D. delle competenze motorie</w:t>
      </w:r>
    </w:p>
    <w:p w:rsidR="00000000" w:rsidRPr="00144023" w:rsidRDefault="00144023" w:rsidP="00144023">
      <w:pPr>
        <w:ind w:left="360"/>
        <w:jc w:val="both"/>
        <w:rPr>
          <w:sz w:val="22"/>
          <w:szCs w:val="22"/>
        </w:rPr>
      </w:pPr>
      <w:r w:rsidRPr="00144023">
        <w:rPr>
          <w:sz w:val="22"/>
          <w:szCs w:val="22"/>
        </w:rPr>
        <w:t xml:space="preserve">D. </w:t>
      </w:r>
      <w:r w:rsidR="00B7376A" w:rsidRPr="00144023">
        <w:rPr>
          <w:bCs/>
          <w:sz w:val="22"/>
          <w:szCs w:val="22"/>
        </w:rPr>
        <w:t>da tic</w:t>
      </w:r>
    </w:p>
    <w:p w:rsidR="00000000" w:rsidRPr="00144023" w:rsidRDefault="00144023" w:rsidP="00144023">
      <w:pPr>
        <w:ind w:left="360"/>
        <w:jc w:val="both"/>
        <w:rPr>
          <w:sz w:val="22"/>
          <w:szCs w:val="22"/>
        </w:rPr>
      </w:pPr>
      <w:r w:rsidRPr="00144023">
        <w:rPr>
          <w:sz w:val="22"/>
          <w:szCs w:val="22"/>
        </w:rPr>
        <w:t xml:space="preserve">D. </w:t>
      </w:r>
      <w:r w:rsidR="00B7376A" w:rsidRPr="00144023">
        <w:rPr>
          <w:bCs/>
          <w:sz w:val="22"/>
          <w:szCs w:val="22"/>
        </w:rPr>
        <w:t>psicotici</w:t>
      </w:r>
    </w:p>
    <w:p w:rsidR="00000000" w:rsidRPr="00144023" w:rsidRDefault="00144023" w:rsidP="00144023">
      <w:pPr>
        <w:ind w:left="360"/>
        <w:jc w:val="both"/>
        <w:rPr>
          <w:sz w:val="22"/>
          <w:szCs w:val="22"/>
        </w:rPr>
      </w:pPr>
      <w:r w:rsidRPr="00144023">
        <w:rPr>
          <w:sz w:val="22"/>
          <w:szCs w:val="22"/>
        </w:rPr>
        <w:t xml:space="preserve">D. </w:t>
      </w:r>
      <w:r w:rsidR="00B7376A" w:rsidRPr="00144023">
        <w:rPr>
          <w:bCs/>
          <w:sz w:val="22"/>
          <w:szCs w:val="22"/>
        </w:rPr>
        <w:t>neuropsicologici</w:t>
      </w:r>
    </w:p>
    <w:p w:rsidR="00000000" w:rsidRPr="00144023" w:rsidRDefault="00144023" w:rsidP="00144023">
      <w:pPr>
        <w:ind w:left="360"/>
        <w:jc w:val="both"/>
        <w:rPr>
          <w:sz w:val="22"/>
          <w:szCs w:val="22"/>
        </w:rPr>
      </w:pPr>
      <w:r>
        <w:rPr>
          <w:bCs/>
          <w:sz w:val="22"/>
          <w:szCs w:val="22"/>
        </w:rPr>
        <w:t xml:space="preserve">        </w:t>
      </w:r>
      <w:r w:rsidR="00241F56" w:rsidRPr="00144023">
        <w:rPr>
          <w:sz w:val="22"/>
          <w:szCs w:val="22"/>
        </w:rPr>
        <w:t xml:space="preserve">D. </w:t>
      </w:r>
      <w:r w:rsidR="00B7376A" w:rsidRPr="00144023">
        <w:rPr>
          <w:bCs/>
          <w:sz w:val="22"/>
          <w:szCs w:val="22"/>
        </w:rPr>
        <w:t xml:space="preserve">dell’elaborazione </w:t>
      </w:r>
      <w:proofErr w:type="spellStart"/>
      <w:r w:rsidR="00B7376A" w:rsidRPr="00144023">
        <w:rPr>
          <w:bCs/>
          <w:sz w:val="22"/>
          <w:szCs w:val="22"/>
        </w:rPr>
        <w:t>visuospaziale</w:t>
      </w:r>
      <w:proofErr w:type="spellEnd"/>
    </w:p>
    <w:p w:rsidR="00000000" w:rsidRPr="00144023" w:rsidRDefault="00241F56" w:rsidP="00144023">
      <w:pPr>
        <w:ind w:left="360"/>
        <w:jc w:val="both"/>
        <w:rPr>
          <w:sz w:val="22"/>
          <w:szCs w:val="22"/>
        </w:rPr>
      </w:pPr>
      <w:r>
        <w:rPr>
          <w:bCs/>
          <w:sz w:val="22"/>
          <w:szCs w:val="22"/>
        </w:rPr>
        <w:t xml:space="preserve">        </w:t>
      </w:r>
      <w:r w:rsidRPr="00144023">
        <w:rPr>
          <w:sz w:val="22"/>
          <w:szCs w:val="22"/>
        </w:rPr>
        <w:t xml:space="preserve">D. </w:t>
      </w:r>
      <w:r w:rsidR="00B7376A" w:rsidRPr="00144023">
        <w:rPr>
          <w:bCs/>
          <w:sz w:val="22"/>
          <w:szCs w:val="22"/>
        </w:rPr>
        <w:t>del linguaggio e dell’elaborazione uditiva</w:t>
      </w:r>
    </w:p>
    <w:p w:rsidR="00000000" w:rsidRPr="00144023" w:rsidRDefault="00241F56" w:rsidP="00144023">
      <w:pPr>
        <w:ind w:left="360"/>
        <w:jc w:val="both"/>
        <w:rPr>
          <w:sz w:val="22"/>
          <w:szCs w:val="22"/>
        </w:rPr>
      </w:pPr>
      <w:r>
        <w:rPr>
          <w:bCs/>
          <w:sz w:val="22"/>
          <w:szCs w:val="22"/>
        </w:rPr>
        <w:t xml:space="preserve">        C</w:t>
      </w:r>
      <w:r w:rsidR="00B7376A" w:rsidRPr="00144023">
        <w:rPr>
          <w:bCs/>
          <w:sz w:val="22"/>
          <w:szCs w:val="22"/>
        </w:rPr>
        <w:t>ompromissione della memoria</w:t>
      </w:r>
    </w:p>
    <w:p w:rsidR="00000000" w:rsidRPr="00144023" w:rsidRDefault="00144023" w:rsidP="00144023">
      <w:pPr>
        <w:ind w:left="360"/>
        <w:jc w:val="both"/>
        <w:rPr>
          <w:sz w:val="22"/>
          <w:szCs w:val="22"/>
        </w:rPr>
      </w:pPr>
      <w:r>
        <w:rPr>
          <w:bCs/>
          <w:sz w:val="22"/>
          <w:szCs w:val="22"/>
        </w:rPr>
        <w:t xml:space="preserve">        </w:t>
      </w:r>
      <w:r>
        <w:rPr>
          <w:sz w:val="22"/>
          <w:szCs w:val="22"/>
        </w:rPr>
        <w:t>D.</w:t>
      </w:r>
      <w:r w:rsidR="00241F56">
        <w:rPr>
          <w:sz w:val="22"/>
          <w:szCs w:val="22"/>
        </w:rPr>
        <w:t xml:space="preserve"> </w:t>
      </w:r>
      <w:r w:rsidR="00B7376A" w:rsidRPr="00144023">
        <w:rPr>
          <w:bCs/>
          <w:sz w:val="22"/>
          <w:szCs w:val="22"/>
        </w:rPr>
        <w:t>da deficit di attenzione e iperattività</w:t>
      </w:r>
    </w:p>
    <w:p w:rsidR="00000000" w:rsidRPr="00144023" w:rsidRDefault="00144023" w:rsidP="00144023">
      <w:pPr>
        <w:ind w:left="360"/>
        <w:jc w:val="both"/>
        <w:rPr>
          <w:sz w:val="22"/>
          <w:szCs w:val="22"/>
        </w:rPr>
      </w:pPr>
      <w:r>
        <w:rPr>
          <w:bCs/>
          <w:sz w:val="22"/>
          <w:szCs w:val="22"/>
        </w:rPr>
        <w:t xml:space="preserve">       </w:t>
      </w:r>
      <w:r w:rsidRPr="00144023">
        <w:rPr>
          <w:sz w:val="22"/>
          <w:szCs w:val="22"/>
        </w:rPr>
        <w:t xml:space="preserve">D. </w:t>
      </w:r>
      <w:r w:rsidR="00B7376A" w:rsidRPr="00144023">
        <w:rPr>
          <w:bCs/>
          <w:sz w:val="22"/>
          <w:szCs w:val="22"/>
        </w:rPr>
        <w:t xml:space="preserve">delle funzioni </w:t>
      </w:r>
      <w:proofErr w:type="spellStart"/>
      <w:r w:rsidR="00B7376A" w:rsidRPr="00144023">
        <w:rPr>
          <w:bCs/>
          <w:sz w:val="22"/>
          <w:szCs w:val="22"/>
        </w:rPr>
        <w:t>esecurive</w:t>
      </w:r>
      <w:proofErr w:type="spellEnd"/>
    </w:p>
    <w:p w:rsidR="00000000" w:rsidRPr="00144023" w:rsidRDefault="00144023" w:rsidP="00144023">
      <w:pPr>
        <w:ind w:left="360"/>
        <w:jc w:val="both"/>
        <w:rPr>
          <w:sz w:val="22"/>
          <w:szCs w:val="22"/>
        </w:rPr>
      </w:pPr>
      <w:r>
        <w:rPr>
          <w:bCs/>
          <w:sz w:val="22"/>
          <w:szCs w:val="22"/>
        </w:rPr>
        <w:t xml:space="preserve">       </w:t>
      </w:r>
      <w:r w:rsidRPr="00144023">
        <w:rPr>
          <w:sz w:val="22"/>
          <w:szCs w:val="22"/>
        </w:rPr>
        <w:t xml:space="preserve">D. </w:t>
      </w:r>
      <w:r w:rsidR="00B7376A" w:rsidRPr="00144023">
        <w:rPr>
          <w:bCs/>
          <w:sz w:val="22"/>
          <w:szCs w:val="22"/>
        </w:rPr>
        <w:t>cognitivi gravi</w:t>
      </w:r>
    </w:p>
    <w:p w:rsidR="00000000" w:rsidRPr="00144023" w:rsidRDefault="00144023" w:rsidP="00241F56">
      <w:pPr>
        <w:ind w:left="360"/>
        <w:jc w:val="both"/>
        <w:rPr>
          <w:sz w:val="22"/>
          <w:szCs w:val="22"/>
        </w:rPr>
      </w:pPr>
      <w:r w:rsidRPr="00144023">
        <w:rPr>
          <w:sz w:val="22"/>
          <w:szCs w:val="22"/>
        </w:rPr>
        <w:t xml:space="preserve">D. </w:t>
      </w:r>
      <w:r w:rsidR="00B7376A" w:rsidRPr="00144023">
        <w:rPr>
          <w:bCs/>
          <w:sz w:val="22"/>
          <w:szCs w:val="22"/>
        </w:rPr>
        <w:t>dell’apprendimento</w:t>
      </w:r>
      <w:r w:rsidR="00241F56">
        <w:rPr>
          <w:sz w:val="22"/>
          <w:szCs w:val="22"/>
        </w:rPr>
        <w:t xml:space="preserve">: </w:t>
      </w:r>
      <w:r w:rsidR="00B7376A" w:rsidRPr="00144023">
        <w:rPr>
          <w:bCs/>
          <w:sz w:val="22"/>
          <w:szCs w:val="22"/>
        </w:rPr>
        <w:t>della lettura</w:t>
      </w:r>
      <w:r w:rsidR="00241F56">
        <w:rPr>
          <w:bCs/>
          <w:sz w:val="22"/>
          <w:szCs w:val="22"/>
        </w:rPr>
        <w:t>,</w:t>
      </w:r>
      <w:r w:rsidR="00241F56">
        <w:rPr>
          <w:sz w:val="22"/>
          <w:szCs w:val="22"/>
        </w:rPr>
        <w:t xml:space="preserve"> </w:t>
      </w:r>
      <w:r w:rsidR="00B7376A" w:rsidRPr="00144023">
        <w:rPr>
          <w:bCs/>
          <w:sz w:val="22"/>
          <w:szCs w:val="22"/>
        </w:rPr>
        <w:t>del calcolo</w:t>
      </w:r>
      <w:r w:rsidR="00241F56">
        <w:rPr>
          <w:sz w:val="22"/>
          <w:szCs w:val="22"/>
        </w:rPr>
        <w:t xml:space="preserve">, </w:t>
      </w:r>
      <w:r w:rsidR="00B7376A" w:rsidRPr="00144023">
        <w:rPr>
          <w:bCs/>
          <w:sz w:val="22"/>
          <w:szCs w:val="22"/>
        </w:rPr>
        <w:t>dell’espressione scritta</w:t>
      </w:r>
    </w:p>
    <w:p w:rsidR="00000000" w:rsidRPr="00144023" w:rsidRDefault="00B7376A" w:rsidP="00241F56">
      <w:pPr>
        <w:ind w:left="360"/>
        <w:jc w:val="both"/>
        <w:rPr>
          <w:sz w:val="22"/>
          <w:szCs w:val="22"/>
        </w:rPr>
      </w:pPr>
      <w:r w:rsidRPr="00144023">
        <w:rPr>
          <w:bCs/>
          <w:sz w:val="22"/>
          <w:szCs w:val="22"/>
        </w:rPr>
        <w:t xml:space="preserve">       disabilit</w:t>
      </w:r>
      <w:r w:rsidR="00241F56">
        <w:rPr>
          <w:bCs/>
          <w:sz w:val="22"/>
          <w:szCs w:val="22"/>
        </w:rPr>
        <w:t xml:space="preserve">à dell’apprendimento non verbale, disabilità </w:t>
      </w:r>
      <w:r w:rsidRPr="00144023">
        <w:rPr>
          <w:bCs/>
          <w:sz w:val="22"/>
          <w:szCs w:val="22"/>
        </w:rPr>
        <w:t xml:space="preserve">dell’apprendimento </w:t>
      </w:r>
      <w:proofErr w:type="spellStart"/>
      <w:r w:rsidRPr="00144023">
        <w:rPr>
          <w:bCs/>
          <w:sz w:val="22"/>
          <w:szCs w:val="22"/>
        </w:rPr>
        <w:t>socioemotivo</w:t>
      </w:r>
      <w:proofErr w:type="spellEnd"/>
    </w:p>
    <w:p w:rsidR="00144023" w:rsidRPr="00144023" w:rsidRDefault="00144023" w:rsidP="00144023">
      <w:pPr>
        <w:ind w:left="360"/>
        <w:jc w:val="both"/>
        <w:rPr>
          <w:sz w:val="22"/>
          <w:szCs w:val="22"/>
        </w:rPr>
      </w:pPr>
      <w:r w:rsidRPr="00144023">
        <w:rPr>
          <w:bCs/>
          <w:sz w:val="22"/>
          <w:szCs w:val="22"/>
        </w:rPr>
        <w:t xml:space="preserve">D. psicofisiologici  </w:t>
      </w:r>
    </w:p>
    <w:p w:rsidR="00000000" w:rsidRPr="00144023" w:rsidRDefault="00144023" w:rsidP="00144023">
      <w:pPr>
        <w:ind w:left="360"/>
        <w:jc w:val="both"/>
        <w:rPr>
          <w:sz w:val="22"/>
          <w:szCs w:val="22"/>
        </w:rPr>
      </w:pPr>
      <w:r w:rsidRPr="00144023">
        <w:rPr>
          <w:bCs/>
          <w:sz w:val="22"/>
          <w:szCs w:val="22"/>
        </w:rPr>
        <w:t>bulimia</w:t>
      </w:r>
    </w:p>
    <w:p w:rsidR="00000000" w:rsidRPr="00144023" w:rsidRDefault="00144023" w:rsidP="00144023">
      <w:pPr>
        <w:ind w:left="360"/>
        <w:jc w:val="both"/>
        <w:rPr>
          <w:sz w:val="22"/>
          <w:szCs w:val="22"/>
        </w:rPr>
      </w:pPr>
      <w:r w:rsidRPr="00144023">
        <w:rPr>
          <w:bCs/>
          <w:sz w:val="22"/>
          <w:szCs w:val="22"/>
        </w:rPr>
        <w:t>anoressia</w:t>
      </w:r>
    </w:p>
    <w:p w:rsidR="00144023" w:rsidRPr="00144023" w:rsidRDefault="00144023" w:rsidP="00144023">
      <w:pPr>
        <w:ind w:left="360"/>
        <w:jc w:val="both"/>
        <w:rPr>
          <w:sz w:val="22"/>
          <w:szCs w:val="22"/>
        </w:rPr>
      </w:pPr>
      <w:r w:rsidRPr="00144023">
        <w:rPr>
          <w:bCs/>
          <w:sz w:val="22"/>
          <w:szCs w:val="22"/>
        </w:rPr>
        <w:t>D. dello sviluppo</w:t>
      </w:r>
      <w:r w:rsidRPr="00144023">
        <w:rPr>
          <w:bCs/>
          <w:sz w:val="22"/>
          <w:szCs w:val="22"/>
        </w:rPr>
        <w:tab/>
      </w:r>
    </w:p>
    <w:p w:rsidR="00000000" w:rsidRPr="00144023" w:rsidRDefault="00241F56" w:rsidP="00144023">
      <w:pPr>
        <w:ind w:left="360"/>
        <w:jc w:val="both"/>
        <w:rPr>
          <w:sz w:val="22"/>
          <w:szCs w:val="22"/>
        </w:rPr>
      </w:pPr>
      <w:r w:rsidRPr="00144023">
        <w:rPr>
          <w:sz w:val="22"/>
          <w:szCs w:val="22"/>
        </w:rPr>
        <w:t xml:space="preserve">D. </w:t>
      </w:r>
      <w:r w:rsidR="00144023" w:rsidRPr="00144023">
        <w:rPr>
          <w:bCs/>
          <w:sz w:val="22"/>
          <w:szCs w:val="22"/>
        </w:rPr>
        <w:t>della regolazione</w:t>
      </w:r>
    </w:p>
    <w:p w:rsidR="00000000" w:rsidRPr="00144023" w:rsidRDefault="00144023" w:rsidP="00144023">
      <w:pPr>
        <w:ind w:left="360"/>
        <w:jc w:val="both"/>
        <w:rPr>
          <w:sz w:val="22"/>
          <w:szCs w:val="22"/>
        </w:rPr>
      </w:pPr>
      <w:r w:rsidRPr="00144023">
        <w:rPr>
          <w:bCs/>
          <w:sz w:val="22"/>
          <w:szCs w:val="22"/>
        </w:rPr>
        <w:t>problemi di alimentazione nell’infanzia</w:t>
      </w:r>
    </w:p>
    <w:p w:rsidR="00000000" w:rsidRPr="00144023" w:rsidRDefault="00241F56" w:rsidP="00144023">
      <w:pPr>
        <w:ind w:left="360"/>
        <w:jc w:val="both"/>
        <w:rPr>
          <w:sz w:val="22"/>
          <w:szCs w:val="22"/>
        </w:rPr>
      </w:pPr>
      <w:r w:rsidRPr="00144023">
        <w:rPr>
          <w:sz w:val="22"/>
          <w:szCs w:val="22"/>
        </w:rPr>
        <w:t xml:space="preserve">D. </w:t>
      </w:r>
      <w:r w:rsidR="00144023" w:rsidRPr="00144023">
        <w:rPr>
          <w:bCs/>
          <w:sz w:val="22"/>
          <w:szCs w:val="22"/>
        </w:rPr>
        <w:t>dell’evacuazione</w:t>
      </w:r>
    </w:p>
    <w:p w:rsidR="00000000" w:rsidRPr="00144023" w:rsidRDefault="00144023" w:rsidP="00144023">
      <w:pPr>
        <w:ind w:left="360"/>
        <w:jc w:val="both"/>
        <w:rPr>
          <w:sz w:val="22"/>
          <w:szCs w:val="22"/>
        </w:rPr>
      </w:pPr>
      <w:r w:rsidRPr="00144023">
        <w:rPr>
          <w:bCs/>
          <w:sz w:val="22"/>
          <w:szCs w:val="22"/>
        </w:rPr>
        <w:t xml:space="preserve">        encopresi</w:t>
      </w:r>
    </w:p>
    <w:p w:rsidR="00000000" w:rsidRPr="00144023" w:rsidRDefault="00144023" w:rsidP="00144023">
      <w:pPr>
        <w:ind w:left="360"/>
        <w:jc w:val="both"/>
        <w:rPr>
          <w:sz w:val="22"/>
          <w:szCs w:val="22"/>
        </w:rPr>
      </w:pPr>
      <w:r w:rsidRPr="00144023">
        <w:rPr>
          <w:bCs/>
          <w:sz w:val="22"/>
          <w:szCs w:val="22"/>
        </w:rPr>
        <w:t xml:space="preserve">        enuresi</w:t>
      </w:r>
    </w:p>
    <w:p w:rsidR="00000000" w:rsidRPr="00144023" w:rsidRDefault="00241F56" w:rsidP="00144023">
      <w:pPr>
        <w:ind w:left="360"/>
        <w:jc w:val="both"/>
        <w:rPr>
          <w:sz w:val="22"/>
          <w:szCs w:val="22"/>
        </w:rPr>
      </w:pPr>
      <w:r w:rsidRPr="00144023">
        <w:rPr>
          <w:sz w:val="22"/>
          <w:szCs w:val="22"/>
        </w:rPr>
        <w:t xml:space="preserve">D. </w:t>
      </w:r>
      <w:r w:rsidR="00144023" w:rsidRPr="00144023">
        <w:rPr>
          <w:bCs/>
          <w:sz w:val="22"/>
          <w:szCs w:val="22"/>
        </w:rPr>
        <w:t>del sonno</w:t>
      </w:r>
    </w:p>
    <w:p w:rsidR="00000000" w:rsidRPr="00144023" w:rsidRDefault="00241F56" w:rsidP="00144023">
      <w:pPr>
        <w:ind w:left="360"/>
        <w:jc w:val="both"/>
        <w:rPr>
          <w:sz w:val="22"/>
          <w:szCs w:val="22"/>
        </w:rPr>
      </w:pPr>
      <w:r w:rsidRPr="00144023">
        <w:rPr>
          <w:sz w:val="22"/>
          <w:szCs w:val="22"/>
        </w:rPr>
        <w:t xml:space="preserve">D. </w:t>
      </w:r>
      <w:r w:rsidR="00144023" w:rsidRPr="00144023">
        <w:rPr>
          <w:bCs/>
          <w:sz w:val="22"/>
          <w:szCs w:val="22"/>
        </w:rPr>
        <w:t>dell’attaccamento</w:t>
      </w:r>
    </w:p>
    <w:p w:rsidR="00000000" w:rsidRPr="00144023" w:rsidRDefault="00241F56" w:rsidP="00144023">
      <w:pPr>
        <w:ind w:left="360"/>
        <w:jc w:val="both"/>
        <w:rPr>
          <w:sz w:val="22"/>
          <w:szCs w:val="22"/>
        </w:rPr>
      </w:pPr>
      <w:r w:rsidRPr="00144023">
        <w:rPr>
          <w:sz w:val="22"/>
          <w:szCs w:val="22"/>
        </w:rPr>
        <w:t xml:space="preserve">D. </w:t>
      </w:r>
      <w:r w:rsidR="00144023" w:rsidRPr="00144023">
        <w:rPr>
          <w:bCs/>
          <w:sz w:val="22"/>
          <w:szCs w:val="22"/>
        </w:rPr>
        <w:t>pervasivi dello sviluppo</w:t>
      </w:r>
    </w:p>
    <w:p w:rsidR="00000000" w:rsidRPr="00144023" w:rsidRDefault="00144023" w:rsidP="00144023">
      <w:pPr>
        <w:ind w:left="360"/>
        <w:jc w:val="both"/>
        <w:rPr>
          <w:sz w:val="22"/>
          <w:szCs w:val="22"/>
        </w:rPr>
      </w:pPr>
      <w:r w:rsidRPr="00144023">
        <w:rPr>
          <w:bCs/>
          <w:sz w:val="22"/>
          <w:szCs w:val="22"/>
        </w:rPr>
        <w:t xml:space="preserve">       autismo</w:t>
      </w:r>
    </w:p>
    <w:p w:rsidR="00000000" w:rsidRPr="00144023" w:rsidRDefault="00144023" w:rsidP="00144023">
      <w:pPr>
        <w:ind w:left="360"/>
        <w:jc w:val="both"/>
        <w:rPr>
          <w:sz w:val="22"/>
          <w:szCs w:val="22"/>
        </w:rPr>
      </w:pPr>
      <w:r w:rsidRPr="00144023">
        <w:rPr>
          <w:bCs/>
          <w:sz w:val="22"/>
          <w:szCs w:val="22"/>
        </w:rPr>
        <w:t xml:space="preserve">       sindrome di Asperger</w:t>
      </w:r>
    </w:p>
    <w:p w:rsidR="00000000" w:rsidRPr="00144023" w:rsidRDefault="00144023" w:rsidP="00144023">
      <w:pPr>
        <w:ind w:left="360"/>
        <w:jc w:val="both"/>
        <w:rPr>
          <w:sz w:val="22"/>
          <w:szCs w:val="22"/>
        </w:rPr>
      </w:pPr>
      <w:r w:rsidRPr="00144023">
        <w:rPr>
          <w:bCs/>
          <w:sz w:val="22"/>
          <w:szCs w:val="22"/>
        </w:rPr>
        <w:t xml:space="preserve">       DP dello sviluppo NAS</w:t>
      </w:r>
    </w:p>
    <w:p w:rsidR="00144023" w:rsidRPr="00144023" w:rsidRDefault="00144023" w:rsidP="00144023">
      <w:pPr>
        <w:ind w:left="360"/>
        <w:jc w:val="both"/>
        <w:rPr>
          <w:sz w:val="22"/>
          <w:szCs w:val="22"/>
        </w:rPr>
      </w:pPr>
      <w:r w:rsidRPr="00144023">
        <w:rPr>
          <w:bCs/>
          <w:sz w:val="22"/>
          <w:szCs w:val="22"/>
        </w:rPr>
        <w:t>Altri disturbi</w:t>
      </w:r>
      <w:r w:rsidRPr="00144023">
        <w:rPr>
          <w:bCs/>
          <w:sz w:val="22"/>
          <w:szCs w:val="22"/>
        </w:rPr>
        <w:tab/>
      </w:r>
    </w:p>
    <w:p w:rsidR="00000000" w:rsidRPr="00144023" w:rsidRDefault="00144023" w:rsidP="00144023">
      <w:pPr>
        <w:ind w:left="360"/>
        <w:jc w:val="both"/>
        <w:rPr>
          <w:sz w:val="22"/>
          <w:szCs w:val="22"/>
        </w:rPr>
      </w:pPr>
      <w:r w:rsidRPr="00144023">
        <w:rPr>
          <w:bCs/>
          <w:sz w:val="22"/>
          <w:szCs w:val="22"/>
        </w:rPr>
        <w:t xml:space="preserve">       </w:t>
      </w:r>
      <w:r w:rsidR="00241F56" w:rsidRPr="00144023">
        <w:rPr>
          <w:sz w:val="22"/>
          <w:szCs w:val="22"/>
        </w:rPr>
        <w:t xml:space="preserve">D. </w:t>
      </w:r>
      <w:r w:rsidRPr="00144023">
        <w:rPr>
          <w:bCs/>
          <w:sz w:val="22"/>
          <w:szCs w:val="22"/>
        </w:rPr>
        <w:t>dell’identità di genere</w:t>
      </w:r>
    </w:p>
    <w:p w:rsidR="00144023" w:rsidRDefault="00144023" w:rsidP="00144023">
      <w:pPr>
        <w:ind w:left="360"/>
        <w:jc w:val="both"/>
        <w:rPr>
          <w:sz w:val="22"/>
          <w:szCs w:val="22"/>
        </w:rPr>
        <w:sectPr w:rsidR="00144023" w:rsidSect="00144023">
          <w:type w:val="continuous"/>
          <w:pgSz w:w="11907" w:h="16840" w:code="9"/>
          <w:pgMar w:top="1418" w:right="1418" w:bottom="1134" w:left="1418" w:header="720" w:footer="720" w:gutter="0"/>
          <w:cols w:num="2" w:space="708"/>
          <w:docGrid w:linePitch="326"/>
        </w:sectPr>
      </w:pPr>
    </w:p>
    <w:p w:rsidR="00D869D7" w:rsidRPr="000E25C3" w:rsidRDefault="00D869D7">
      <w:pPr>
        <w:jc w:val="both"/>
        <w:rPr>
          <w:sz w:val="22"/>
          <w:szCs w:val="22"/>
        </w:rPr>
      </w:pPr>
    </w:p>
    <w:p w:rsidR="00D869D7" w:rsidRPr="000E25C3" w:rsidRDefault="00D869D7">
      <w:pPr>
        <w:jc w:val="both"/>
        <w:rPr>
          <w:sz w:val="22"/>
          <w:szCs w:val="22"/>
        </w:rPr>
      </w:pPr>
    </w:p>
    <w:p w:rsidR="00C00A39" w:rsidRPr="000E25C3" w:rsidRDefault="001E71B2">
      <w:pPr>
        <w:jc w:val="both"/>
        <w:rPr>
          <w:b/>
          <w:i/>
          <w:sz w:val="22"/>
          <w:szCs w:val="22"/>
        </w:rPr>
      </w:pPr>
      <w:r w:rsidRPr="000E25C3">
        <w:rPr>
          <w:b/>
          <w:i/>
          <w:sz w:val="22"/>
          <w:szCs w:val="22"/>
        </w:rPr>
        <w:t>Letture consigliate</w:t>
      </w:r>
    </w:p>
    <w:p w:rsidR="006D4A34" w:rsidRPr="000E25C3" w:rsidRDefault="006D4A34">
      <w:pPr>
        <w:jc w:val="both"/>
        <w:rPr>
          <w:sz w:val="22"/>
          <w:szCs w:val="22"/>
        </w:rPr>
      </w:pPr>
    </w:p>
    <w:p w:rsidR="001B3FBD" w:rsidRPr="000E25C3" w:rsidRDefault="001B3FBD" w:rsidP="001B3FBD">
      <w:pPr>
        <w:jc w:val="both"/>
        <w:rPr>
          <w:sz w:val="22"/>
          <w:szCs w:val="22"/>
        </w:rPr>
      </w:pPr>
      <w:r w:rsidRPr="000E25C3">
        <w:rPr>
          <w:sz w:val="22"/>
          <w:szCs w:val="22"/>
        </w:rPr>
        <w:t xml:space="preserve">Manuale Diagnostico Psicodinamico (2006), </w:t>
      </w:r>
      <w:proofErr w:type="spellStart"/>
      <w:r w:rsidRPr="000E25C3">
        <w:rPr>
          <w:sz w:val="22"/>
          <w:szCs w:val="22"/>
        </w:rPr>
        <w:t>Tr.It</w:t>
      </w:r>
      <w:proofErr w:type="spellEnd"/>
      <w:r w:rsidRPr="000E25C3">
        <w:rPr>
          <w:sz w:val="22"/>
          <w:szCs w:val="22"/>
        </w:rPr>
        <w:t>. (</w:t>
      </w:r>
      <w:proofErr w:type="spellStart"/>
      <w:r w:rsidRPr="000E25C3">
        <w:rPr>
          <w:sz w:val="22"/>
          <w:szCs w:val="22"/>
        </w:rPr>
        <w:t>Lingiardi</w:t>
      </w:r>
      <w:proofErr w:type="spellEnd"/>
      <w:r w:rsidRPr="000E25C3">
        <w:rPr>
          <w:sz w:val="22"/>
          <w:szCs w:val="22"/>
        </w:rPr>
        <w:t xml:space="preserve"> V. e Del Corno F. a cura di), Raffaello Cortina, Milano, 2008. </w:t>
      </w:r>
    </w:p>
    <w:p w:rsidR="001B3FBD" w:rsidRPr="000E25C3" w:rsidRDefault="001B3FBD" w:rsidP="001B3FBD">
      <w:pPr>
        <w:jc w:val="both"/>
        <w:rPr>
          <w:sz w:val="22"/>
          <w:szCs w:val="22"/>
        </w:rPr>
      </w:pPr>
      <w:r w:rsidRPr="000E25C3">
        <w:rPr>
          <w:sz w:val="22"/>
          <w:szCs w:val="22"/>
        </w:rPr>
        <w:t xml:space="preserve">Speranza A.M., Ammanniti M. (2010), Strategie di valutazione e interventi preventivi nella psicopatologia dello sviluppo. In </w:t>
      </w:r>
      <w:r w:rsidRPr="000E25C3">
        <w:rPr>
          <w:i/>
          <w:sz w:val="22"/>
          <w:szCs w:val="22"/>
        </w:rPr>
        <w:t>Psicopatologia dello sviluppo: Modelli teorici e percorsi a rischio.</w:t>
      </w:r>
      <w:r w:rsidR="002313BA">
        <w:rPr>
          <w:i/>
          <w:sz w:val="22"/>
          <w:szCs w:val="22"/>
        </w:rPr>
        <w:t xml:space="preserve"> </w:t>
      </w:r>
      <w:r w:rsidRPr="000E25C3">
        <w:rPr>
          <w:sz w:val="22"/>
          <w:szCs w:val="22"/>
        </w:rPr>
        <w:t>Milano, Raffaello Cortina.</w:t>
      </w:r>
    </w:p>
    <w:p w:rsidR="00937308" w:rsidRPr="002313BA" w:rsidRDefault="002313BA" w:rsidP="001B3FBD">
      <w:pPr>
        <w:jc w:val="both"/>
        <w:rPr>
          <w:sz w:val="22"/>
          <w:szCs w:val="22"/>
        </w:rPr>
      </w:pPr>
      <w:r w:rsidRPr="002313BA">
        <w:rPr>
          <w:sz w:val="22"/>
          <w:szCs w:val="22"/>
        </w:rPr>
        <w:t>Classificazione Diagnostica della Salute Mentale e dei Disturbi di Svil</w:t>
      </w:r>
      <w:r>
        <w:rPr>
          <w:sz w:val="22"/>
          <w:szCs w:val="22"/>
        </w:rPr>
        <w:t xml:space="preserve">uppo nell’Infanzia- CD:0-5 TM. Giovanni Fioriti ed. </w:t>
      </w:r>
      <w:r w:rsidR="00C539BA">
        <w:rPr>
          <w:sz w:val="22"/>
          <w:szCs w:val="22"/>
        </w:rPr>
        <w:t>2018.</w:t>
      </w:r>
      <w:bookmarkStart w:id="0" w:name="_GoBack"/>
      <w:bookmarkEnd w:id="0"/>
    </w:p>
    <w:p w:rsidR="00937308" w:rsidRPr="000E25C3" w:rsidRDefault="002313BA" w:rsidP="001B3FBD">
      <w:pPr>
        <w:jc w:val="both"/>
        <w:rPr>
          <w:sz w:val="22"/>
          <w:szCs w:val="22"/>
        </w:rPr>
      </w:pPr>
      <w:r>
        <w:rPr>
          <w:sz w:val="22"/>
          <w:szCs w:val="22"/>
        </w:rPr>
        <w:t xml:space="preserve">Manuale diagnostico e statistico dei Disturbi Mentali – DSM 5 </w:t>
      </w:r>
      <w:r w:rsidR="00C539BA">
        <w:rPr>
          <w:sz w:val="22"/>
          <w:szCs w:val="22"/>
        </w:rPr>
        <w:t>– Milano, Raffaello Cortina  Ed. 2014</w:t>
      </w:r>
    </w:p>
    <w:p w:rsidR="001B3FBD" w:rsidRPr="000E25C3" w:rsidRDefault="001B3FBD">
      <w:pPr>
        <w:jc w:val="both"/>
        <w:rPr>
          <w:sz w:val="22"/>
          <w:szCs w:val="22"/>
        </w:rPr>
      </w:pPr>
    </w:p>
    <w:p w:rsidR="00C00A39" w:rsidRPr="000E25C3" w:rsidRDefault="00C00A39">
      <w:pPr>
        <w:spacing w:line="360" w:lineRule="auto"/>
        <w:jc w:val="both"/>
        <w:rPr>
          <w:i/>
          <w:sz w:val="22"/>
          <w:szCs w:val="22"/>
        </w:rPr>
      </w:pPr>
    </w:p>
    <w:p w:rsidR="00C00A39" w:rsidRPr="000E25C3" w:rsidRDefault="00C00A39">
      <w:pPr>
        <w:spacing w:line="360" w:lineRule="auto"/>
        <w:jc w:val="both"/>
        <w:rPr>
          <w:i/>
          <w:sz w:val="22"/>
          <w:szCs w:val="22"/>
        </w:rPr>
      </w:pPr>
    </w:p>
    <w:p w:rsidR="00C00A39" w:rsidRPr="000E25C3" w:rsidRDefault="00C00A39">
      <w:pPr>
        <w:spacing w:line="360" w:lineRule="auto"/>
        <w:jc w:val="both"/>
        <w:rPr>
          <w:i/>
          <w:sz w:val="22"/>
          <w:szCs w:val="22"/>
        </w:rPr>
      </w:pPr>
    </w:p>
    <w:p w:rsidR="00C00A39" w:rsidRPr="000E25C3" w:rsidRDefault="00C00A39">
      <w:pPr>
        <w:spacing w:line="360" w:lineRule="auto"/>
        <w:jc w:val="both"/>
        <w:rPr>
          <w:i/>
          <w:sz w:val="22"/>
          <w:szCs w:val="22"/>
        </w:rPr>
      </w:pPr>
    </w:p>
    <w:p w:rsidR="00C00A39" w:rsidRPr="000E25C3" w:rsidRDefault="00C00A39">
      <w:pPr>
        <w:spacing w:line="360" w:lineRule="auto"/>
        <w:jc w:val="both"/>
        <w:rPr>
          <w:i/>
          <w:sz w:val="22"/>
          <w:szCs w:val="22"/>
        </w:rPr>
      </w:pPr>
    </w:p>
    <w:sectPr w:rsidR="00C00A39" w:rsidRPr="000E25C3" w:rsidSect="00375428">
      <w:type w:val="continuous"/>
      <w:pgSz w:w="11907" w:h="16840" w:code="9"/>
      <w:pgMar w:top="1418" w:right="1418" w:bottom="113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3A" w:rsidRDefault="00FC623A" w:rsidP="00D96013">
      <w:r>
        <w:separator/>
      </w:r>
    </w:p>
  </w:endnote>
  <w:endnote w:type="continuationSeparator" w:id="0">
    <w:p w:rsidR="00FC623A" w:rsidRDefault="00FC623A" w:rsidP="00D9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charset w:val="00"/>
    <w:family w:val="auto"/>
    <w:pitch w:val="variable"/>
  </w:font>
  <w:font w:name="Lohit Hindi">
    <w:charset w:val="00"/>
    <w:family w:val="auto"/>
    <w:pitch w:val="default"/>
  </w:font>
  <w:font w:name="Calibri">
    <w:panose1 w:val="020F0502020204030204"/>
    <w:charset w:val="00"/>
    <w:family w:val="swiss"/>
    <w:pitch w:val="variable"/>
    <w:sig w:usb0="E00002FF" w:usb1="4000ACFF" w:usb2="00000001" w:usb3="00000000" w:csb0="0000019F" w:csb1="00000000"/>
  </w:font>
  <w:font w:name="NewBskvll BT">
    <w:altName w:val="Cambria"/>
    <w:charset w:val="00"/>
    <w:family w:val="roman"/>
    <w:pitch w:val="variable"/>
    <w:sig w:usb0="00000087" w:usb1="00000000" w:usb2="00000000" w:usb3="00000000" w:csb0="0000001B" w:csb1="00000000"/>
  </w:font>
  <w:font w:name="Constantia">
    <w:panose1 w:val="02030602050306030303"/>
    <w:charset w:val="00"/>
    <w:family w:val="roman"/>
    <w:pitch w:val="variable"/>
    <w:sig w:usb0="A00002EF" w:usb1="4000204B" w:usb2="00000000" w:usb3="00000000" w:csb0="0000019F" w:csb1="00000000"/>
  </w:font>
  <w:font w:name="Vemana2000">
    <w:altName w:val="MS Mincho"/>
    <w:charset w:val="80"/>
    <w:family w:val="auto"/>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3A" w:rsidRDefault="00FC623A" w:rsidP="00D96013">
      <w:r>
        <w:separator/>
      </w:r>
    </w:p>
  </w:footnote>
  <w:footnote w:type="continuationSeparator" w:id="0">
    <w:p w:rsidR="00FC623A" w:rsidRDefault="00FC623A" w:rsidP="00D96013">
      <w:r>
        <w:continuationSeparator/>
      </w:r>
    </w:p>
  </w:footnote>
  <w:footnote w:id="1">
    <w:p w:rsidR="000E25C3" w:rsidRPr="000E25C3" w:rsidRDefault="000E25C3" w:rsidP="000E25C3">
      <w:pPr>
        <w:jc w:val="both"/>
        <w:rPr>
          <w:b/>
          <w:sz w:val="18"/>
          <w:szCs w:val="18"/>
        </w:rPr>
      </w:pPr>
      <w:r>
        <w:rPr>
          <w:rStyle w:val="Rimandonotaapidipagina"/>
        </w:rPr>
        <w:footnoteRef/>
      </w:r>
      <w:r>
        <w:t xml:space="preserve"> </w:t>
      </w:r>
      <w:r w:rsidRPr="000E25C3">
        <w:rPr>
          <w:b/>
          <w:sz w:val="18"/>
          <w:szCs w:val="18"/>
        </w:rPr>
        <w:t>Definizione di disturbo mentale</w:t>
      </w:r>
    </w:p>
    <w:p w:rsidR="000E25C3" w:rsidRPr="000E25C3" w:rsidRDefault="000E25C3" w:rsidP="000E25C3">
      <w:pPr>
        <w:jc w:val="both"/>
        <w:rPr>
          <w:sz w:val="18"/>
          <w:szCs w:val="18"/>
        </w:rPr>
      </w:pPr>
      <w:r w:rsidRPr="000E25C3">
        <w:rPr>
          <w:sz w:val="18"/>
          <w:szCs w:val="18"/>
        </w:rPr>
        <w:t xml:space="preserve">• Consideriamo disturbo mentale una sindrome caratterizzata da un’alterazione clinicamente significativa della sfera cognitiva, della regolazione delle emozioni o  del comportamento di un individuo  </w:t>
      </w:r>
    </w:p>
    <w:p w:rsidR="000E25C3" w:rsidRPr="000E25C3" w:rsidRDefault="000E25C3" w:rsidP="000E25C3">
      <w:pPr>
        <w:jc w:val="both"/>
        <w:rPr>
          <w:sz w:val="18"/>
          <w:szCs w:val="18"/>
        </w:rPr>
      </w:pPr>
      <w:r w:rsidRPr="000E25C3">
        <w:rPr>
          <w:sz w:val="18"/>
          <w:szCs w:val="18"/>
        </w:rPr>
        <w:t xml:space="preserve">• A questi corrisponde una </w:t>
      </w:r>
      <w:r w:rsidRPr="000E25C3">
        <w:rPr>
          <w:b/>
          <w:sz w:val="18"/>
          <w:szCs w:val="18"/>
        </w:rPr>
        <w:t xml:space="preserve">disfunzione </w:t>
      </w:r>
      <w:r w:rsidRPr="000E25C3">
        <w:rPr>
          <w:sz w:val="18"/>
          <w:szCs w:val="18"/>
        </w:rPr>
        <w:t>nei processi Psicologici, Biologici, dello Sviluppo che sottendono il funzionamento mentale</w:t>
      </w:r>
    </w:p>
    <w:p w:rsidR="000E25C3" w:rsidRPr="000E25C3" w:rsidRDefault="000E25C3" w:rsidP="000E25C3">
      <w:pPr>
        <w:jc w:val="both"/>
        <w:rPr>
          <w:sz w:val="18"/>
          <w:szCs w:val="18"/>
        </w:rPr>
      </w:pPr>
      <w:r w:rsidRPr="000E25C3">
        <w:rPr>
          <w:sz w:val="18"/>
          <w:szCs w:val="18"/>
        </w:rPr>
        <w:t>• Tali condizioni determinano un Disagio e una Disabilità Sociale, Occupazionale o di Altre Attività</w:t>
      </w:r>
    </w:p>
    <w:p w:rsidR="000E25C3" w:rsidRPr="000E25C3" w:rsidRDefault="000E25C3" w:rsidP="000E25C3">
      <w:pPr>
        <w:jc w:val="both"/>
        <w:rPr>
          <w:sz w:val="18"/>
          <w:szCs w:val="18"/>
        </w:rPr>
      </w:pPr>
      <w:r w:rsidRPr="000E25C3">
        <w:rPr>
          <w:sz w:val="18"/>
          <w:szCs w:val="18"/>
        </w:rPr>
        <w:t>• una reazione prevedibile o culturalmente approvata connessa ad un fattore  stressante   non è una malattia mentale</w:t>
      </w:r>
    </w:p>
    <w:p w:rsidR="000E25C3" w:rsidRPr="000E25C3" w:rsidRDefault="000E25C3" w:rsidP="000E25C3">
      <w:pPr>
        <w:jc w:val="both"/>
        <w:rPr>
          <w:sz w:val="18"/>
          <w:szCs w:val="18"/>
        </w:rPr>
      </w:pPr>
      <w:r w:rsidRPr="000E25C3">
        <w:rPr>
          <w:sz w:val="18"/>
          <w:szCs w:val="18"/>
        </w:rPr>
        <w:t>• Comportamenti socialmente devianti e conflitti che insorgono fra l’individuo  e la società non sono malattia mentale</w:t>
      </w:r>
    </w:p>
    <w:p w:rsidR="000E25C3" w:rsidRPr="000E25C3" w:rsidRDefault="000E25C3">
      <w:pPr>
        <w:pStyle w:val="Testonotaapidipagina"/>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72B334"/>
    <w:lvl w:ilvl="0">
      <w:numFmt w:val="bullet"/>
      <w:lvlText w:val="*"/>
      <w:lvlJc w:val="left"/>
    </w:lvl>
  </w:abstractNum>
  <w:abstractNum w:abstractNumId="1">
    <w:nsid w:val="0228697D"/>
    <w:multiLevelType w:val="hybridMultilevel"/>
    <w:tmpl w:val="718CA556"/>
    <w:lvl w:ilvl="0" w:tplc="62EEA0EA">
      <w:start w:val="1"/>
      <w:numFmt w:val="bullet"/>
      <w:lvlText w:val=""/>
      <w:lvlJc w:val="left"/>
      <w:pPr>
        <w:tabs>
          <w:tab w:val="num" w:pos="720"/>
        </w:tabs>
        <w:ind w:left="720" w:hanging="360"/>
      </w:pPr>
      <w:rPr>
        <w:rFonts w:ascii="Wingdings" w:hAnsi="Wingdings" w:hint="default"/>
      </w:rPr>
    </w:lvl>
    <w:lvl w:ilvl="1" w:tplc="DF1A6B74" w:tentative="1">
      <w:start w:val="1"/>
      <w:numFmt w:val="bullet"/>
      <w:lvlText w:val=""/>
      <w:lvlJc w:val="left"/>
      <w:pPr>
        <w:tabs>
          <w:tab w:val="num" w:pos="1440"/>
        </w:tabs>
        <w:ind w:left="1440" w:hanging="360"/>
      </w:pPr>
      <w:rPr>
        <w:rFonts w:ascii="Wingdings" w:hAnsi="Wingdings" w:hint="default"/>
      </w:rPr>
    </w:lvl>
    <w:lvl w:ilvl="2" w:tplc="BFCA2DC0" w:tentative="1">
      <w:start w:val="1"/>
      <w:numFmt w:val="bullet"/>
      <w:lvlText w:val=""/>
      <w:lvlJc w:val="left"/>
      <w:pPr>
        <w:tabs>
          <w:tab w:val="num" w:pos="2160"/>
        </w:tabs>
        <w:ind w:left="2160" w:hanging="360"/>
      </w:pPr>
      <w:rPr>
        <w:rFonts w:ascii="Wingdings" w:hAnsi="Wingdings" w:hint="default"/>
      </w:rPr>
    </w:lvl>
    <w:lvl w:ilvl="3" w:tplc="7A3A6EC2" w:tentative="1">
      <w:start w:val="1"/>
      <w:numFmt w:val="bullet"/>
      <w:lvlText w:val=""/>
      <w:lvlJc w:val="left"/>
      <w:pPr>
        <w:tabs>
          <w:tab w:val="num" w:pos="2880"/>
        </w:tabs>
        <w:ind w:left="2880" w:hanging="360"/>
      </w:pPr>
      <w:rPr>
        <w:rFonts w:ascii="Wingdings" w:hAnsi="Wingdings" w:hint="default"/>
      </w:rPr>
    </w:lvl>
    <w:lvl w:ilvl="4" w:tplc="9E247330" w:tentative="1">
      <w:start w:val="1"/>
      <w:numFmt w:val="bullet"/>
      <w:lvlText w:val=""/>
      <w:lvlJc w:val="left"/>
      <w:pPr>
        <w:tabs>
          <w:tab w:val="num" w:pos="3600"/>
        </w:tabs>
        <w:ind w:left="3600" w:hanging="360"/>
      </w:pPr>
      <w:rPr>
        <w:rFonts w:ascii="Wingdings" w:hAnsi="Wingdings" w:hint="default"/>
      </w:rPr>
    </w:lvl>
    <w:lvl w:ilvl="5" w:tplc="9BBC0462" w:tentative="1">
      <w:start w:val="1"/>
      <w:numFmt w:val="bullet"/>
      <w:lvlText w:val=""/>
      <w:lvlJc w:val="left"/>
      <w:pPr>
        <w:tabs>
          <w:tab w:val="num" w:pos="4320"/>
        </w:tabs>
        <w:ind w:left="4320" w:hanging="360"/>
      </w:pPr>
      <w:rPr>
        <w:rFonts w:ascii="Wingdings" w:hAnsi="Wingdings" w:hint="default"/>
      </w:rPr>
    </w:lvl>
    <w:lvl w:ilvl="6" w:tplc="A724B738" w:tentative="1">
      <w:start w:val="1"/>
      <w:numFmt w:val="bullet"/>
      <w:lvlText w:val=""/>
      <w:lvlJc w:val="left"/>
      <w:pPr>
        <w:tabs>
          <w:tab w:val="num" w:pos="5040"/>
        </w:tabs>
        <w:ind w:left="5040" w:hanging="360"/>
      </w:pPr>
      <w:rPr>
        <w:rFonts w:ascii="Wingdings" w:hAnsi="Wingdings" w:hint="default"/>
      </w:rPr>
    </w:lvl>
    <w:lvl w:ilvl="7" w:tplc="75ACC948" w:tentative="1">
      <w:start w:val="1"/>
      <w:numFmt w:val="bullet"/>
      <w:lvlText w:val=""/>
      <w:lvlJc w:val="left"/>
      <w:pPr>
        <w:tabs>
          <w:tab w:val="num" w:pos="5760"/>
        </w:tabs>
        <w:ind w:left="5760" w:hanging="360"/>
      </w:pPr>
      <w:rPr>
        <w:rFonts w:ascii="Wingdings" w:hAnsi="Wingdings" w:hint="default"/>
      </w:rPr>
    </w:lvl>
    <w:lvl w:ilvl="8" w:tplc="748C89F2" w:tentative="1">
      <w:start w:val="1"/>
      <w:numFmt w:val="bullet"/>
      <w:lvlText w:val=""/>
      <w:lvlJc w:val="left"/>
      <w:pPr>
        <w:tabs>
          <w:tab w:val="num" w:pos="6480"/>
        </w:tabs>
        <w:ind w:left="6480" w:hanging="360"/>
      </w:pPr>
      <w:rPr>
        <w:rFonts w:ascii="Wingdings" w:hAnsi="Wingdings" w:hint="default"/>
      </w:rPr>
    </w:lvl>
  </w:abstractNum>
  <w:abstractNum w:abstractNumId="2">
    <w:nsid w:val="07335C2C"/>
    <w:multiLevelType w:val="multilevel"/>
    <w:tmpl w:val="779863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nsid w:val="0A545789"/>
    <w:multiLevelType w:val="hybridMultilevel"/>
    <w:tmpl w:val="B58A1468"/>
    <w:lvl w:ilvl="0" w:tplc="1A4A090C">
      <w:start w:val="1"/>
      <w:numFmt w:val="bullet"/>
      <w:lvlText w:val=""/>
      <w:lvlJc w:val="left"/>
      <w:pPr>
        <w:tabs>
          <w:tab w:val="num" w:pos="720"/>
        </w:tabs>
        <w:ind w:left="720" w:hanging="360"/>
      </w:pPr>
      <w:rPr>
        <w:rFonts w:ascii="Wingdings" w:hAnsi="Wingdings" w:hint="default"/>
      </w:rPr>
    </w:lvl>
    <w:lvl w:ilvl="1" w:tplc="4AFE430E" w:tentative="1">
      <w:start w:val="1"/>
      <w:numFmt w:val="bullet"/>
      <w:lvlText w:val=""/>
      <w:lvlJc w:val="left"/>
      <w:pPr>
        <w:tabs>
          <w:tab w:val="num" w:pos="1440"/>
        </w:tabs>
        <w:ind w:left="1440" w:hanging="360"/>
      </w:pPr>
      <w:rPr>
        <w:rFonts w:ascii="Wingdings" w:hAnsi="Wingdings" w:hint="default"/>
      </w:rPr>
    </w:lvl>
    <w:lvl w:ilvl="2" w:tplc="DEC82684" w:tentative="1">
      <w:start w:val="1"/>
      <w:numFmt w:val="bullet"/>
      <w:lvlText w:val=""/>
      <w:lvlJc w:val="left"/>
      <w:pPr>
        <w:tabs>
          <w:tab w:val="num" w:pos="2160"/>
        </w:tabs>
        <w:ind w:left="2160" w:hanging="360"/>
      </w:pPr>
      <w:rPr>
        <w:rFonts w:ascii="Wingdings" w:hAnsi="Wingdings" w:hint="default"/>
      </w:rPr>
    </w:lvl>
    <w:lvl w:ilvl="3" w:tplc="E230E71E" w:tentative="1">
      <w:start w:val="1"/>
      <w:numFmt w:val="bullet"/>
      <w:lvlText w:val=""/>
      <w:lvlJc w:val="left"/>
      <w:pPr>
        <w:tabs>
          <w:tab w:val="num" w:pos="2880"/>
        </w:tabs>
        <w:ind w:left="2880" w:hanging="360"/>
      </w:pPr>
      <w:rPr>
        <w:rFonts w:ascii="Wingdings" w:hAnsi="Wingdings" w:hint="default"/>
      </w:rPr>
    </w:lvl>
    <w:lvl w:ilvl="4" w:tplc="2C9E271C" w:tentative="1">
      <w:start w:val="1"/>
      <w:numFmt w:val="bullet"/>
      <w:lvlText w:val=""/>
      <w:lvlJc w:val="left"/>
      <w:pPr>
        <w:tabs>
          <w:tab w:val="num" w:pos="3600"/>
        </w:tabs>
        <w:ind w:left="3600" w:hanging="360"/>
      </w:pPr>
      <w:rPr>
        <w:rFonts w:ascii="Wingdings" w:hAnsi="Wingdings" w:hint="default"/>
      </w:rPr>
    </w:lvl>
    <w:lvl w:ilvl="5" w:tplc="D19A95FE" w:tentative="1">
      <w:start w:val="1"/>
      <w:numFmt w:val="bullet"/>
      <w:lvlText w:val=""/>
      <w:lvlJc w:val="left"/>
      <w:pPr>
        <w:tabs>
          <w:tab w:val="num" w:pos="4320"/>
        </w:tabs>
        <w:ind w:left="4320" w:hanging="360"/>
      </w:pPr>
      <w:rPr>
        <w:rFonts w:ascii="Wingdings" w:hAnsi="Wingdings" w:hint="default"/>
      </w:rPr>
    </w:lvl>
    <w:lvl w:ilvl="6" w:tplc="96466DE2" w:tentative="1">
      <w:start w:val="1"/>
      <w:numFmt w:val="bullet"/>
      <w:lvlText w:val=""/>
      <w:lvlJc w:val="left"/>
      <w:pPr>
        <w:tabs>
          <w:tab w:val="num" w:pos="5040"/>
        </w:tabs>
        <w:ind w:left="5040" w:hanging="360"/>
      </w:pPr>
      <w:rPr>
        <w:rFonts w:ascii="Wingdings" w:hAnsi="Wingdings" w:hint="default"/>
      </w:rPr>
    </w:lvl>
    <w:lvl w:ilvl="7" w:tplc="F8661278" w:tentative="1">
      <w:start w:val="1"/>
      <w:numFmt w:val="bullet"/>
      <w:lvlText w:val=""/>
      <w:lvlJc w:val="left"/>
      <w:pPr>
        <w:tabs>
          <w:tab w:val="num" w:pos="5760"/>
        </w:tabs>
        <w:ind w:left="5760" w:hanging="360"/>
      </w:pPr>
      <w:rPr>
        <w:rFonts w:ascii="Wingdings" w:hAnsi="Wingdings" w:hint="default"/>
      </w:rPr>
    </w:lvl>
    <w:lvl w:ilvl="8" w:tplc="F5E8907A" w:tentative="1">
      <w:start w:val="1"/>
      <w:numFmt w:val="bullet"/>
      <w:lvlText w:val=""/>
      <w:lvlJc w:val="left"/>
      <w:pPr>
        <w:tabs>
          <w:tab w:val="num" w:pos="6480"/>
        </w:tabs>
        <w:ind w:left="6480" w:hanging="360"/>
      </w:pPr>
      <w:rPr>
        <w:rFonts w:ascii="Wingdings" w:hAnsi="Wingdings" w:hint="default"/>
      </w:rPr>
    </w:lvl>
  </w:abstractNum>
  <w:abstractNum w:abstractNumId="4">
    <w:nsid w:val="0AA51F07"/>
    <w:multiLevelType w:val="hybridMultilevel"/>
    <w:tmpl w:val="01C2A6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347345"/>
    <w:multiLevelType w:val="hybridMultilevel"/>
    <w:tmpl w:val="D460F95A"/>
    <w:lvl w:ilvl="0" w:tplc="BDE48232">
      <w:start w:val="1"/>
      <w:numFmt w:val="bullet"/>
      <w:lvlText w:val=""/>
      <w:lvlJc w:val="left"/>
      <w:pPr>
        <w:tabs>
          <w:tab w:val="num" w:pos="720"/>
        </w:tabs>
        <w:ind w:left="720" w:hanging="360"/>
      </w:pPr>
      <w:rPr>
        <w:rFonts w:ascii="Wingdings" w:hAnsi="Wingdings" w:hint="default"/>
      </w:rPr>
    </w:lvl>
    <w:lvl w:ilvl="1" w:tplc="4B2AEAA2" w:tentative="1">
      <w:start w:val="1"/>
      <w:numFmt w:val="bullet"/>
      <w:lvlText w:val=""/>
      <w:lvlJc w:val="left"/>
      <w:pPr>
        <w:tabs>
          <w:tab w:val="num" w:pos="1440"/>
        </w:tabs>
        <w:ind w:left="1440" w:hanging="360"/>
      </w:pPr>
      <w:rPr>
        <w:rFonts w:ascii="Wingdings" w:hAnsi="Wingdings" w:hint="default"/>
      </w:rPr>
    </w:lvl>
    <w:lvl w:ilvl="2" w:tplc="F0383A00" w:tentative="1">
      <w:start w:val="1"/>
      <w:numFmt w:val="bullet"/>
      <w:lvlText w:val=""/>
      <w:lvlJc w:val="left"/>
      <w:pPr>
        <w:tabs>
          <w:tab w:val="num" w:pos="2160"/>
        </w:tabs>
        <w:ind w:left="2160" w:hanging="360"/>
      </w:pPr>
      <w:rPr>
        <w:rFonts w:ascii="Wingdings" w:hAnsi="Wingdings" w:hint="default"/>
      </w:rPr>
    </w:lvl>
    <w:lvl w:ilvl="3" w:tplc="94AE529C" w:tentative="1">
      <w:start w:val="1"/>
      <w:numFmt w:val="bullet"/>
      <w:lvlText w:val=""/>
      <w:lvlJc w:val="left"/>
      <w:pPr>
        <w:tabs>
          <w:tab w:val="num" w:pos="2880"/>
        </w:tabs>
        <w:ind w:left="2880" w:hanging="360"/>
      </w:pPr>
      <w:rPr>
        <w:rFonts w:ascii="Wingdings" w:hAnsi="Wingdings" w:hint="default"/>
      </w:rPr>
    </w:lvl>
    <w:lvl w:ilvl="4" w:tplc="A1D03A70" w:tentative="1">
      <w:start w:val="1"/>
      <w:numFmt w:val="bullet"/>
      <w:lvlText w:val=""/>
      <w:lvlJc w:val="left"/>
      <w:pPr>
        <w:tabs>
          <w:tab w:val="num" w:pos="3600"/>
        </w:tabs>
        <w:ind w:left="3600" w:hanging="360"/>
      </w:pPr>
      <w:rPr>
        <w:rFonts w:ascii="Wingdings" w:hAnsi="Wingdings" w:hint="default"/>
      </w:rPr>
    </w:lvl>
    <w:lvl w:ilvl="5" w:tplc="2E806B56" w:tentative="1">
      <w:start w:val="1"/>
      <w:numFmt w:val="bullet"/>
      <w:lvlText w:val=""/>
      <w:lvlJc w:val="left"/>
      <w:pPr>
        <w:tabs>
          <w:tab w:val="num" w:pos="4320"/>
        </w:tabs>
        <w:ind w:left="4320" w:hanging="360"/>
      </w:pPr>
      <w:rPr>
        <w:rFonts w:ascii="Wingdings" w:hAnsi="Wingdings" w:hint="default"/>
      </w:rPr>
    </w:lvl>
    <w:lvl w:ilvl="6" w:tplc="5EDEED24" w:tentative="1">
      <w:start w:val="1"/>
      <w:numFmt w:val="bullet"/>
      <w:lvlText w:val=""/>
      <w:lvlJc w:val="left"/>
      <w:pPr>
        <w:tabs>
          <w:tab w:val="num" w:pos="5040"/>
        </w:tabs>
        <w:ind w:left="5040" w:hanging="360"/>
      </w:pPr>
      <w:rPr>
        <w:rFonts w:ascii="Wingdings" w:hAnsi="Wingdings" w:hint="default"/>
      </w:rPr>
    </w:lvl>
    <w:lvl w:ilvl="7" w:tplc="468A71EE" w:tentative="1">
      <w:start w:val="1"/>
      <w:numFmt w:val="bullet"/>
      <w:lvlText w:val=""/>
      <w:lvlJc w:val="left"/>
      <w:pPr>
        <w:tabs>
          <w:tab w:val="num" w:pos="5760"/>
        </w:tabs>
        <w:ind w:left="5760" w:hanging="360"/>
      </w:pPr>
      <w:rPr>
        <w:rFonts w:ascii="Wingdings" w:hAnsi="Wingdings" w:hint="default"/>
      </w:rPr>
    </w:lvl>
    <w:lvl w:ilvl="8" w:tplc="423EBB70" w:tentative="1">
      <w:start w:val="1"/>
      <w:numFmt w:val="bullet"/>
      <w:lvlText w:val=""/>
      <w:lvlJc w:val="left"/>
      <w:pPr>
        <w:tabs>
          <w:tab w:val="num" w:pos="6480"/>
        </w:tabs>
        <w:ind w:left="6480" w:hanging="360"/>
      </w:pPr>
      <w:rPr>
        <w:rFonts w:ascii="Wingdings" w:hAnsi="Wingdings" w:hint="default"/>
      </w:rPr>
    </w:lvl>
  </w:abstractNum>
  <w:abstractNum w:abstractNumId="6">
    <w:nsid w:val="0D5D489B"/>
    <w:multiLevelType w:val="multilevel"/>
    <w:tmpl w:val="C1B022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7315EE"/>
    <w:multiLevelType w:val="hybridMultilevel"/>
    <w:tmpl w:val="96360126"/>
    <w:lvl w:ilvl="0" w:tplc="92D6B85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FDB78E8"/>
    <w:multiLevelType w:val="hybridMultilevel"/>
    <w:tmpl w:val="6756CF56"/>
    <w:lvl w:ilvl="0" w:tplc="95685788">
      <w:start w:val="1"/>
      <w:numFmt w:val="bullet"/>
      <w:lvlText w:val=""/>
      <w:lvlJc w:val="left"/>
      <w:pPr>
        <w:tabs>
          <w:tab w:val="num" w:pos="720"/>
        </w:tabs>
        <w:ind w:left="720" w:hanging="360"/>
      </w:pPr>
      <w:rPr>
        <w:rFonts w:ascii="Wingdings" w:hAnsi="Wingdings" w:hint="default"/>
      </w:rPr>
    </w:lvl>
    <w:lvl w:ilvl="1" w:tplc="5F0A8934" w:tentative="1">
      <w:start w:val="1"/>
      <w:numFmt w:val="bullet"/>
      <w:lvlText w:val=""/>
      <w:lvlJc w:val="left"/>
      <w:pPr>
        <w:tabs>
          <w:tab w:val="num" w:pos="1440"/>
        </w:tabs>
        <w:ind w:left="1440" w:hanging="360"/>
      </w:pPr>
      <w:rPr>
        <w:rFonts w:ascii="Wingdings" w:hAnsi="Wingdings" w:hint="default"/>
      </w:rPr>
    </w:lvl>
    <w:lvl w:ilvl="2" w:tplc="26388AB0" w:tentative="1">
      <w:start w:val="1"/>
      <w:numFmt w:val="bullet"/>
      <w:lvlText w:val=""/>
      <w:lvlJc w:val="left"/>
      <w:pPr>
        <w:tabs>
          <w:tab w:val="num" w:pos="2160"/>
        </w:tabs>
        <w:ind w:left="2160" w:hanging="360"/>
      </w:pPr>
      <w:rPr>
        <w:rFonts w:ascii="Wingdings" w:hAnsi="Wingdings" w:hint="default"/>
      </w:rPr>
    </w:lvl>
    <w:lvl w:ilvl="3" w:tplc="0EFACC18" w:tentative="1">
      <w:start w:val="1"/>
      <w:numFmt w:val="bullet"/>
      <w:lvlText w:val=""/>
      <w:lvlJc w:val="left"/>
      <w:pPr>
        <w:tabs>
          <w:tab w:val="num" w:pos="2880"/>
        </w:tabs>
        <w:ind w:left="2880" w:hanging="360"/>
      </w:pPr>
      <w:rPr>
        <w:rFonts w:ascii="Wingdings" w:hAnsi="Wingdings" w:hint="default"/>
      </w:rPr>
    </w:lvl>
    <w:lvl w:ilvl="4" w:tplc="69D454D6" w:tentative="1">
      <w:start w:val="1"/>
      <w:numFmt w:val="bullet"/>
      <w:lvlText w:val=""/>
      <w:lvlJc w:val="left"/>
      <w:pPr>
        <w:tabs>
          <w:tab w:val="num" w:pos="3600"/>
        </w:tabs>
        <w:ind w:left="3600" w:hanging="360"/>
      </w:pPr>
      <w:rPr>
        <w:rFonts w:ascii="Wingdings" w:hAnsi="Wingdings" w:hint="default"/>
      </w:rPr>
    </w:lvl>
    <w:lvl w:ilvl="5" w:tplc="08EA4030" w:tentative="1">
      <w:start w:val="1"/>
      <w:numFmt w:val="bullet"/>
      <w:lvlText w:val=""/>
      <w:lvlJc w:val="left"/>
      <w:pPr>
        <w:tabs>
          <w:tab w:val="num" w:pos="4320"/>
        </w:tabs>
        <w:ind w:left="4320" w:hanging="360"/>
      </w:pPr>
      <w:rPr>
        <w:rFonts w:ascii="Wingdings" w:hAnsi="Wingdings" w:hint="default"/>
      </w:rPr>
    </w:lvl>
    <w:lvl w:ilvl="6" w:tplc="E0F0DD84" w:tentative="1">
      <w:start w:val="1"/>
      <w:numFmt w:val="bullet"/>
      <w:lvlText w:val=""/>
      <w:lvlJc w:val="left"/>
      <w:pPr>
        <w:tabs>
          <w:tab w:val="num" w:pos="5040"/>
        </w:tabs>
        <w:ind w:left="5040" w:hanging="360"/>
      </w:pPr>
      <w:rPr>
        <w:rFonts w:ascii="Wingdings" w:hAnsi="Wingdings" w:hint="default"/>
      </w:rPr>
    </w:lvl>
    <w:lvl w:ilvl="7" w:tplc="AA6EF13C" w:tentative="1">
      <w:start w:val="1"/>
      <w:numFmt w:val="bullet"/>
      <w:lvlText w:val=""/>
      <w:lvlJc w:val="left"/>
      <w:pPr>
        <w:tabs>
          <w:tab w:val="num" w:pos="5760"/>
        </w:tabs>
        <w:ind w:left="5760" w:hanging="360"/>
      </w:pPr>
      <w:rPr>
        <w:rFonts w:ascii="Wingdings" w:hAnsi="Wingdings" w:hint="default"/>
      </w:rPr>
    </w:lvl>
    <w:lvl w:ilvl="8" w:tplc="181E8078" w:tentative="1">
      <w:start w:val="1"/>
      <w:numFmt w:val="bullet"/>
      <w:lvlText w:val=""/>
      <w:lvlJc w:val="left"/>
      <w:pPr>
        <w:tabs>
          <w:tab w:val="num" w:pos="6480"/>
        </w:tabs>
        <w:ind w:left="6480" w:hanging="360"/>
      </w:pPr>
      <w:rPr>
        <w:rFonts w:ascii="Wingdings" w:hAnsi="Wingdings" w:hint="default"/>
      </w:rPr>
    </w:lvl>
  </w:abstractNum>
  <w:abstractNum w:abstractNumId="9">
    <w:nsid w:val="12AF01AB"/>
    <w:multiLevelType w:val="hybridMultilevel"/>
    <w:tmpl w:val="799613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026AA1"/>
    <w:multiLevelType w:val="hybridMultilevel"/>
    <w:tmpl w:val="DF56627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D035AA"/>
    <w:multiLevelType w:val="hybridMultilevel"/>
    <w:tmpl w:val="D3108A8E"/>
    <w:lvl w:ilvl="0" w:tplc="F238DB10">
      <w:start w:val="1"/>
      <w:numFmt w:val="bullet"/>
      <w:lvlText w:val=""/>
      <w:lvlJc w:val="left"/>
      <w:pPr>
        <w:tabs>
          <w:tab w:val="num" w:pos="720"/>
        </w:tabs>
        <w:ind w:left="720" w:hanging="360"/>
      </w:pPr>
      <w:rPr>
        <w:rFonts w:ascii="Wingdings" w:hAnsi="Wingdings" w:hint="default"/>
      </w:rPr>
    </w:lvl>
    <w:lvl w:ilvl="1" w:tplc="A78E84AE" w:tentative="1">
      <w:start w:val="1"/>
      <w:numFmt w:val="bullet"/>
      <w:lvlText w:val=""/>
      <w:lvlJc w:val="left"/>
      <w:pPr>
        <w:tabs>
          <w:tab w:val="num" w:pos="1440"/>
        </w:tabs>
        <w:ind w:left="1440" w:hanging="360"/>
      </w:pPr>
      <w:rPr>
        <w:rFonts w:ascii="Wingdings" w:hAnsi="Wingdings" w:hint="default"/>
      </w:rPr>
    </w:lvl>
    <w:lvl w:ilvl="2" w:tplc="8B220852" w:tentative="1">
      <w:start w:val="1"/>
      <w:numFmt w:val="bullet"/>
      <w:lvlText w:val=""/>
      <w:lvlJc w:val="left"/>
      <w:pPr>
        <w:tabs>
          <w:tab w:val="num" w:pos="2160"/>
        </w:tabs>
        <w:ind w:left="2160" w:hanging="360"/>
      </w:pPr>
      <w:rPr>
        <w:rFonts w:ascii="Wingdings" w:hAnsi="Wingdings" w:hint="default"/>
      </w:rPr>
    </w:lvl>
    <w:lvl w:ilvl="3" w:tplc="A3488FA2" w:tentative="1">
      <w:start w:val="1"/>
      <w:numFmt w:val="bullet"/>
      <w:lvlText w:val=""/>
      <w:lvlJc w:val="left"/>
      <w:pPr>
        <w:tabs>
          <w:tab w:val="num" w:pos="2880"/>
        </w:tabs>
        <w:ind w:left="2880" w:hanging="360"/>
      </w:pPr>
      <w:rPr>
        <w:rFonts w:ascii="Wingdings" w:hAnsi="Wingdings" w:hint="default"/>
      </w:rPr>
    </w:lvl>
    <w:lvl w:ilvl="4" w:tplc="E1BEE668" w:tentative="1">
      <w:start w:val="1"/>
      <w:numFmt w:val="bullet"/>
      <w:lvlText w:val=""/>
      <w:lvlJc w:val="left"/>
      <w:pPr>
        <w:tabs>
          <w:tab w:val="num" w:pos="3600"/>
        </w:tabs>
        <w:ind w:left="3600" w:hanging="360"/>
      </w:pPr>
      <w:rPr>
        <w:rFonts w:ascii="Wingdings" w:hAnsi="Wingdings" w:hint="default"/>
      </w:rPr>
    </w:lvl>
    <w:lvl w:ilvl="5" w:tplc="C29C9560" w:tentative="1">
      <w:start w:val="1"/>
      <w:numFmt w:val="bullet"/>
      <w:lvlText w:val=""/>
      <w:lvlJc w:val="left"/>
      <w:pPr>
        <w:tabs>
          <w:tab w:val="num" w:pos="4320"/>
        </w:tabs>
        <w:ind w:left="4320" w:hanging="360"/>
      </w:pPr>
      <w:rPr>
        <w:rFonts w:ascii="Wingdings" w:hAnsi="Wingdings" w:hint="default"/>
      </w:rPr>
    </w:lvl>
    <w:lvl w:ilvl="6" w:tplc="0004F382" w:tentative="1">
      <w:start w:val="1"/>
      <w:numFmt w:val="bullet"/>
      <w:lvlText w:val=""/>
      <w:lvlJc w:val="left"/>
      <w:pPr>
        <w:tabs>
          <w:tab w:val="num" w:pos="5040"/>
        </w:tabs>
        <w:ind w:left="5040" w:hanging="360"/>
      </w:pPr>
      <w:rPr>
        <w:rFonts w:ascii="Wingdings" w:hAnsi="Wingdings" w:hint="default"/>
      </w:rPr>
    </w:lvl>
    <w:lvl w:ilvl="7" w:tplc="75722DC6" w:tentative="1">
      <w:start w:val="1"/>
      <w:numFmt w:val="bullet"/>
      <w:lvlText w:val=""/>
      <w:lvlJc w:val="left"/>
      <w:pPr>
        <w:tabs>
          <w:tab w:val="num" w:pos="5760"/>
        </w:tabs>
        <w:ind w:left="5760" w:hanging="360"/>
      </w:pPr>
      <w:rPr>
        <w:rFonts w:ascii="Wingdings" w:hAnsi="Wingdings" w:hint="default"/>
      </w:rPr>
    </w:lvl>
    <w:lvl w:ilvl="8" w:tplc="77965200" w:tentative="1">
      <w:start w:val="1"/>
      <w:numFmt w:val="bullet"/>
      <w:lvlText w:val=""/>
      <w:lvlJc w:val="left"/>
      <w:pPr>
        <w:tabs>
          <w:tab w:val="num" w:pos="6480"/>
        </w:tabs>
        <w:ind w:left="6480" w:hanging="360"/>
      </w:pPr>
      <w:rPr>
        <w:rFonts w:ascii="Wingdings" w:hAnsi="Wingdings" w:hint="default"/>
      </w:rPr>
    </w:lvl>
  </w:abstractNum>
  <w:abstractNum w:abstractNumId="12">
    <w:nsid w:val="1E8B6B98"/>
    <w:multiLevelType w:val="hybridMultilevel"/>
    <w:tmpl w:val="F1283CE6"/>
    <w:lvl w:ilvl="0" w:tplc="A74CB5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A874E9"/>
    <w:multiLevelType w:val="hybridMultilevel"/>
    <w:tmpl w:val="B86A70D8"/>
    <w:lvl w:ilvl="0" w:tplc="5992BCF4">
      <w:start w:val="1"/>
      <w:numFmt w:val="decimal"/>
      <w:lvlText w:val="%1."/>
      <w:lvlJc w:val="left"/>
      <w:pPr>
        <w:tabs>
          <w:tab w:val="num" w:pos="720"/>
        </w:tabs>
        <w:ind w:left="720" w:hanging="360"/>
      </w:pPr>
      <w:rPr>
        <w:rFonts w:hint="default"/>
      </w:rPr>
    </w:lvl>
    <w:lvl w:ilvl="1" w:tplc="784C9BC8" w:tentative="1">
      <w:start w:val="1"/>
      <w:numFmt w:val="lowerLetter"/>
      <w:lvlText w:val="%2."/>
      <w:lvlJc w:val="left"/>
      <w:pPr>
        <w:tabs>
          <w:tab w:val="num" w:pos="1440"/>
        </w:tabs>
        <w:ind w:left="1440" w:hanging="360"/>
      </w:pPr>
    </w:lvl>
    <w:lvl w:ilvl="2" w:tplc="E8468B9E" w:tentative="1">
      <w:start w:val="1"/>
      <w:numFmt w:val="lowerRoman"/>
      <w:lvlText w:val="%3."/>
      <w:lvlJc w:val="right"/>
      <w:pPr>
        <w:tabs>
          <w:tab w:val="num" w:pos="2160"/>
        </w:tabs>
        <w:ind w:left="2160" w:hanging="180"/>
      </w:pPr>
    </w:lvl>
    <w:lvl w:ilvl="3" w:tplc="C46AA334" w:tentative="1">
      <w:start w:val="1"/>
      <w:numFmt w:val="decimal"/>
      <w:lvlText w:val="%4."/>
      <w:lvlJc w:val="left"/>
      <w:pPr>
        <w:tabs>
          <w:tab w:val="num" w:pos="2880"/>
        </w:tabs>
        <w:ind w:left="2880" w:hanging="360"/>
      </w:pPr>
    </w:lvl>
    <w:lvl w:ilvl="4" w:tplc="AC40B7DA" w:tentative="1">
      <w:start w:val="1"/>
      <w:numFmt w:val="lowerLetter"/>
      <w:lvlText w:val="%5."/>
      <w:lvlJc w:val="left"/>
      <w:pPr>
        <w:tabs>
          <w:tab w:val="num" w:pos="3600"/>
        </w:tabs>
        <w:ind w:left="3600" w:hanging="360"/>
      </w:pPr>
    </w:lvl>
    <w:lvl w:ilvl="5" w:tplc="AFF85CE4" w:tentative="1">
      <w:start w:val="1"/>
      <w:numFmt w:val="lowerRoman"/>
      <w:lvlText w:val="%6."/>
      <w:lvlJc w:val="right"/>
      <w:pPr>
        <w:tabs>
          <w:tab w:val="num" w:pos="4320"/>
        </w:tabs>
        <w:ind w:left="4320" w:hanging="180"/>
      </w:pPr>
    </w:lvl>
    <w:lvl w:ilvl="6" w:tplc="1F6CD98A" w:tentative="1">
      <w:start w:val="1"/>
      <w:numFmt w:val="decimal"/>
      <w:lvlText w:val="%7."/>
      <w:lvlJc w:val="left"/>
      <w:pPr>
        <w:tabs>
          <w:tab w:val="num" w:pos="5040"/>
        </w:tabs>
        <w:ind w:left="5040" w:hanging="360"/>
      </w:pPr>
    </w:lvl>
    <w:lvl w:ilvl="7" w:tplc="3D4ABEC2" w:tentative="1">
      <w:start w:val="1"/>
      <w:numFmt w:val="lowerLetter"/>
      <w:lvlText w:val="%8."/>
      <w:lvlJc w:val="left"/>
      <w:pPr>
        <w:tabs>
          <w:tab w:val="num" w:pos="5760"/>
        </w:tabs>
        <w:ind w:left="5760" w:hanging="360"/>
      </w:pPr>
    </w:lvl>
    <w:lvl w:ilvl="8" w:tplc="ACB8993A" w:tentative="1">
      <w:start w:val="1"/>
      <w:numFmt w:val="lowerRoman"/>
      <w:lvlText w:val="%9."/>
      <w:lvlJc w:val="right"/>
      <w:pPr>
        <w:tabs>
          <w:tab w:val="num" w:pos="6480"/>
        </w:tabs>
        <w:ind w:left="6480" w:hanging="180"/>
      </w:pPr>
    </w:lvl>
  </w:abstractNum>
  <w:abstractNum w:abstractNumId="14">
    <w:nsid w:val="21F60FC6"/>
    <w:multiLevelType w:val="hybridMultilevel"/>
    <w:tmpl w:val="A7B8C332"/>
    <w:lvl w:ilvl="0" w:tplc="E07E03D0">
      <w:start w:val="1"/>
      <w:numFmt w:val="bullet"/>
      <w:lvlText w:val=""/>
      <w:lvlJc w:val="left"/>
      <w:pPr>
        <w:tabs>
          <w:tab w:val="num" w:pos="720"/>
        </w:tabs>
        <w:ind w:left="720" w:hanging="360"/>
      </w:pPr>
      <w:rPr>
        <w:rFonts w:ascii="Wingdings" w:hAnsi="Wingdings" w:hint="default"/>
      </w:rPr>
    </w:lvl>
    <w:lvl w:ilvl="1" w:tplc="92207620" w:tentative="1">
      <w:start w:val="1"/>
      <w:numFmt w:val="bullet"/>
      <w:lvlText w:val=""/>
      <w:lvlJc w:val="left"/>
      <w:pPr>
        <w:tabs>
          <w:tab w:val="num" w:pos="1440"/>
        </w:tabs>
        <w:ind w:left="1440" w:hanging="360"/>
      </w:pPr>
      <w:rPr>
        <w:rFonts w:ascii="Wingdings" w:hAnsi="Wingdings" w:hint="default"/>
      </w:rPr>
    </w:lvl>
    <w:lvl w:ilvl="2" w:tplc="157A358A" w:tentative="1">
      <w:start w:val="1"/>
      <w:numFmt w:val="bullet"/>
      <w:lvlText w:val=""/>
      <w:lvlJc w:val="left"/>
      <w:pPr>
        <w:tabs>
          <w:tab w:val="num" w:pos="2160"/>
        </w:tabs>
        <w:ind w:left="2160" w:hanging="360"/>
      </w:pPr>
      <w:rPr>
        <w:rFonts w:ascii="Wingdings" w:hAnsi="Wingdings" w:hint="default"/>
      </w:rPr>
    </w:lvl>
    <w:lvl w:ilvl="3" w:tplc="7CE03AEE" w:tentative="1">
      <w:start w:val="1"/>
      <w:numFmt w:val="bullet"/>
      <w:lvlText w:val=""/>
      <w:lvlJc w:val="left"/>
      <w:pPr>
        <w:tabs>
          <w:tab w:val="num" w:pos="2880"/>
        </w:tabs>
        <w:ind w:left="2880" w:hanging="360"/>
      </w:pPr>
      <w:rPr>
        <w:rFonts w:ascii="Wingdings" w:hAnsi="Wingdings" w:hint="default"/>
      </w:rPr>
    </w:lvl>
    <w:lvl w:ilvl="4" w:tplc="27E4B4D4" w:tentative="1">
      <w:start w:val="1"/>
      <w:numFmt w:val="bullet"/>
      <w:lvlText w:val=""/>
      <w:lvlJc w:val="left"/>
      <w:pPr>
        <w:tabs>
          <w:tab w:val="num" w:pos="3600"/>
        </w:tabs>
        <w:ind w:left="3600" w:hanging="360"/>
      </w:pPr>
      <w:rPr>
        <w:rFonts w:ascii="Wingdings" w:hAnsi="Wingdings" w:hint="default"/>
      </w:rPr>
    </w:lvl>
    <w:lvl w:ilvl="5" w:tplc="CC568774" w:tentative="1">
      <w:start w:val="1"/>
      <w:numFmt w:val="bullet"/>
      <w:lvlText w:val=""/>
      <w:lvlJc w:val="left"/>
      <w:pPr>
        <w:tabs>
          <w:tab w:val="num" w:pos="4320"/>
        </w:tabs>
        <w:ind w:left="4320" w:hanging="360"/>
      </w:pPr>
      <w:rPr>
        <w:rFonts w:ascii="Wingdings" w:hAnsi="Wingdings" w:hint="default"/>
      </w:rPr>
    </w:lvl>
    <w:lvl w:ilvl="6" w:tplc="147E63E2" w:tentative="1">
      <w:start w:val="1"/>
      <w:numFmt w:val="bullet"/>
      <w:lvlText w:val=""/>
      <w:lvlJc w:val="left"/>
      <w:pPr>
        <w:tabs>
          <w:tab w:val="num" w:pos="5040"/>
        </w:tabs>
        <w:ind w:left="5040" w:hanging="360"/>
      </w:pPr>
      <w:rPr>
        <w:rFonts w:ascii="Wingdings" w:hAnsi="Wingdings" w:hint="default"/>
      </w:rPr>
    </w:lvl>
    <w:lvl w:ilvl="7" w:tplc="6D5CF924" w:tentative="1">
      <w:start w:val="1"/>
      <w:numFmt w:val="bullet"/>
      <w:lvlText w:val=""/>
      <w:lvlJc w:val="left"/>
      <w:pPr>
        <w:tabs>
          <w:tab w:val="num" w:pos="5760"/>
        </w:tabs>
        <w:ind w:left="5760" w:hanging="360"/>
      </w:pPr>
      <w:rPr>
        <w:rFonts w:ascii="Wingdings" w:hAnsi="Wingdings" w:hint="default"/>
      </w:rPr>
    </w:lvl>
    <w:lvl w:ilvl="8" w:tplc="8F762D8A" w:tentative="1">
      <w:start w:val="1"/>
      <w:numFmt w:val="bullet"/>
      <w:lvlText w:val=""/>
      <w:lvlJc w:val="left"/>
      <w:pPr>
        <w:tabs>
          <w:tab w:val="num" w:pos="6480"/>
        </w:tabs>
        <w:ind w:left="6480" w:hanging="360"/>
      </w:pPr>
      <w:rPr>
        <w:rFonts w:ascii="Wingdings" w:hAnsi="Wingdings" w:hint="default"/>
      </w:rPr>
    </w:lvl>
  </w:abstractNum>
  <w:abstractNum w:abstractNumId="15">
    <w:nsid w:val="2FDD6262"/>
    <w:multiLevelType w:val="hybridMultilevel"/>
    <w:tmpl w:val="17706A1A"/>
    <w:lvl w:ilvl="0" w:tplc="C9043E8E">
      <w:start w:val="1"/>
      <w:numFmt w:val="bullet"/>
      <w:lvlText w:val=""/>
      <w:lvlJc w:val="left"/>
      <w:pPr>
        <w:tabs>
          <w:tab w:val="num" w:pos="720"/>
        </w:tabs>
        <w:ind w:left="720" w:hanging="360"/>
      </w:pPr>
      <w:rPr>
        <w:rFonts w:ascii="Wingdings" w:hAnsi="Wingdings" w:hint="default"/>
      </w:rPr>
    </w:lvl>
    <w:lvl w:ilvl="1" w:tplc="2D242DC8" w:tentative="1">
      <w:start w:val="1"/>
      <w:numFmt w:val="bullet"/>
      <w:lvlText w:val=""/>
      <w:lvlJc w:val="left"/>
      <w:pPr>
        <w:tabs>
          <w:tab w:val="num" w:pos="1440"/>
        </w:tabs>
        <w:ind w:left="1440" w:hanging="360"/>
      </w:pPr>
      <w:rPr>
        <w:rFonts w:ascii="Wingdings" w:hAnsi="Wingdings" w:hint="default"/>
      </w:rPr>
    </w:lvl>
    <w:lvl w:ilvl="2" w:tplc="BC6021A2" w:tentative="1">
      <w:start w:val="1"/>
      <w:numFmt w:val="bullet"/>
      <w:lvlText w:val=""/>
      <w:lvlJc w:val="left"/>
      <w:pPr>
        <w:tabs>
          <w:tab w:val="num" w:pos="2160"/>
        </w:tabs>
        <w:ind w:left="2160" w:hanging="360"/>
      </w:pPr>
      <w:rPr>
        <w:rFonts w:ascii="Wingdings" w:hAnsi="Wingdings" w:hint="default"/>
      </w:rPr>
    </w:lvl>
    <w:lvl w:ilvl="3" w:tplc="C0841FB4" w:tentative="1">
      <w:start w:val="1"/>
      <w:numFmt w:val="bullet"/>
      <w:lvlText w:val=""/>
      <w:lvlJc w:val="left"/>
      <w:pPr>
        <w:tabs>
          <w:tab w:val="num" w:pos="2880"/>
        </w:tabs>
        <w:ind w:left="2880" w:hanging="360"/>
      </w:pPr>
      <w:rPr>
        <w:rFonts w:ascii="Wingdings" w:hAnsi="Wingdings" w:hint="default"/>
      </w:rPr>
    </w:lvl>
    <w:lvl w:ilvl="4" w:tplc="83DE4232" w:tentative="1">
      <w:start w:val="1"/>
      <w:numFmt w:val="bullet"/>
      <w:lvlText w:val=""/>
      <w:lvlJc w:val="left"/>
      <w:pPr>
        <w:tabs>
          <w:tab w:val="num" w:pos="3600"/>
        </w:tabs>
        <w:ind w:left="3600" w:hanging="360"/>
      </w:pPr>
      <w:rPr>
        <w:rFonts w:ascii="Wingdings" w:hAnsi="Wingdings" w:hint="default"/>
      </w:rPr>
    </w:lvl>
    <w:lvl w:ilvl="5" w:tplc="E0DA8A66" w:tentative="1">
      <w:start w:val="1"/>
      <w:numFmt w:val="bullet"/>
      <w:lvlText w:val=""/>
      <w:lvlJc w:val="left"/>
      <w:pPr>
        <w:tabs>
          <w:tab w:val="num" w:pos="4320"/>
        </w:tabs>
        <w:ind w:left="4320" w:hanging="360"/>
      </w:pPr>
      <w:rPr>
        <w:rFonts w:ascii="Wingdings" w:hAnsi="Wingdings" w:hint="default"/>
      </w:rPr>
    </w:lvl>
    <w:lvl w:ilvl="6" w:tplc="D2EA02B8" w:tentative="1">
      <w:start w:val="1"/>
      <w:numFmt w:val="bullet"/>
      <w:lvlText w:val=""/>
      <w:lvlJc w:val="left"/>
      <w:pPr>
        <w:tabs>
          <w:tab w:val="num" w:pos="5040"/>
        </w:tabs>
        <w:ind w:left="5040" w:hanging="360"/>
      </w:pPr>
      <w:rPr>
        <w:rFonts w:ascii="Wingdings" w:hAnsi="Wingdings" w:hint="default"/>
      </w:rPr>
    </w:lvl>
    <w:lvl w:ilvl="7" w:tplc="91BECDBC" w:tentative="1">
      <w:start w:val="1"/>
      <w:numFmt w:val="bullet"/>
      <w:lvlText w:val=""/>
      <w:lvlJc w:val="left"/>
      <w:pPr>
        <w:tabs>
          <w:tab w:val="num" w:pos="5760"/>
        </w:tabs>
        <w:ind w:left="5760" w:hanging="360"/>
      </w:pPr>
      <w:rPr>
        <w:rFonts w:ascii="Wingdings" w:hAnsi="Wingdings" w:hint="default"/>
      </w:rPr>
    </w:lvl>
    <w:lvl w:ilvl="8" w:tplc="63563A98" w:tentative="1">
      <w:start w:val="1"/>
      <w:numFmt w:val="bullet"/>
      <w:lvlText w:val=""/>
      <w:lvlJc w:val="left"/>
      <w:pPr>
        <w:tabs>
          <w:tab w:val="num" w:pos="6480"/>
        </w:tabs>
        <w:ind w:left="6480" w:hanging="360"/>
      </w:pPr>
      <w:rPr>
        <w:rFonts w:ascii="Wingdings" w:hAnsi="Wingdings" w:hint="default"/>
      </w:rPr>
    </w:lvl>
  </w:abstractNum>
  <w:abstractNum w:abstractNumId="16">
    <w:nsid w:val="306E26EA"/>
    <w:multiLevelType w:val="hybridMultilevel"/>
    <w:tmpl w:val="11C61800"/>
    <w:lvl w:ilvl="0" w:tplc="3D5669AE">
      <w:start w:val="1"/>
      <w:numFmt w:val="bullet"/>
      <w:lvlText w:val=""/>
      <w:lvlJc w:val="left"/>
      <w:pPr>
        <w:tabs>
          <w:tab w:val="num" w:pos="720"/>
        </w:tabs>
        <w:ind w:left="720" w:hanging="360"/>
      </w:pPr>
      <w:rPr>
        <w:rFonts w:ascii="Wingdings" w:hAnsi="Wingdings" w:hint="default"/>
      </w:rPr>
    </w:lvl>
    <w:lvl w:ilvl="1" w:tplc="B5EA7A76" w:tentative="1">
      <w:start w:val="1"/>
      <w:numFmt w:val="bullet"/>
      <w:lvlText w:val=""/>
      <w:lvlJc w:val="left"/>
      <w:pPr>
        <w:tabs>
          <w:tab w:val="num" w:pos="1440"/>
        </w:tabs>
        <w:ind w:left="1440" w:hanging="360"/>
      </w:pPr>
      <w:rPr>
        <w:rFonts w:ascii="Wingdings" w:hAnsi="Wingdings" w:hint="default"/>
      </w:rPr>
    </w:lvl>
    <w:lvl w:ilvl="2" w:tplc="9A308884" w:tentative="1">
      <w:start w:val="1"/>
      <w:numFmt w:val="bullet"/>
      <w:lvlText w:val=""/>
      <w:lvlJc w:val="left"/>
      <w:pPr>
        <w:tabs>
          <w:tab w:val="num" w:pos="2160"/>
        </w:tabs>
        <w:ind w:left="2160" w:hanging="360"/>
      </w:pPr>
      <w:rPr>
        <w:rFonts w:ascii="Wingdings" w:hAnsi="Wingdings" w:hint="default"/>
      </w:rPr>
    </w:lvl>
    <w:lvl w:ilvl="3" w:tplc="BF76C028" w:tentative="1">
      <w:start w:val="1"/>
      <w:numFmt w:val="bullet"/>
      <w:lvlText w:val=""/>
      <w:lvlJc w:val="left"/>
      <w:pPr>
        <w:tabs>
          <w:tab w:val="num" w:pos="2880"/>
        </w:tabs>
        <w:ind w:left="2880" w:hanging="360"/>
      </w:pPr>
      <w:rPr>
        <w:rFonts w:ascii="Wingdings" w:hAnsi="Wingdings" w:hint="default"/>
      </w:rPr>
    </w:lvl>
    <w:lvl w:ilvl="4" w:tplc="4A74CE44" w:tentative="1">
      <w:start w:val="1"/>
      <w:numFmt w:val="bullet"/>
      <w:lvlText w:val=""/>
      <w:lvlJc w:val="left"/>
      <w:pPr>
        <w:tabs>
          <w:tab w:val="num" w:pos="3600"/>
        </w:tabs>
        <w:ind w:left="3600" w:hanging="360"/>
      </w:pPr>
      <w:rPr>
        <w:rFonts w:ascii="Wingdings" w:hAnsi="Wingdings" w:hint="default"/>
      </w:rPr>
    </w:lvl>
    <w:lvl w:ilvl="5" w:tplc="82EE5A4A" w:tentative="1">
      <w:start w:val="1"/>
      <w:numFmt w:val="bullet"/>
      <w:lvlText w:val=""/>
      <w:lvlJc w:val="left"/>
      <w:pPr>
        <w:tabs>
          <w:tab w:val="num" w:pos="4320"/>
        </w:tabs>
        <w:ind w:left="4320" w:hanging="360"/>
      </w:pPr>
      <w:rPr>
        <w:rFonts w:ascii="Wingdings" w:hAnsi="Wingdings" w:hint="default"/>
      </w:rPr>
    </w:lvl>
    <w:lvl w:ilvl="6" w:tplc="307C95B4" w:tentative="1">
      <w:start w:val="1"/>
      <w:numFmt w:val="bullet"/>
      <w:lvlText w:val=""/>
      <w:lvlJc w:val="left"/>
      <w:pPr>
        <w:tabs>
          <w:tab w:val="num" w:pos="5040"/>
        </w:tabs>
        <w:ind w:left="5040" w:hanging="360"/>
      </w:pPr>
      <w:rPr>
        <w:rFonts w:ascii="Wingdings" w:hAnsi="Wingdings" w:hint="default"/>
      </w:rPr>
    </w:lvl>
    <w:lvl w:ilvl="7" w:tplc="BD60B718" w:tentative="1">
      <w:start w:val="1"/>
      <w:numFmt w:val="bullet"/>
      <w:lvlText w:val=""/>
      <w:lvlJc w:val="left"/>
      <w:pPr>
        <w:tabs>
          <w:tab w:val="num" w:pos="5760"/>
        </w:tabs>
        <w:ind w:left="5760" w:hanging="360"/>
      </w:pPr>
      <w:rPr>
        <w:rFonts w:ascii="Wingdings" w:hAnsi="Wingdings" w:hint="default"/>
      </w:rPr>
    </w:lvl>
    <w:lvl w:ilvl="8" w:tplc="AC20D474" w:tentative="1">
      <w:start w:val="1"/>
      <w:numFmt w:val="bullet"/>
      <w:lvlText w:val=""/>
      <w:lvlJc w:val="left"/>
      <w:pPr>
        <w:tabs>
          <w:tab w:val="num" w:pos="6480"/>
        </w:tabs>
        <w:ind w:left="6480" w:hanging="360"/>
      </w:pPr>
      <w:rPr>
        <w:rFonts w:ascii="Wingdings" w:hAnsi="Wingdings" w:hint="default"/>
      </w:rPr>
    </w:lvl>
  </w:abstractNum>
  <w:abstractNum w:abstractNumId="17">
    <w:nsid w:val="34C400B4"/>
    <w:multiLevelType w:val="hybridMultilevel"/>
    <w:tmpl w:val="626423FE"/>
    <w:lvl w:ilvl="0" w:tplc="511C1DAA">
      <w:start w:val="1"/>
      <w:numFmt w:val="bullet"/>
      <w:lvlText w:val=""/>
      <w:lvlJc w:val="left"/>
      <w:pPr>
        <w:tabs>
          <w:tab w:val="num" w:pos="720"/>
        </w:tabs>
        <w:ind w:left="720" w:hanging="360"/>
      </w:pPr>
      <w:rPr>
        <w:rFonts w:ascii="Wingdings" w:hAnsi="Wingdings" w:hint="default"/>
      </w:rPr>
    </w:lvl>
    <w:lvl w:ilvl="1" w:tplc="521A2B58" w:tentative="1">
      <w:start w:val="1"/>
      <w:numFmt w:val="bullet"/>
      <w:lvlText w:val=""/>
      <w:lvlJc w:val="left"/>
      <w:pPr>
        <w:tabs>
          <w:tab w:val="num" w:pos="1440"/>
        </w:tabs>
        <w:ind w:left="1440" w:hanging="360"/>
      </w:pPr>
      <w:rPr>
        <w:rFonts w:ascii="Wingdings" w:hAnsi="Wingdings" w:hint="default"/>
      </w:rPr>
    </w:lvl>
    <w:lvl w:ilvl="2" w:tplc="5E6491E0" w:tentative="1">
      <w:start w:val="1"/>
      <w:numFmt w:val="bullet"/>
      <w:lvlText w:val=""/>
      <w:lvlJc w:val="left"/>
      <w:pPr>
        <w:tabs>
          <w:tab w:val="num" w:pos="2160"/>
        </w:tabs>
        <w:ind w:left="2160" w:hanging="360"/>
      </w:pPr>
      <w:rPr>
        <w:rFonts w:ascii="Wingdings" w:hAnsi="Wingdings" w:hint="default"/>
      </w:rPr>
    </w:lvl>
    <w:lvl w:ilvl="3" w:tplc="C7382DFA" w:tentative="1">
      <w:start w:val="1"/>
      <w:numFmt w:val="bullet"/>
      <w:lvlText w:val=""/>
      <w:lvlJc w:val="left"/>
      <w:pPr>
        <w:tabs>
          <w:tab w:val="num" w:pos="2880"/>
        </w:tabs>
        <w:ind w:left="2880" w:hanging="360"/>
      </w:pPr>
      <w:rPr>
        <w:rFonts w:ascii="Wingdings" w:hAnsi="Wingdings" w:hint="default"/>
      </w:rPr>
    </w:lvl>
    <w:lvl w:ilvl="4" w:tplc="1B3625CE" w:tentative="1">
      <w:start w:val="1"/>
      <w:numFmt w:val="bullet"/>
      <w:lvlText w:val=""/>
      <w:lvlJc w:val="left"/>
      <w:pPr>
        <w:tabs>
          <w:tab w:val="num" w:pos="3600"/>
        </w:tabs>
        <w:ind w:left="3600" w:hanging="360"/>
      </w:pPr>
      <w:rPr>
        <w:rFonts w:ascii="Wingdings" w:hAnsi="Wingdings" w:hint="default"/>
      </w:rPr>
    </w:lvl>
    <w:lvl w:ilvl="5" w:tplc="9E92F7F6" w:tentative="1">
      <w:start w:val="1"/>
      <w:numFmt w:val="bullet"/>
      <w:lvlText w:val=""/>
      <w:lvlJc w:val="left"/>
      <w:pPr>
        <w:tabs>
          <w:tab w:val="num" w:pos="4320"/>
        </w:tabs>
        <w:ind w:left="4320" w:hanging="360"/>
      </w:pPr>
      <w:rPr>
        <w:rFonts w:ascii="Wingdings" w:hAnsi="Wingdings" w:hint="default"/>
      </w:rPr>
    </w:lvl>
    <w:lvl w:ilvl="6" w:tplc="57886E82" w:tentative="1">
      <w:start w:val="1"/>
      <w:numFmt w:val="bullet"/>
      <w:lvlText w:val=""/>
      <w:lvlJc w:val="left"/>
      <w:pPr>
        <w:tabs>
          <w:tab w:val="num" w:pos="5040"/>
        </w:tabs>
        <w:ind w:left="5040" w:hanging="360"/>
      </w:pPr>
      <w:rPr>
        <w:rFonts w:ascii="Wingdings" w:hAnsi="Wingdings" w:hint="default"/>
      </w:rPr>
    </w:lvl>
    <w:lvl w:ilvl="7" w:tplc="FFAAB156" w:tentative="1">
      <w:start w:val="1"/>
      <w:numFmt w:val="bullet"/>
      <w:lvlText w:val=""/>
      <w:lvlJc w:val="left"/>
      <w:pPr>
        <w:tabs>
          <w:tab w:val="num" w:pos="5760"/>
        </w:tabs>
        <w:ind w:left="5760" w:hanging="360"/>
      </w:pPr>
      <w:rPr>
        <w:rFonts w:ascii="Wingdings" w:hAnsi="Wingdings" w:hint="default"/>
      </w:rPr>
    </w:lvl>
    <w:lvl w:ilvl="8" w:tplc="DBFAAF6A" w:tentative="1">
      <w:start w:val="1"/>
      <w:numFmt w:val="bullet"/>
      <w:lvlText w:val=""/>
      <w:lvlJc w:val="left"/>
      <w:pPr>
        <w:tabs>
          <w:tab w:val="num" w:pos="6480"/>
        </w:tabs>
        <w:ind w:left="6480" w:hanging="360"/>
      </w:pPr>
      <w:rPr>
        <w:rFonts w:ascii="Wingdings" w:hAnsi="Wingdings" w:hint="default"/>
      </w:rPr>
    </w:lvl>
  </w:abstractNum>
  <w:abstractNum w:abstractNumId="18">
    <w:nsid w:val="38B526EA"/>
    <w:multiLevelType w:val="hybridMultilevel"/>
    <w:tmpl w:val="66FADF3C"/>
    <w:lvl w:ilvl="0" w:tplc="1840C638">
      <w:start w:val="1"/>
      <w:numFmt w:val="bullet"/>
      <w:lvlText w:val=""/>
      <w:lvlJc w:val="left"/>
      <w:pPr>
        <w:tabs>
          <w:tab w:val="num" w:pos="360"/>
        </w:tabs>
        <w:ind w:left="340" w:hanging="340"/>
      </w:pPr>
      <w:rPr>
        <w:rFonts w:ascii="Wingdings" w:hAnsi="Wingdings" w:hint="default"/>
      </w:rPr>
    </w:lvl>
    <w:lvl w:ilvl="1" w:tplc="DFA2F9B8">
      <w:start w:val="1"/>
      <w:numFmt w:val="bullet"/>
      <w:lvlText w:val="o"/>
      <w:lvlJc w:val="left"/>
      <w:pPr>
        <w:tabs>
          <w:tab w:val="num" w:pos="1440"/>
        </w:tabs>
        <w:ind w:left="1440" w:hanging="360"/>
      </w:pPr>
      <w:rPr>
        <w:rFonts w:ascii="Courier New" w:hAnsi="Courier New" w:cs="Courier New" w:hint="default"/>
      </w:rPr>
    </w:lvl>
    <w:lvl w:ilvl="2" w:tplc="C56AE920" w:tentative="1">
      <w:start w:val="1"/>
      <w:numFmt w:val="bullet"/>
      <w:lvlText w:val=""/>
      <w:lvlJc w:val="left"/>
      <w:pPr>
        <w:tabs>
          <w:tab w:val="num" w:pos="2160"/>
        </w:tabs>
        <w:ind w:left="2160" w:hanging="360"/>
      </w:pPr>
      <w:rPr>
        <w:rFonts w:ascii="Wingdings" w:hAnsi="Wingdings" w:hint="default"/>
      </w:rPr>
    </w:lvl>
    <w:lvl w:ilvl="3" w:tplc="EDB8625A" w:tentative="1">
      <w:start w:val="1"/>
      <w:numFmt w:val="bullet"/>
      <w:lvlText w:val=""/>
      <w:lvlJc w:val="left"/>
      <w:pPr>
        <w:tabs>
          <w:tab w:val="num" w:pos="2880"/>
        </w:tabs>
        <w:ind w:left="2880" w:hanging="360"/>
      </w:pPr>
      <w:rPr>
        <w:rFonts w:ascii="Symbol" w:hAnsi="Symbol" w:hint="default"/>
      </w:rPr>
    </w:lvl>
    <w:lvl w:ilvl="4" w:tplc="AB2EAF40" w:tentative="1">
      <w:start w:val="1"/>
      <w:numFmt w:val="bullet"/>
      <w:lvlText w:val="o"/>
      <w:lvlJc w:val="left"/>
      <w:pPr>
        <w:tabs>
          <w:tab w:val="num" w:pos="3600"/>
        </w:tabs>
        <w:ind w:left="3600" w:hanging="360"/>
      </w:pPr>
      <w:rPr>
        <w:rFonts w:ascii="Courier New" w:hAnsi="Courier New" w:cs="Courier New" w:hint="default"/>
      </w:rPr>
    </w:lvl>
    <w:lvl w:ilvl="5" w:tplc="BE10EC2E" w:tentative="1">
      <w:start w:val="1"/>
      <w:numFmt w:val="bullet"/>
      <w:lvlText w:val=""/>
      <w:lvlJc w:val="left"/>
      <w:pPr>
        <w:tabs>
          <w:tab w:val="num" w:pos="4320"/>
        </w:tabs>
        <w:ind w:left="4320" w:hanging="360"/>
      </w:pPr>
      <w:rPr>
        <w:rFonts w:ascii="Wingdings" w:hAnsi="Wingdings" w:hint="default"/>
      </w:rPr>
    </w:lvl>
    <w:lvl w:ilvl="6" w:tplc="408ED484" w:tentative="1">
      <w:start w:val="1"/>
      <w:numFmt w:val="bullet"/>
      <w:lvlText w:val=""/>
      <w:lvlJc w:val="left"/>
      <w:pPr>
        <w:tabs>
          <w:tab w:val="num" w:pos="5040"/>
        </w:tabs>
        <w:ind w:left="5040" w:hanging="360"/>
      </w:pPr>
      <w:rPr>
        <w:rFonts w:ascii="Symbol" w:hAnsi="Symbol" w:hint="default"/>
      </w:rPr>
    </w:lvl>
    <w:lvl w:ilvl="7" w:tplc="622CBBE0" w:tentative="1">
      <w:start w:val="1"/>
      <w:numFmt w:val="bullet"/>
      <w:lvlText w:val="o"/>
      <w:lvlJc w:val="left"/>
      <w:pPr>
        <w:tabs>
          <w:tab w:val="num" w:pos="5760"/>
        </w:tabs>
        <w:ind w:left="5760" w:hanging="360"/>
      </w:pPr>
      <w:rPr>
        <w:rFonts w:ascii="Courier New" w:hAnsi="Courier New" w:cs="Courier New" w:hint="default"/>
      </w:rPr>
    </w:lvl>
    <w:lvl w:ilvl="8" w:tplc="2460DA4C" w:tentative="1">
      <w:start w:val="1"/>
      <w:numFmt w:val="bullet"/>
      <w:lvlText w:val=""/>
      <w:lvlJc w:val="left"/>
      <w:pPr>
        <w:tabs>
          <w:tab w:val="num" w:pos="6480"/>
        </w:tabs>
        <w:ind w:left="6480" w:hanging="360"/>
      </w:pPr>
      <w:rPr>
        <w:rFonts w:ascii="Wingdings" w:hAnsi="Wingdings" w:hint="default"/>
      </w:rPr>
    </w:lvl>
  </w:abstractNum>
  <w:abstractNum w:abstractNumId="19">
    <w:nsid w:val="418126DC"/>
    <w:multiLevelType w:val="hybridMultilevel"/>
    <w:tmpl w:val="1B76C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D541D0"/>
    <w:multiLevelType w:val="hybridMultilevel"/>
    <w:tmpl w:val="32B49536"/>
    <w:lvl w:ilvl="0" w:tplc="A74CB5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DA3F27"/>
    <w:multiLevelType w:val="hybridMultilevel"/>
    <w:tmpl w:val="F8580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D508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4B3C7F09"/>
    <w:multiLevelType w:val="hybridMultilevel"/>
    <w:tmpl w:val="C4B60A82"/>
    <w:lvl w:ilvl="0" w:tplc="61C06F5C">
      <w:start w:val="1"/>
      <w:numFmt w:val="bullet"/>
      <w:lvlText w:val=""/>
      <w:lvlJc w:val="left"/>
      <w:pPr>
        <w:tabs>
          <w:tab w:val="num" w:pos="720"/>
        </w:tabs>
        <w:ind w:left="720" w:hanging="360"/>
      </w:pPr>
      <w:rPr>
        <w:rFonts w:ascii="Wingdings" w:hAnsi="Wingdings" w:hint="default"/>
      </w:rPr>
    </w:lvl>
    <w:lvl w:ilvl="1" w:tplc="7E946B42" w:tentative="1">
      <w:start w:val="1"/>
      <w:numFmt w:val="bullet"/>
      <w:lvlText w:val=""/>
      <w:lvlJc w:val="left"/>
      <w:pPr>
        <w:tabs>
          <w:tab w:val="num" w:pos="1440"/>
        </w:tabs>
        <w:ind w:left="1440" w:hanging="360"/>
      </w:pPr>
      <w:rPr>
        <w:rFonts w:ascii="Wingdings" w:hAnsi="Wingdings" w:hint="default"/>
      </w:rPr>
    </w:lvl>
    <w:lvl w:ilvl="2" w:tplc="62E2F362" w:tentative="1">
      <w:start w:val="1"/>
      <w:numFmt w:val="bullet"/>
      <w:lvlText w:val=""/>
      <w:lvlJc w:val="left"/>
      <w:pPr>
        <w:tabs>
          <w:tab w:val="num" w:pos="2160"/>
        </w:tabs>
        <w:ind w:left="2160" w:hanging="360"/>
      </w:pPr>
      <w:rPr>
        <w:rFonts w:ascii="Wingdings" w:hAnsi="Wingdings" w:hint="default"/>
      </w:rPr>
    </w:lvl>
    <w:lvl w:ilvl="3" w:tplc="B5061F14" w:tentative="1">
      <w:start w:val="1"/>
      <w:numFmt w:val="bullet"/>
      <w:lvlText w:val=""/>
      <w:lvlJc w:val="left"/>
      <w:pPr>
        <w:tabs>
          <w:tab w:val="num" w:pos="2880"/>
        </w:tabs>
        <w:ind w:left="2880" w:hanging="360"/>
      </w:pPr>
      <w:rPr>
        <w:rFonts w:ascii="Wingdings" w:hAnsi="Wingdings" w:hint="default"/>
      </w:rPr>
    </w:lvl>
    <w:lvl w:ilvl="4" w:tplc="BACCBCDA" w:tentative="1">
      <w:start w:val="1"/>
      <w:numFmt w:val="bullet"/>
      <w:lvlText w:val=""/>
      <w:lvlJc w:val="left"/>
      <w:pPr>
        <w:tabs>
          <w:tab w:val="num" w:pos="3600"/>
        </w:tabs>
        <w:ind w:left="3600" w:hanging="360"/>
      </w:pPr>
      <w:rPr>
        <w:rFonts w:ascii="Wingdings" w:hAnsi="Wingdings" w:hint="default"/>
      </w:rPr>
    </w:lvl>
    <w:lvl w:ilvl="5" w:tplc="97367A4A" w:tentative="1">
      <w:start w:val="1"/>
      <w:numFmt w:val="bullet"/>
      <w:lvlText w:val=""/>
      <w:lvlJc w:val="left"/>
      <w:pPr>
        <w:tabs>
          <w:tab w:val="num" w:pos="4320"/>
        </w:tabs>
        <w:ind w:left="4320" w:hanging="360"/>
      </w:pPr>
      <w:rPr>
        <w:rFonts w:ascii="Wingdings" w:hAnsi="Wingdings" w:hint="default"/>
      </w:rPr>
    </w:lvl>
    <w:lvl w:ilvl="6" w:tplc="055A9298" w:tentative="1">
      <w:start w:val="1"/>
      <w:numFmt w:val="bullet"/>
      <w:lvlText w:val=""/>
      <w:lvlJc w:val="left"/>
      <w:pPr>
        <w:tabs>
          <w:tab w:val="num" w:pos="5040"/>
        </w:tabs>
        <w:ind w:left="5040" w:hanging="360"/>
      </w:pPr>
      <w:rPr>
        <w:rFonts w:ascii="Wingdings" w:hAnsi="Wingdings" w:hint="default"/>
      </w:rPr>
    </w:lvl>
    <w:lvl w:ilvl="7" w:tplc="627A7A64" w:tentative="1">
      <w:start w:val="1"/>
      <w:numFmt w:val="bullet"/>
      <w:lvlText w:val=""/>
      <w:lvlJc w:val="left"/>
      <w:pPr>
        <w:tabs>
          <w:tab w:val="num" w:pos="5760"/>
        </w:tabs>
        <w:ind w:left="5760" w:hanging="360"/>
      </w:pPr>
      <w:rPr>
        <w:rFonts w:ascii="Wingdings" w:hAnsi="Wingdings" w:hint="default"/>
      </w:rPr>
    </w:lvl>
    <w:lvl w:ilvl="8" w:tplc="CE1C9296" w:tentative="1">
      <w:start w:val="1"/>
      <w:numFmt w:val="bullet"/>
      <w:lvlText w:val=""/>
      <w:lvlJc w:val="left"/>
      <w:pPr>
        <w:tabs>
          <w:tab w:val="num" w:pos="6480"/>
        </w:tabs>
        <w:ind w:left="6480" w:hanging="360"/>
      </w:pPr>
      <w:rPr>
        <w:rFonts w:ascii="Wingdings" w:hAnsi="Wingdings" w:hint="default"/>
      </w:rPr>
    </w:lvl>
  </w:abstractNum>
  <w:abstractNum w:abstractNumId="24">
    <w:nsid w:val="4F801647"/>
    <w:multiLevelType w:val="hybridMultilevel"/>
    <w:tmpl w:val="B31E1F04"/>
    <w:lvl w:ilvl="0" w:tplc="66786C9C">
      <w:start w:val="1"/>
      <w:numFmt w:val="bullet"/>
      <w:lvlText w:val=""/>
      <w:lvlJc w:val="left"/>
      <w:pPr>
        <w:tabs>
          <w:tab w:val="num" w:pos="720"/>
        </w:tabs>
        <w:ind w:left="720" w:hanging="360"/>
      </w:pPr>
      <w:rPr>
        <w:rFonts w:ascii="Wingdings" w:hAnsi="Wingdings" w:hint="default"/>
      </w:rPr>
    </w:lvl>
    <w:lvl w:ilvl="1" w:tplc="1AA44532" w:tentative="1">
      <w:start w:val="1"/>
      <w:numFmt w:val="bullet"/>
      <w:lvlText w:val=""/>
      <w:lvlJc w:val="left"/>
      <w:pPr>
        <w:tabs>
          <w:tab w:val="num" w:pos="1440"/>
        </w:tabs>
        <w:ind w:left="1440" w:hanging="360"/>
      </w:pPr>
      <w:rPr>
        <w:rFonts w:ascii="Wingdings" w:hAnsi="Wingdings" w:hint="default"/>
      </w:rPr>
    </w:lvl>
    <w:lvl w:ilvl="2" w:tplc="0F848878" w:tentative="1">
      <w:start w:val="1"/>
      <w:numFmt w:val="bullet"/>
      <w:lvlText w:val=""/>
      <w:lvlJc w:val="left"/>
      <w:pPr>
        <w:tabs>
          <w:tab w:val="num" w:pos="2160"/>
        </w:tabs>
        <w:ind w:left="2160" w:hanging="360"/>
      </w:pPr>
      <w:rPr>
        <w:rFonts w:ascii="Wingdings" w:hAnsi="Wingdings" w:hint="default"/>
      </w:rPr>
    </w:lvl>
    <w:lvl w:ilvl="3" w:tplc="E49CDD6E" w:tentative="1">
      <w:start w:val="1"/>
      <w:numFmt w:val="bullet"/>
      <w:lvlText w:val=""/>
      <w:lvlJc w:val="left"/>
      <w:pPr>
        <w:tabs>
          <w:tab w:val="num" w:pos="2880"/>
        </w:tabs>
        <w:ind w:left="2880" w:hanging="360"/>
      </w:pPr>
      <w:rPr>
        <w:rFonts w:ascii="Wingdings" w:hAnsi="Wingdings" w:hint="default"/>
      </w:rPr>
    </w:lvl>
    <w:lvl w:ilvl="4" w:tplc="450E7C50" w:tentative="1">
      <w:start w:val="1"/>
      <w:numFmt w:val="bullet"/>
      <w:lvlText w:val=""/>
      <w:lvlJc w:val="left"/>
      <w:pPr>
        <w:tabs>
          <w:tab w:val="num" w:pos="3600"/>
        </w:tabs>
        <w:ind w:left="3600" w:hanging="360"/>
      </w:pPr>
      <w:rPr>
        <w:rFonts w:ascii="Wingdings" w:hAnsi="Wingdings" w:hint="default"/>
      </w:rPr>
    </w:lvl>
    <w:lvl w:ilvl="5" w:tplc="91EC7414" w:tentative="1">
      <w:start w:val="1"/>
      <w:numFmt w:val="bullet"/>
      <w:lvlText w:val=""/>
      <w:lvlJc w:val="left"/>
      <w:pPr>
        <w:tabs>
          <w:tab w:val="num" w:pos="4320"/>
        </w:tabs>
        <w:ind w:left="4320" w:hanging="360"/>
      </w:pPr>
      <w:rPr>
        <w:rFonts w:ascii="Wingdings" w:hAnsi="Wingdings" w:hint="default"/>
      </w:rPr>
    </w:lvl>
    <w:lvl w:ilvl="6" w:tplc="AF0852E2" w:tentative="1">
      <w:start w:val="1"/>
      <w:numFmt w:val="bullet"/>
      <w:lvlText w:val=""/>
      <w:lvlJc w:val="left"/>
      <w:pPr>
        <w:tabs>
          <w:tab w:val="num" w:pos="5040"/>
        </w:tabs>
        <w:ind w:left="5040" w:hanging="360"/>
      </w:pPr>
      <w:rPr>
        <w:rFonts w:ascii="Wingdings" w:hAnsi="Wingdings" w:hint="default"/>
      </w:rPr>
    </w:lvl>
    <w:lvl w:ilvl="7" w:tplc="2A86CC4C" w:tentative="1">
      <w:start w:val="1"/>
      <w:numFmt w:val="bullet"/>
      <w:lvlText w:val=""/>
      <w:lvlJc w:val="left"/>
      <w:pPr>
        <w:tabs>
          <w:tab w:val="num" w:pos="5760"/>
        </w:tabs>
        <w:ind w:left="5760" w:hanging="360"/>
      </w:pPr>
      <w:rPr>
        <w:rFonts w:ascii="Wingdings" w:hAnsi="Wingdings" w:hint="default"/>
      </w:rPr>
    </w:lvl>
    <w:lvl w:ilvl="8" w:tplc="2D72BDA2" w:tentative="1">
      <w:start w:val="1"/>
      <w:numFmt w:val="bullet"/>
      <w:lvlText w:val=""/>
      <w:lvlJc w:val="left"/>
      <w:pPr>
        <w:tabs>
          <w:tab w:val="num" w:pos="6480"/>
        </w:tabs>
        <w:ind w:left="6480" w:hanging="360"/>
      </w:pPr>
      <w:rPr>
        <w:rFonts w:ascii="Wingdings" w:hAnsi="Wingdings" w:hint="default"/>
      </w:rPr>
    </w:lvl>
  </w:abstractNum>
  <w:abstractNum w:abstractNumId="25">
    <w:nsid w:val="513A53A5"/>
    <w:multiLevelType w:val="hybridMultilevel"/>
    <w:tmpl w:val="63C26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1DF0D03"/>
    <w:multiLevelType w:val="hybridMultilevel"/>
    <w:tmpl w:val="C99E3488"/>
    <w:lvl w:ilvl="0" w:tplc="CF5A5FCA">
      <w:start w:val="1"/>
      <w:numFmt w:val="bullet"/>
      <w:lvlText w:val=""/>
      <w:lvlJc w:val="left"/>
      <w:pPr>
        <w:tabs>
          <w:tab w:val="num" w:pos="720"/>
        </w:tabs>
        <w:ind w:left="720" w:hanging="360"/>
      </w:pPr>
      <w:rPr>
        <w:rFonts w:ascii="Wingdings" w:hAnsi="Wingdings" w:hint="default"/>
      </w:rPr>
    </w:lvl>
    <w:lvl w:ilvl="1" w:tplc="66F415A2" w:tentative="1">
      <w:start w:val="1"/>
      <w:numFmt w:val="bullet"/>
      <w:lvlText w:val=""/>
      <w:lvlJc w:val="left"/>
      <w:pPr>
        <w:tabs>
          <w:tab w:val="num" w:pos="1440"/>
        </w:tabs>
        <w:ind w:left="1440" w:hanging="360"/>
      </w:pPr>
      <w:rPr>
        <w:rFonts w:ascii="Wingdings" w:hAnsi="Wingdings" w:hint="default"/>
      </w:rPr>
    </w:lvl>
    <w:lvl w:ilvl="2" w:tplc="58ECD258" w:tentative="1">
      <w:start w:val="1"/>
      <w:numFmt w:val="bullet"/>
      <w:lvlText w:val=""/>
      <w:lvlJc w:val="left"/>
      <w:pPr>
        <w:tabs>
          <w:tab w:val="num" w:pos="2160"/>
        </w:tabs>
        <w:ind w:left="2160" w:hanging="360"/>
      </w:pPr>
      <w:rPr>
        <w:rFonts w:ascii="Wingdings" w:hAnsi="Wingdings" w:hint="default"/>
      </w:rPr>
    </w:lvl>
    <w:lvl w:ilvl="3" w:tplc="29FAA614" w:tentative="1">
      <w:start w:val="1"/>
      <w:numFmt w:val="bullet"/>
      <w:lvlText w:val=""/>
      <w:lvlJc w:val="left"/>
      <w:pPr>
        <w:tabs>
          <w:tab w:val="num" w:pos="2880"/>
        </w:tabs>
        <w:ind w:left="2880" w:hanging="360"/>
      </w:pPr>
      <w:rPr>
        <w:rFonts w:ascii="Wingdings" w:hAnsi="Wingdings" w:hint="default"/>
      </w:rPr>
    </w:lvl>
    <w:lvl w:ilvl="4" w:tplc="C4D6E144" w:tentative="1">
      <w:start w:val="1"/>
      <w:numFmt w:val="bullet"/>
      <w:lvlText w:val=""/>
      <w:lvlJc w:val="left"/>
      <w:pPr>
        <w:tabs>
          <w:tab w:val="num" w:pos="3600"/>
        </w:tabs>
        <w:ind w:left="3600" w:hanging="360"/>
      </w:pPr>
      <w:rPr>
        <w:rFonts w:ascii="Wingdings" w:hAnsi="Wingdings" w:hint="default"/>
      </w:rPr>
    </w:lvl>
    <w:lvl w:ilvl="5" w:tplc="8C8EC3F2" w:tentative="1">
      <w:start w:val="1"/>
      <w:numFmt w:val="bullet"/>
      <w:lvlText w:val=""/>
      <w:lvlJc w:val="left"/>
      <w:pPr>
        <w:tabs>
          <w:tab w:val="num" w:pos="4320"/>
        </w:tabs>
        <w:ind w:left="4320" w:hanging="360"/>
      </w:pPr>
      <w:rPr>
        <w:rFonts w:ascii="Wingdings" w:hAnsi="Wingdings" w:hint="default"/>
      </w:rPr>
    </w:lvl>
    <w:lvl w:ilvl="6" w:tplc="D3A6035C" w:tentative="1">
      <w:start w:val="1"/>
      <w:numFmt w:val="bullet"/>
      <w:lvlText w:val=""/>
      <w:lvlJc w:val="left"/>
      <w:pPr>
        <w:tabs>
          <w:tab w:val="num" w:pos="5040"/>
        </w:tabs>
        <w:ind w:left="5040" w:hanging="360"/>
      </w:pPr>
      <w:rPr>
        <w:rFonts w:ascii="Wingdings" w:hAnsi="Wingdings" w:hint="default"/>
      </w:rPr>
    </w:lvl>
    <w:lvl w:ilvl="7" w:tplc="53A09E48" w:tentative="1">
      <w:start w:val="1"/>
      <w:numFmt w:val="bullet"/>
      <w:lvlText w:val=""/>
      <w:lvlJc w:val="left"/>
      <w:pPr>
        <w:tabs>
          <w:tab w:val="num" w:pos="5760"/>
        </w:tabs>
        <w:ind w:left="5760" w:hanging="360"/>
      </w:pPr>
      <w:rPr>
        <w:rFonts w:ascii="Wingdings" w:hAnsi="Wingdings" w:hint="default"/>
      </w:rPr>
    </w:lvl>
    <w:lvl w:ilvl="8" w:tplc="A9C45AB6" w:tentative="1">
      <w:start w:val="1"/>
      <w:numFmt w:val="bullet"/>
      <w:lvlText w:val=""/>
      <w:lvlJc w:val="left"/>
      <w:pPr>
        <w:tabs>
          <w:tab w:val="num" w:pos="6480"/>
        </w:tabs>
        <w:ind w:left="6480" w:hanging="360"/>
      </w:pPr>
      <w:rPr>
        <w:rFonts w:ascii="Wingdings" w:hAnsi="Wingdings" w:hint="default"/>
      </w:rPr>
    </w:lvl>
  </w:abstractNum>
  <w:abstractNum w:abstractNumId="27">
    <w:nsid w:val="57DA1766"/>
    <w:multiLevelType w:val="hybridMultilevel"/>
    <w:tmpl w:val="C85025CA"/>
    <w:lvl w:ilvl="0" w:tplc="38B4A952">
      <w:start w:val="1"/>
      <w:numFmt w:val="bullet"/>
      <w:lvlText w:val=""/>
      <w:lvlJc w:val="left"/>
      <w:pPr>
        <w:tabs>
          <w:tab w:val="num" w:pos="720"/>
        </w:tabs>
        <w:ind w:left="720" w:hanging="360"/>
      </w:pPr>
      <w:rPr>
        <w:rFonts w:ascii="Wingdings" w:hAnsi="Wingdings" w:hint="default"/>
      </w:rPr>
    </w:lvl>
    <w:lvl w:ilvl="1" w:tplc="2B34C426" w:tentative="1">
      <w:start w:val="1"/>
      <w:numFmt w:val="bullet"/>
      <w:lvlText w:val=""/>
      <w:lvlJc w:val="left"/>
      <w:pPr>
        <w:tabs>
          <w:tab w:val="num" w:pos="1440"/>
        </w:tabs>
        <w:ind w:left="1440" w:hanging="360"/>
      </w:pPr>
      <w:rPr>
        <w:rFonts w:ascii="Wingdings" w:hAnsi="Wingdings" w:hint="default"/>
      </w:rPr>
    </w:lvl>
    <w:lvl w:ilvl="2" w:tplc="8C6A3B9E" w:tentative="1">
      <w:start w:val="1"/>
      <w:numFmt w:val="bullet"/>
      <w:lvlText w:val=""/>
      <w:lvlJc w:val="left"/>
      <w:pPr>
        <w:tabs>
          <w:tab w:val="num" w:pos="2160"/>
        </w:tabs>
        <w:ind w:left="2160" w:hanging="360"/>
      </w:pPr>
      <w:rPr>
        <w:rFonts w:ascii="Wingdings" w:hAnsi="Wingdings" w:hint="default"/>
      </w:rPr>
    </w:lvl>
    <w:lvl w:ilvl="3" w:tplc="6BF63CC6" w:tentative="1">
      <w:start w:val="1"/>
      <w:numFmt w:val="bullet"/>
      <w:lvlText w:val=""/>
      <w:lvlJc w:val="left"/>
      <w:pPr>
        <w:tabs>
          <w:tab w:val="num" w:pos="2880"/>
        </w:tabs>
        <w:ind w:left="2880" w:hanging="360"/>
      </w:pPr>
      <w:rPr>
        <w:rFonts w:ascii="Wingdings" w:hAnsi="Wingdings" w:hint="default"/>
      </w:rPr>
    </w:lvl>
    <w:lvl w:ilvl="4" w:tplc="FE64CDDC" w:tentative="1">
      <w:start w:val="1"/>
      <w:numFmt w:val="bullet"/>
      <w:lvlText w:val=""/>
      <w:lvlJc w:val="left"/>
      <w:pPr>
        <w:tabs>
          <w:tab w:val="num" w:pos="3600"/>
        </w:tabs>
        <w:ind w:left="3600" w:hanging="360"/>
      </w:pPr>
      <w:rPr>
        <w:rFonts w:ascii="Wingdings" w:hAnsi="Wingdings" w:hint="default"/>
      </w:rPr>
    </w:lvl>
    <w:lvl w:ilvl="5" w:tplc="F210DF62" w:tentative="1">
      <w:start w:val="1"/>
      <w:numFmt w:val="bullet"/>
      <w:lvlText w:val=""/>
      <w:lvlJc w:val="left"/>
      <w:pPr>
        <w:tabs>
          <w:tab w:val="num" w:pos="4320"/>
        </w:tabs>
        <w:ind w:left="4320" w:hanging="360"/>
      </w:pPr>
      <w:rPr>
        <w:rFonts w:ascii="Wingdings" w:hAnsi="Wingdings" w:hint="default"/>
      </w:rPr>
    </w:lvl>
    <w:lvl w:ilvl="6" w:tplc="2EE801C2" w:tentative="1">
      <w:start w:val="1"/>
      <w:numFmt w:val="bullet"/>
      <w:lvlText w:val=""/>
      <w:lvlJc w:val="left"/>
      <w:pPr>
        <w:tabs>
          <w:tab w:val="num" w:pos="5040"/>
        </w:tabs>
        <w:ind w:left="5040" w:hanging="360"/>
      </w:pPr>
      <w:rPr>
        <w:rFonts w:ascii="Wingdings" w:hAnsi="Wingdings" w:hint="default"/>
      </w:rPr>
    </w:lvl>
    <w:lvl w:ilvl="7" w:tplc="F16A140C" w:tentative="1">
      <w:start w:val="1"/>
      <w:numFmt w:val="bullet"/>
      <w:lvlText w:val=""/>
      <w:lvlJc w:val="left"/>
      <w:pPr>
        <w:tabs>
          <w:tab w:val="num" w:pos="5760"/>
        </w:tabs>
        <w:ind w:left="5760" w:hanging="360"/>
      </w:pPr>
      <w:rPr>
        <w:rFonts w:ascii="Wingdings" w:hAnsi="Wingdings" w:hint="default"/>
      </w:rPr>
    </w:lvl>
    <w:lvl w:ilvl="8" w:tplc="94786782" w:tentative="1">
      <w:start w:val="1"/>
      <w:numFmt w:val="bullet"/>
      <w:lvlText w:val=""/>
      <w:lvlJc w:val="left"/>
      <w:pPr>
        <w:tabs>
          <w:tab w:val="num" w:pos="6480"/>
        </w:tabs>
        <w:ind w:left="6480" w:hanging="360"/>
      </w:pPr>
      <w:rPr>
        <w:rFonts w:ascii="Wingdings" w:hAnsi="Wingdings" w:hint="default"/>
      </w:rPr>
    </w:lvl>
  </w:abstractNum>
  <w:abstractNum w:abstractNumId="28">
    <w:nsid w:val="66EF320E"/>
    <w:multiLevelType w:val="hybridMultilevel"/>
    <w:tmpl w:val="606A500A"/>
    <w:lvl w:ilvl="0" w:tplc="4D4CB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76011F1"/>
    <w:multiLevelType w:val="hybridMultilevel"/>
    <w:tmpl w:val="4B14ABBA"/>
    <w:lvl w:ilvl="0" w:tplc="1B8645A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A772DA5"/>
    <w:multiLevelType w:val="hybridMultilevel"/>
    <w:tmpl w:val="AC8E57A0"/>
    <w:lvl w:ilvl="0" w:tplc="095C8F1E">
      <w:start w:val="1"/>
      <w:numFmt w:val="bullet"/>
      <w:lvlText w:val=""/>
      <w:lvlJc w:val="left"/>
      <w:pPr>
        <w:tabs>
          <w:tab w:val="num" w:pos="720"/>
        </w:tabs>
        <w:ind w:left="720" w:hanging="360"/>
      </w:pPr>
      <w:rPr>
        <w:rFonts w:ascii="Wingdings" w:hAnsi="Wingdings" w:hint="default"/>
      </w:rPr>
    </w:lvl>
    <w:lvl w:ilvl="1" w:tplc="0F1CF746" w:tentative="1">
      <w:start w:val="1"/>
      <w:numFmt w:val="bullet"/>
      <w:lvlText w:val=""/>
      <w:lvlJc w:val="left"/>
      <w:pPr>
        <w:tabs>
          <w:tab w:val="num" w:pos="1440"/>
        </w:tabs>
        <w:ind w:left="1440" w:hanging="360"/>
      </w:pPr>
      <w:rPr>
        <w:rFonts w:ascii="Wingdings" w:hAnsi="Wingdings" w:hint="default"/>
      </w:rPr>
    </w:lvl>
    <w:lvl w:ilvl="2" w:tplc="D2021C10" w:tentative="1">
      <w:start w:val="1"/>
      <w:numFmt w:val="bullet"/>
      <w:lvlText w:val=""/>
      <w:lvlJc w:val="left"/>
      <w:pPr>
        <w:tabs>
          <w:tab w:val="num" w:pos="2160"/>
        </w:tabs>
        <w:ind w:left="2160" w:hanging="360"/>
      </w:pPr>
      <w:rPr>
        <w:rFonts w:ascii="Wingdings" w:hAnsi="Wingdings" w:hint="default"/>
      </w:rPr>
    </w:lvl>
    <w:lvl w:ilvl="3" w:tplc="ECEA4EC0" w:tentative="1">
      <w:start w:val="1"/>
      <w:numFmt w:val="bullet"/>
      <w:lvlText w:val=""/>
      <w:lvlJc w:val="left"/>
      <w:pPr>
        <w:tabs>
          <w:tab w:val="num" w:pos="2880"/>
        </w:tabs>
        <w:ind w:left="2880" w:hanging="360"/>
      </w:pPr>
      <w:rPr>
        <w:rFonts w:ascii="Wingdings" w:hAnsi="Wingdings" w:hint="default"/>
      </w:rPr>
    </w:lvl>
    <w:lvl w:ilvl="4" w:tplc="7618E360" w:tentative="1">
      <w:start w:val="1"/>
      <w:numFmt w:val="bullet"/>
      <w:lvlText w:val=""/>
      <w:lvlJc w:val="left"/>
      <w:pPr>
        <w:tabs>
          <w:tab w:val="num" w:pos="3600"/>
        </w:tabs>
        <w:ind w:left="3600" w:hanging="360"/>
      </w:pPr>
      <w:rPr>
        <w:rFonts w:ascii="Wingdings" w:hAnsi="Wingdings" w:hint="default"/>
      </w:rPr>
    </w:lvl>
    <w:lvl w:ilvl="5" w:tplc="5C2EA55E" w:tentative="1">
      <w:start w:val="1"/>
      <w:numFmt w:val="bullet"/>
      <w:lvlText w:val=""/>
      <w:lvlJc w:val="left"/>
      <w:pPr>
        <w:tabs>
          <w:tab w:val="num" w:pos="4320"/>
        </w:tabs>
        <w:ind w:left="4320" w:hanging="360"/>
      </w:pPr>
      <w:rPr>
        <w:rFonts w:ascii="Wingdings" w:hAnsi="Wingdings" w:hint="default"/>
      </w:rPr>
    </w:lvl>
    <w:lvl w:ilvl="6" w:tplc="7BF6EF4C" w:tentative="1">
      <w:start w:val="1"/>
      <w:numFmt w:val="bullet"/>
      <w:lvlText w:val=""/>
      <w:lvlJc w:val="left"/>
      <w:pPr>
        <w:tabs>
          <w:tab w:val="num" w:pos="5040"/>
        </w:tabs>
        <w:ind w:left="5040" w:hanging="360"/>
      </w:pPr>
      <w:rPr>
        <w:rFonts w:ascii="Wingdings" w:hAnsi="Wingdings" w:hint="default"/>
      </w:rPr>
    </w:lvl>
    <w:lvl w:ilvl="7" w:tplc="D94234E0" w:tentative="1">
      <w:start w:val="1"/>
      <w:numFmt w:val="bullet"/>
      <w:lvlText w:val=""/>
      <w:lvlJc w:val="left"/>
      <w:pPr>
        <w:tabs>
          <w:tab w:val="num" w:pos="5760"/>
        </w:tabs>
        <w:ind w:left="5760" w:hanging="360"/>
      </w:pPr>
      <w:rPr>
        <w:rFonts w:ascii="Wingdings" w:hAnsi="Wingdings" w:hint="default"/>
      </w:rPr>
    </w:lvl>
    <w:lvl w:ilvl="8" w:tplc="06B81EB8" w:tentative="1">
      <w:start w:val="1"/>
      <w:numFmt w:val="bullet"/>
      <w:lvlText w:val=""/>
      <w:lvlJc w:val="left"/>
      <w:pPr>
        <w:tabs>
          <w:tab w:val="num" w:pos="6480"/>
        </w:tabs>
        <w:ind w:left="6480" w:hanging="360"/>
      </w:pPr>
      <w:rPr>
        <w:rFonts w:ascii="Wingdings" w:hAnsi="Wingdings" w:hint="default"/>
      </w:rPr>
    </w:lvl>
  </w:abstractNum>
  <w:abstractNum w:abstractNumId="31">
    <w:nsid w:val="6BB37C59"/>
    <w:multiLevelType w:val="hybridMultilevel"/>
    <w:tmpl w:val="5E1AA9D0"/>
    <w:lvl w:ilvl="0" w:tplc="12640B20">
      <w:start w:val="1"/>
      <w:numFmt w:val="bullet"/>
      <w:lvlText w:val=""/>
      <w:lvlJc w:val="left"/>
      <w:pPr>
        <w:tabs>
          <w:tab w:val="num" w:pos="720"/>
        </w:tabs>
        <w:ind w:left="720" w:hanging="360"/>
      </w:pPr>
      <w:rPr>
        <w:rFonts w:ascii="Wingdings" w:hAnsi="Wingdings" w:hint="default"/>
      </w:rPr>
    </w:lvl>
    <w:lvl w:ilvl="1" w:tplc="3234551C" w:tentative="1">
      <w:start w:val="1"/>
      <w:numFmt w:val="bullet"/>
      <w:lvlText w:val=""/>
      <w:lvlJc w:val="left"/>
      <w:pPr>
        <w:tabs>
          <w:tab w:val="num" w:pos="1440"/>
        </w:tabs>
        <w:ind w:left="1440" w:hanging="360"/>
      </w:pPr>
      <w:rPr>
        <w:rFonts w:ascii="Wingdings" w:hAnsi="Wingdings" w:hint="default"/>
      </w:rPr>
    </w:lvl>
    <w:lvl w:ilvl="2" w:tplc="746480C8" w:tentative="1">
      <w:start w:val="1"/>
      <w:numFmt w:val="bullet"/>
      <w:lvlText w:val=""/>
      <w:lvlJc w:val="left"/>
      <w:pPr>
        <w:tabs>
          <w:tab w:val="num" w:pos="2160"/>
        </w:tabs>
        <w:ind w:left="2160" w:hanging="360"/>
      </w:pPr>
      <w:rPr>
        <w:rFonts w:ascii="Wingdings" w:hAnsi="Wingdings" w:hint="default"/>
      </w:rPr>
    </w:lvl>
    <w:lvl w:ilvl="3" w:tplc="0FF45132" w:tentative="1">
      <w:start w:val="1"/>
      <w:numFmt w:val="bullet"/>
      <w:lvlText w:val=""/>
      <w:lvlJc w:val="left"/>
      <w:pPr>
        <w:tabs>
          <w:tab w:val="num" w:pos="2880"/>
        </w:tabs>
        <w:ind w:left="2880" w:hanging="360"/>
      </w:pPr>
      <w:rPr>
        <w:rFonts w:ascii="Wingdings" w:hAnsi="Wingdings" w:hint="default"/>
      </w:rPr>
    </w:lvl>
    <w:lvl w:ilvl="4" w:tplc="75D83DA2" w:tentative="1">
      <w:start w:val="1"/>
      <w:numFmt w:val="bullet"/>
      <w:lvlText w:val=""/>
      <w:lvlJc w:val="left"/>
      <w:pPr>
        <w:tabs>
          <w:tab w:val="num" w:pos="3600"/>
        </w:tabs>
        <w:ind w:left="3600" w:hanging="360"/>
      </w:pPr>
      <w:rPr>
        <w:rFonts w:ascii="Wingdings" w:hAnsi="Wingdings" w:hint="default"/>
      </w:rPr>
    </w:lvl>
    <w:lvl w:ilvl="5" w:tplc="EFB20650" w:tentative="1">
      <w:start w:val="1"/>
      <w:numFmt w:val="bullet"/>
      <w:lvlText w:val=""/>
      <w:lvlJc w:val="left"/>
      <w:pPr>
        <w:tabs>
          <w:tab w:val="num" w:pos="4320"/>
        </w:tabs>
        <w:ind w:left="4320" w:hanging="360"/>
      </w:pPr>
      <w:rPr>
        <w:rFonts w:ascii="Wingdings" w:hAnsi="Wingdings" w:hint="default"/>
      </w:rPr>
    </w:lvl>
    <w:lvl w:ilvl="6" w:tplc="9B2A20A8" w:tentative="1">
      <w:start w:val="1"/>
      <w:numFmt w:val="bullet"/>
      <w:lvlText w:val=""/>
      <w:lvlJc w:val="left"/>
      <w:pPr>
        <w:tabs>
          <w:tab w:val="num" w:pos="5040"/>
        </w:tabs>
        <w:ind w:left="5040" w:hanging="360"/>
      </w:pPr>
      <w:rPr>
        <w:rFonts w:ascii="Wingdings" w:hAnsi="Wingdings" w:hint="default"/>
      </w:rPr>
    </w:lvl>
    <w:lvl w:ilvl="7" w:tplc="17A43E7E" w:tentative="1">
      <w:start w:val="1"/>
      <w:numFmt w:val="bullet"/>
      <w:lvlText w:val=""/>
      <w:lvlJc w:val="left"/>
      <w:pPr>
        <w:tabs>
          <w:tab w:val="num" w:pos="5760"/>
        </w:tabs>
        <w:ind w:left="5760" w:hanging="360"/>
      </w:pPr>
      <w:rPr>
        <w:rFonts w:ascii="Wingdings" w:hAnsi="Wingdings" w:hint="default"/>
      </w:rPr>
    </w:lvl>
    <w:lvl w:ilvl="8" w:tplc="E468F350" w:tentative="1">
      <w:start w:val="1"/>
      <w:numFmt w:val="bullet"/>
      <w:lvlText w:val=""/>
      <w:lvlJc w:val="left"/>
      <w:pPr>
        <w:tabs>
          <w:tab w:val="num" w:pos="6480"/>
        </w:tabs>
        <w:ind w:left="6480" w:hanging="360"/>
      </w:pPr>
      <w:rPr>
        <w:rFonts w:ascii="Wingdings" w:hAnsi="Wingdings" w:hint="default"/>
      </w:rPr>
    </w:lvl>
  </w:abstractNum>
  <w:abstractNum w:abstractNumId="32">
    <w:nsid w:val="6C0C687D"/>
    <w:multiLevelType w:val="multilevel"/>
    <w:tmpl w:val="823A8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6CDA2B14"/>
    <w:multiLevelType w:val="hybridMultilevel"/>
    <w:tmpl w:val="CE0C5CFE"/>
    <w:lvl w:ilvl="0" w:tplc="130E71E6">
      <w:start w:val="1"/>
      <w:numFmt w:val="bullet"/>
      <w:lvlText w:val=""/>
      <w:lvlJc w:val="left"/>
      <w:pPr>
        <w:tabs>
          <w:tab w:val="num" w:pos="720"/>
        </w:tabs>
        <w:ind w:left="720" w:hanging="360"/>
      </w:pPr>
      <w:rPr>
        <w:rFonts w:ascii="Wingdings" w:hAnsi="Wingdings" w:hint="default"/>
      </w:rPr>
    </w:lvl>
    <w:lvl w:ilvl="1" w:tplc="20802468" w:tentative="1">
      <w:start w:val="1"/>
      <w:numFmt w:val="bullet"/>
      <w:lvlText w:val=""/>
      <w:lvlJc w:val="left"/>
      <w:pPr>
        <w:tabs>
          <w:tab w:val="num" w:pos="1440"/>
        </w:tabs>
        <w:ind w:left="1440" w:hanging="360"/>
      </w:pPr>
      <w:rPr>
        <w:rFonts w:ascii="Wingdings" w:hAnsi="Wingdings" w:hint="default"/>
      </w:rPr>
    </w:lvl>
    <w:lvl w:ilvl="2" w:tplc="1EFAA94A" w:tentative="1">
      <w:start w:val="1"/>
      <w:numFmt w:val="bullet"/>
      <w:lvlText w:val=""/>
      <w:lvlJc w:val="left"/>
      <w:pPr>
        <w:tabs>
          <w:tab w:val="num" w:pos="2160"/>
        </w:tabs>
        <w:ind w:left="2160" w:hanging="360"/>
      </w:pPr>
      <w:rPr>
        <w:rFonts w:ascii="Wingdings" w:hAnsi="Wingdings" w:hint="default"/>
      </w:rPr>
    </w:lvl>
    <w:lvl w:ilvl="3" w:tplc="E954CF12" w:tentative="1">
      <w:start w:val="1"/>
      <w:numFmt w:val="bullet"/>
      <w:lvlText w:val=""/>
      <w:lvlJc w:val="left"/>
      <w:pPr>
        <w:tabs>
          <w:tab w:val="num" w:pos="2880"/>
        </w:tabs>
        <w:ind w:left="2880" w:hanging="360"/>
      </w:pPr>
      <w:rPr>
        <w:rFonts w:ascii="Wingdings" w:hAnsi="Wingdings" w:hint="default"/>
      </w:rPr>
    </w:lvl>
    <w:lvl w:ilvl="4" w:tplc="6CF093C2" w:tentative="1">
      <w:start w:val="1"/>
      <w:numFmt w:val="bullet"/>
      <w:lvlText w:val=""/>
      <w:lvlJc w:val="left"/>
      <w:pPr>
        <w:tabs>
          <w:tab w:val="num" w:pos="3600"/>
        </w:tabs>
        <w:ind w:left="3600" w:hanging="360"/>
      </w:pPr>
      <w:rPr>
        <w:rFonts w:ascii="Wingdings" w:hAnsi="Wingdings" w:hint="default"/>
      </w:rPr>
    </w:lvl>
    <w:lvl w:ilvl="5" w:tplc="F8789D20" w:tentative="1">
      <w:start w:val="1"/>
      <w:numFmt w:val="bullet"/>
      <w:lvlText w:val=""/>
      <w:lvlJc w:val="left"/>
      <w:pPr>
        <w:tabs>
          <w:tab w:val="num" w:pos="4320"/>
        </w:tabs>
        <w:ind w:left="4320" w:hanging="360"/>
      </w:pPr>
      <w:rPr>
        <w:rFonts w:ascii="Wingdings" w:hAnsi="Wingdings" w:hint="default"/>
      </w:rPr>
    </w:lvl>
    <w:lvl w:ilvl="6" w:tplc="5396F9B6" w:tentative="1">
      <w:start w:val="1"/>
      <w:numFmt w:val="bullet"/>
      <w:lvlText w:val=""/>
      <w:lvlJc w:val="left"/>
      <w:pPr>
        <w:tabs>
          <w:tab w:val="num" w:pos="5040"/>
        </w:tabs>
        <w:ind w:left="5040" w:hanging="360"/>
      </w:pPr>
      <w:rPr>
        <w:rFonts w:ascii="Wingdings" w:hAnsi="Wingdings" w:hint="default"/>
      </w:rPr>
    </w:lvl>
    <w:lvl w:ilvl="7" w:tplc="74A0BC92" w:tentative="1">
      <w:start w:val="1"/>
      <w:numFmt w:val="bullet"/>
      <w:lvlText w:val=""/>
      <w:lvlJc w:val="left"/>
      <w:pPr>
        <w:tabs>
          <w:tab w:val="num" w:pos="5760"/>
        </w:tabs>
        <w:ind w:left="5760" w:hanging="360"/>
      </w:pPr>
      <w:rPr>
        <w:rFonts w:ascii="Wingdings" w:hAnsi="Wingdings" w:hint="default"/>
      </w:rPr>
    </w:lvl>
    <w:lvl w:ilvl="8" w:tplc="C4EC02E4" w:tentative="1">
      <w:start w:val="1"/>
      <w:numFmt w:val="bullet"/>
      <w:lvlText w:val=""/>
      <w:lvlJc w:val="left"/>
      <w:pPr>
        <w:tabs>
          <w:tab w:val="num" w:pos="6480"/>
        </w:tabs>
        <w:ind w:left="6480" w:hanging="360"/>
      </w:pPr>
      <w:rPr>
        <w:rFonts w:ascii="Wingdings" w:hAnsi="Wingdings" w:hint="default"/>
      </w:rPr>
    </w:lvl>
  </w:abstractNum>
  <w:abstractNum w:abstractNumId="34">
    <w:nsid w:val="6DCC77FD"/>
    <w:multiLevelType w:val="hybridMultilevel"/>
    <w:tmpl w:val="F5208D3E"/>
    <w:lvl w:ilvl="0" w:tplc="E8D4C206">
      <w:start w:val="1"/>
      <w:numFmt w:val="bullet"/>
      <w:lvlText w:val=""/>
      <w:lvlJc w:val="left"/>
      <w:pPr>
        <w:tabs>
          <w:tab w:val="num" w:pos="720"/>
        </w:tabs>
        <w:ind w:left="720" w:hanging="360"/>
      </w:pPr>
      <w:rPr>
        <w:rFonts w:ascii="Wingdings" w:hAnsi="Wingdings" w:hint="default"/>
      </w:rPr>
    </w:lvl>
    <w:lvl w:ilvl="1" w:tplc="D336586E" w:tentative="1">
      <w:start w:val="1"/>
      <w:numFmt w:val="bullet"/>
      <w:lvlText w:val=""/>
      <w:lvlJc w:val="left"/>
      <w:pPr>
        <w:tabs>
          <w:tab w:val="num" w:pos="1440"/>
        </w:tabs>
        <w:ind w:left="1440" w:hanging="360"/>
      </w:pPr>
      <w:rPr>
        <w:rFonts w:ascii="Wingdings" w:hAnsi="Wingdings" w:hint="default"/>
      </w:rPr>
    </w:lvl>
    <w:lvl w:ilvl="2" w:tplc="10448828" w:tentative="1">
      <w:start w:val="1"/>
      <w:numFmt w:val="bullet"/>
      <w:lvlText w:val=""/>
      <w:lvlJc w:val="left"/>
      <w:pPr>
        <w:tabs>
          <w:tab w:val="num" w:pos="2160"/>
        </w:tabs>
        <w:ind w:left="2160" w:hanging="360"/>
      </w:pPr>
      <w:rPr>
        <w:rFonts w:ascii="Wingdings" w:hAnsi="Wingdings" w:hint="default"/>
      </w:rPr>
    </w:lvl>
    <w:lvl w:ilvl="3" w:tplc="EE1AFA54" w:tentative="1">
      <w:start w:val="1"/>
      <w:numFmt w:val="bullet"/>
      <w:lvlText w:val=""/>
      <w:lvlJc w:val="left"/>
      <w:pPr>
        <w:tabs>
          <w:tab w:val="num" w:pos="2880"/>
        </w:tabs>
        <w:ind w:left="2880" w:hanging="360"/>
      </w:pPr>
      <w:rPr>
        <w:rFonts w:ascii="Wingdings" w:hAnsi="Wingdings" w:hint="default"/>
      </w:rPr>
    </w:lvl>
    <w:lvl w:ilvl="4" w:tplc="F132CDC4" w:tentative="1">
      <w:start w:val="1"/>
      <w:numFmt w:val="bullet"/>
      <w:lvlText w:val=""/>
      <w:lvlJc w:val="left"/>
      <w:pPr>
        <w:tabs>
          <w:tab w:val="num" w:pos="3600"/>
        </w:tabs>
        <w:ind w:left="3600" w:hanging="360"/>
      </w:pPr>
      <w:rPr>
        <w:rFonts w:ascii="Wingdings" w:hAnsi="Wingdings" w:hint="default"/>
      </w:rPr>
    </w:lvl>
    <w:lvl w:ilvl="5" w:tplc="8F565236" w:tentative="1">
      <w:start w:val="1"/>
      <w:numFmt w:val="bullet"/>
      <w:lvlText w:val=""/>
      <w:lvlJc w:val="left"/>
      <w:pPr>
        <w:tabs>
          <w:tab w:val="num" w:pos="4320"/>
        </w:tabs>
        <w:ind w:left="4320" w:hanging="360"/>
      </w:pPr>
      <w:rPr>
        <w:rFonts w:ascii="Wingdings" w:hAnsi="Wingdings" w:hint="default"/>
      </w:rPr>
    </w:lvl>
    <w:lvl w:ilvl="6" w:tplc="3E4429C2" w:tentative="1">
      <w:start w:val="1"/>
      <w:numFmt w:val="bullet"/>
      <w:lvlText w:val=""/>
      <w:lvlJc w:val="left"/>
      <w:pPr>
        <w:tabs>
          <w:tab w:val="num" w:pos="5040"/>
        </w:tabs>
        <w:ind w:left="5040" w:hanging="360"/>
      </w:pPr>
      <w:rPr>
        <w:rFonts w:ascii="Wingdings" w:hAnsi="Wingdings" w:hint="default"/>
      </w:rPr>
    </w:lvl>
    <w:lvl w:ilvl="7" w:tplc="74FA2A64" w:tentative="1">
      <w:start w:val="1"/>
      <w:numFmt w:val="bullet"/>
      <w:lvlText w:val=""/>
      <w:lvlJc w:val="left"/>
      <w:pPr>
        <w:tabs>
          <w:tab w:val="num" w:pos="5760"/>
        </w:tabs>
        <w:ind w:left="5760" w:hanging="360"/>
      </w:pPr>
      <w:rPr>
        <w:rFonts w:ascii="Wingdings" w:hAnsi="Wingdings" w:hint="default"/>
      </w:rPr>
    </w:lvl>
    <w:lvl w:ilvl="8" w:tplc="85FEF6D4" w:tentative="1">
      <w:start w:val="1"/>
      <w:numFmt w:val="bullet"/>
      <w:lvlText w:val=""/>
      <w:lvlJc w:val="left"/>
      <w:pPr>
        <w:tabs>
          <w:tab w:val="num" w:pos="6480"/>
        </w:tabs>
        <w:ind w:left="6480" w:hanging="360"/>
      </w:pPr>
      <w:rPr>
        <w:rFonts w:ascii="Wingdings" w:hAnsi="Wingdings" w:hint="default"/>
      </w:rPr>
    </w:lvl>
  </w:abstractNum>
  <w:abstractNum w:abstractNumId="35">
    <w:nsid w:val="6EA74308"/>
    <w:multiLevelType w:val="hybridMultilevel"/>
    <w:tmpl w:val="68643118"/>
    <w:lvl w:ilvl="0" w:tplc="FA88E3E6">
      <w:start w:val="1"/>
      <w:numFmt w:val="bullet"/>
      <w:lvlText w:val=""/>
      <w:lvlJc w:val="left"/>
      <w:pPr>
        <w:tabs>
          <w:tab w:val="num" w:pos="360"/>
        </w:tabs>
        <w:ind w:left="340" w:hanging="340"/>
      </w:pPr>
      <w:rPr>
        <w:rFonts w:ascii="Wingdings" w:hAnsi="Wingdings" w:hint="default"/>
      </w:rPr>
    </w:lvl>
    <w:lvl w:ilvl="1" w:tplc="738E8964" w:tentative="1">
      <w:start w:val="1"/>
      <w:numFmt w:val="bullet"/>
      <w:lvlText w:val="o"/>
      <w:lvlJc w:val="left"/>
      <w:pPr>
        <w:tabs>
          <w:tab w:val="num" w:pos="1440"/>
        </w:tabs>
        <w:ind w:left="1440" w:hanging="360"/>
      </w:pPr>
      <w:rPr>
        <w:rFonts w:ascii="Courier New" w:hAnsi="Courier New" w:cs="Courier New" w:hint="default"/>
      </w:rPr>
    </w:lvl>
    <w:lvl w:ilvl="2" w:tplc="56A099D6" w:tentative="1">
      <w:start w:val="1"/>
      <w:numFmt w:val="bullet"/>
      <w:lvlText w:val=""/>
      <w:lvlJc w:val="left"/>
      <w:pPr>
        <w:tabs>
          <w:tab w:val="num" w:pos="2160"/>
        </w:tabs>
        <w:ind w:left="2160" w:hanging="360"/>
      </w:pPr>
      <w:rPr>
        <w:rFonts w:ascii="Wingdings" w:hAnsi="Wingdings" w:hint="default"/>
      </w:rPr>
    </w:lvl>
    <w:lvl w:ilvl="3" w:tplc="50369826" w:tentative="1">
      <w:start w:val="1"/>
      <w:numFmt w:val="bullet"/>
      <w:lvlText w:val=""/>
      <w:lvlJc w:val="left"/>
      <w:pPr>
        <w:tabs>
          <w:tab w:val="num" w:pos="2880"/>
        </w:tabs>
        <w:ind w:left="2880" w:hanging="360"/>
      </w:pPr>
      <w:rPr>
        <w:rFonts w:ascii="Symbol" w:hAnsi="Symbol" w:hint="default"/>
      </w:rPr>
    </w:lvl>
    <w:lvl w:ilvl="4" w:tplc="8B585660" w:tentative="1">
      <w:start w:val="1"/>
      <w:numFmt w:val="bullet"/>
      <w:lvlText w:val="o"/>
      <w:lvlJc w:val="left"/>
      <w:pPr>
        <w:tabs>
          <w:tab w:val="num" w:pos="3600"/>
        </w:tabs>
        <w:ind w:left="3600" w:hanging="360"/>
      </w:pPr>
      <w:rPr>
        <w:rFonts w:ascii="Courier New" w:hAnsi="Courier New" w:cs="Courier New" w:hint="default"/>
      </w:rPr>
    </w:lvl>
    <w:lvl w:ilvl="5" w:tplc="14741EF8" w:tentative="1">
      <w:start w:val="1"/>
      <w:numFmt w:val="bullet"/>
      <w:lvlText w:val=""/>
      <w:lvlJc w:val="left"/>
      <w:pPr>
        <w:tabs>
          <w:tab w:val="num" w:pos="4320"/>
        </w:tabs>
        <w:ind w:left="4320" w:hanging="360"/>
      </w:pPr>
      <w:rPr>
        <w:rFonts w:ascii="Wingdings" w:hAnsi="Wingdings" w:hint="default"/>
      </w:rPr>
    </w:lvl>
    <w:lvl w:ilvl="6" w:tplc="767E59A2" w:tentative="1">
      <w:start w:val="1"/>
      <w:numFmt w:val="bullet"/>
      <w:lvlText w:val=""/>
      <w:lvlJc w:val="left"/>
      <w:pPr>
        <w:tabs>
          <w:tab w:val="num" w:pos="5040"/>
        </w:tabs>
        <w:ind w:left="5040" w:hanging="360"/>
      </w:pPr>
      <w:rPr>
        <w:rFonts w:ascii="Symbol" w:hAnsi="Symbol" w:hint="default"/>
      </w:rPr>
    </w:lvl>
    <w:lvl w:ilvl="7" w:tplc="EFECB00E" w:tentative="1">
      <w:start w:val="1"/>
      <w:numFmt w:val="bullet"/>
      <w:lvlText w:val="o"/>
      <w:lvlJc w:val="left"/>
      <w:pPr>
        <w:tabs>
          <w:tab w:val="num" w:pos="5760"/>
        </w:tabs>
        <w:ind w:left="5760" w:hanging="360"/>
      </w:pPr>
      <w:rPr>
        <w:rFonts w:ascii="Courier New" w:hAnsi="Courier New" w:cs="Courier New" w:hint="default"/>
      </w:rPr>
    </w:lvl>
    <w:lvl w:ilvl="8" w:tplc="85F8FD58" w:tentative="1">
      <w:start w:val="1"/>
      <w:numFmt w:val="bullet"/>
      <w:lvlText w:val=""/>
      <w:lvlJc w:val="left"/>
      <w:pPr>
        <w:tabs>
          <w:tab w:val="num" w:pos="6480"/>
        </w:tabs>
        <w:ind w:left="6480" w:hanging="360"/>
      </w:pPr>
      <w:rPr>
        <w:rFonts w:ascii="Wingdings" w:hAnsi="Wingdings" w:hint="default"/>
      </w:rPr>
    </w:lvl>
  </w:abstractNum>
  <w:abstractNum w:abstractNumId="36">
    <w:nsid w:val="74792A0D"/>
    <w:multiLevelType w:val="hybridMultilevel"/>
    <w:tmpl w:val="C1B022F0"/>
    <w:lvl w:ilvl="0" w:tplc="5A54DF54">
      <w:start w:val="1"/>
      <w:numFmt w:val="decimal"/>
      <w:lvlText w:val="%1."/>
      <w:lvlJc w:val="left"/>
      <w:pPr>
        <w:tabs>
          <w:tab w:val="num" w:pos="720"/>
        </w:tabs>
        <w:ind w:left="720" w:hanging="360"/>
      </w:pPr>
      <w:rPr>
        <w:rFonts w:hint="default"/>
      </w:rPr>
    </w:lvl>
    <w:lvl w:ilvl="1" w:tplc="2A6E0ED4" w:tentative="1">
      <w:start w:val="1"/>
      <w:numFmt w:val="lowerLetter"/>
      <w:lvlText w:val="%2."/>
      <w:lvlJc w:val="left"/>
      <w:pPr>
        <w:tabs>
          <w:tab w:val="num" w:pos="1440"/>
        </w:tabs>
        <w:ind w:left="1440" w:hanging="360"/>
      </w:pPr>
    </w:lvl>
    <w:lvl w:ilvl="2" w:tplc="610210D0" w:tentative="1">
      <w:start w:val="1"/>
      <w:numFmt w:val="lowerRoman"/>
      <w:lvlText w:val="%3."/>
      <w:lvlJc w:val="right"/>
      <w:pPr>
        <w:tabs>
          <w:tab w:val="num" w:pos="2160"/>
        </w:tabs>
        <w:ind w:left="2160" w:hanging="180"/>
      </w:pPr>
    </w:lvl>
    <w:lvl w:ilvl="3" w:tplc="75C8E29E" w:tentative="1">
      <w:start w:val="1"/>
      <w:numFmt w:val="decimal"/>
      <w:lvlText w:val="%4."/>
      <w:lvlJc w:val="left"/>
      <w:pPr>
        <w:tabs>
          <w:tab w:val="num" w:pos="2880"/>
        </w:tabs>
        <w:ind w:left="2880" w:hanging="360"/>
      </w:pPr>
    </w:lvl>
    <w:lvl w:ilvl="4" w:tplc="682CE18A" w:tentative="1">
      <w:start w:val="1"/>
      <w:numFmt w:val="lowerLetter"/>
      <w:lvlText w:val="%5."/>
      <w:lvlJc w:val="left"/>
      <w:pPr>
        <w:tabs>
          <w:tab w:val="num" w:pos="3600"/>
        </w:tabs>
        <w:ind w:left="3600" w:hanging="360"/>
      </w:pPr>
    </w:lvl>
    <w:lvl w:ilvl="5" w:tplc="2B663864" w:tentative="1">
      <w:start w:val="1"/>
      <w:numFmt w:val="lowerRoman"/>
      <w:lvlText w:val="%6."/>
      <w:lvlJc w:val="right"/>
      <w:pPr>
        <w:tabs>
          <w:tab w:val="num" w:pos="4320"/>
        </w:tabs>
        <w:ind w:left="4320" w:hanging="180"/>
      </w:pPr>
    </w:lvl>
    <w:lvl w:ilvl="6" w:tplc="D116C5DC" w:tentative="1">
      <w:start w:val="1"/>
      <w:numFmt w:val="decimal"/>
      <w:lvlText w:val="%7."/>
      <w:lvlJc w:val="left"/>
      <w:pPr>
        <w:tabs>
          <w:tab w:val="num" w:pos="5040"/>
        </w:tabs>
        <w:ind w:left="5040" w:hanging="360"/>
      </w:pPr>
    </w:lvl>
    <w:lvl w:ilvl="7" w:tplc="2938D184" w:tentative="1">
      <w:start w:val="1"/>
      <w:numFmt w:val="lowerLetter"/>
      <w:lvlText w:val="%8."/>
      <w:lvlJc w:val="left"/>
      <w:pPr>
        <w:tabs>
          <w:tab w:val="num" w:pos="5760"/>
        </w:tabs>
        <w:ind w:left="5760" w:hanging="360"/>
      </w:pPr>
    </w:lvl>
    <w:lvl w:ilvl="8" w:tplc="6C7E8374" w:tentative="1">
      <w:start w:val="1"/>
      <w:numFmt w:val="lowerRoman"/>
      <w:lvlText w:val="%9."/>
      <w:lvlJc w:val="right"/>
      <w:pPr>
        <w:tabs>
          <w:tab w:val="num" w:pos="6480"/>
        </w:tabs>
        <w:ind w:left="6480" w:hanging="180"/>
      </w:pPr>
    </w:lvl>
  </w:abstractNum>
  <w:abstractNum w:abstractNumId="37">
    <w:nsid w:val="74F06B0D"/>
    <w:multiLevelType w:val="hybridMultilevel"/>
    <w:tmpl w:val="285EF1A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8D557D7"/>
    <w:multiLevelType w:val="hybridMultilevel"/>
    <w:tmpl w:val="1D5A67A4"/>
    <w:lvl w:ilvl="0" w:tplc="91ECA8C0">
      <w:start w:val="1"/>
      <w:numFmt w:val="bullet"/>
      <w:lvlText w:val=""/>
      <w:lvlJc w:val="left"/>
      <w:pPr>
        <w:tabs>
          <w:tab w:val="num" w:pos="720"/>
        </w:tabs>
        <w:ind w:left="720" w:hanging="360"/>
      </w:pPr>
      <w:rPr>
        <w:rFonts w:ascii="Wingdings" w:hAnsi="Wingdings" w:hint="default"/>
      </w:rPr>
    </w:lvl>
    <w:lvl w:ilvl="1" w:tplc="3F029B04" w:tentative="1">
      <w:start w:val="1"/>
      <w:numFmt w:val="bullet"/>
      <w:lvlText w:val=""/>
      <w:lvlJc w:val="left"/>
      <w:pPr>
        <w:tabs>
          <w:tab w:val="num" w:pos="1440"/>
        </w:tabs>
        <w:ind w:left="1440" w:hanging="360"/>
      </w:pPr>
      <w:rPr>
        <w:rFonts w:ascii="Wingdings" w:hAnsi="Wingdings" w:hint="default"/>
      </w:rPr>
    </w:lvl>
    <w:lvl w:ilvl="2" w:tplc="7910C0E8" w:tentative="1">
      <w:start w:val="1"/>
      <w:numFmt w:val="bullet"/>
      <w:lvlText w:val=""/>
      <w:lvlJc w:val="left"/>
      <w:pPr>
        <w:tabs>
          <w:tab w:val="num" w:pos="2160"/>
        </w:tabs>
        <w:ind w:left="2160" w:hanging="360"/>
      </w:pPr>
      <w:rPr>
        <w:rFonts w:ascii="Wingdings" w:hAnsi="Wingdings" w:hint="default"/>
      </w:rPr>
    </w:lvl>
    <w:lvl w:ilvl="3" w:tplc="373C4CD2" w:tentative="1">
      <w:start w:val="1"/>
      <w:numFmt w:val="bullet"/>
      <w:lvlText w:val=""/>
      <w:lvlJc w:val="left"/>
      <w:pPr>
        <w:tabs>
          <w:tab w:val="num" w:pos="2880"/>
        </w:tabs>
        <w:ind w:left="2880" w:hanging="360"/>
      </w:pPr>
      <w:rPr>
        <w:rFonts w:ascii="Wingdings" w:hAnsi="Wingdings" w:hint="default"/>
      </w:rPr>
    </w:lvl>
    <w:lvl w:ilvl="4" w:tplc="62106742" w:tentative="1">
      <w:start w:val="1"/>
      <w:numFmt w:val="bullet"/>
      <w:lvlText w:val=""/>
      <w:lvlJc w:val="left"/>
      <w:pPr>
        <w:tabs>
          <w:tab w:val="num" w:pos="3600"/>
        </w:tabs>
        <w:ind w:left="3600" w:hanging="360"/>
      </w:pPr>
      <w:rPr>
        <w:rFonts w:ascii="Wingdings" w:hAnsi="Wingdings" w:hint="default"/>
      </w:rPr>
    </w:lvl>
    <w:lvl w:ilvl="5" w:tplc="D0CA76C0" w:tentative="1">
      <w:start w:val="1"/>
      <w:numFmt w:val="bullet"/>
      <w:lvlText w:val=""/>
      <w:lvlJc w:val="left"/>
      <w:pPr>
        <w:tabs>
          <w:tab w:val="num" w:pos="4320"/>
        </w:tabs>
        <w:ind w:left="4320" w:hanging="360"/>
      </w:pPr>
      <w:rPr>
        <w:rFonts w:ascii="Wingdings" w:hAnsi="Wingdings" w:hint="default"/>
      </w:rPr>
    </w:lvl>
    <w:lvl w:ilvl="6" w:tplc="064A93B8" w:tentative="1">
      <w:start w:val="1"/>
      <w:numFmt w:val="bullet"/>
      <w:lvlText w:val=""/>
      <w:lvlJc w:val="left"/>
      <w:pPr>
        <w:tabs>
          <w:tab w:val="num" w:pos="5040"/>
        </w:tabs>
        <w:ind w:left="5040" w:hanging="360"/>
      </w:pPr>
      <w:rPr>
        <w:rFonts w:ascii="Wingdings" w:hAnsi="Wingdings" w:hint="default"/>
      </w:rPr>
    </w:lvl>
    <w:lvl w:ilvl="7" w:tplc="97203624" w:tentative="1">
      <w:start w:val="1"/>
      <w:numFmt w:val="bullet"/>
      <w:lvlText w:val=""/>
      <w:lvlJc w:val="left"/>
      <w:pPr>
        <w:tabs>
          <w:tab w:val="num" w:pos="5760"/>
        </w:tabs>
        <w:ind w:left="5760" w:hanging="360"/>
      </w:pPr>
      <w:rPr>
        <w:rFonts w:ascii="Wingdings" w:hAnsi="Wingdings" w:hint="default"/>
      </w:rPr>
    </w:lvl>
    <w:lvl w:ilvl="8" w:tplc="83AE13C0" w:tentative="1">
      <w:start w:val="1"/>
      <w:numFmt w:val="bullet"/>
      <w:lvlText w:val=""/>
      <w:lvlJc w:val="left"/>
      <w:pPr>
        <w:tabs>
          <w:tab w:val="num" w:pos="6480"/>
        </w:tabs>
        <w:ind w:left="6480" w:hanging="360"/>
      </w:pPr>
      <w:rPr>
        <w:rFonts w:ascii="Wingdings" w:hAnsi="Wingdings" w:hint="default"/>
      </w:rPr>
    </w:lvl>
  </w:abstractNum>
  <w:abstractNum w:abstractNumId="39">
    <w:nsid w:val="79D658C0"/>
    <w:multiLevelType w:val="hybridMultilevel"/>
    <w:tmpl w:val="264A64A2"/>
    <w:lvl w:ilvl="0" w:tplc="A74CB5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E705AB9"/>
    <w:multiLevelType w:val="hybridMultilevel"/>
    <w:tmpl w:val="5DB20652"/>
    <w:lvl w:ilvl="0" w:tplc="C1B6FB6C">
      <w:start w:val="1"/>
      <w:numFmt w:val="bullet"/>
      <w:lvlText w:val=""/>
      <w:lvlJc w:val="left"/>
      <w:pPr>
        <w:tabs>
          <w:tab w:val="num" w:pos="720"/>
        </w:tabs>
        <w:ind w:left="720" w:hanging="360"/>
      </w:pPr>
      <w:rPr>
        <w:rFonts w:ascii="Wingdings" w:hAnsi="Wingdings" w:hint="default"/>
      </w:rPr>
    </w:lvl>
    <w:lvl w:ilvl="1" w:tplc="1EB2FEC6" w:tentative="1">
      <w:start w:val="1"/>
      <w:numFmt w:val="bullet"/>
      <w:lvlText w:val=""/>
      <w:lvlJc w:val="left"/>
      <w:pPr>
        <w:tabs>
          <w:tab w:val="num" w:pos="1440"/>
        </w:tabs>
        <w:ind w:left="1440" w:hanging="360"/>
      </w:pPr>
      <w:rPr>
        <w:rFonts w:ascii="Wingdings" w:hAnsi="Wingdings" w:hint="default"/>
      </w:rPr>
    </w:lvl>
    <w:lvl w:ilvl="2" w:tplc="A6548B16" w:tentative="1">
      <w:start w:val="1"/>
      <w:numFmt w:val="bullet"/>
      <w:lvlText w:val=""/>
      <w:lvlJc w:val="left"/>
      <w:pPr>
        <w:tabs>
          <w:tab w:val="num" w:pos="2160"/>
        </w:tabs>
        <w:ind w:left="2160" w:hanging="360"/>
      </w:pPr>
      <w:rPr>
        <w:rFonts w:ascii="Wingdings" w:hAnsi="Wingdings" w:hint="default"/>
      </w:rPr>
    </w:lvl>
    <w:lvl w:ilvl="3" w:tplc="3C04DD6E" w:tentative="1">
      <w:start w:val="1"/>
      <w:numFmt w:val="bullet"/>
      <w:lvlText w:val=""/>
      <w:lvlJc w:val="left"/>
      <w:pPr>
        <w:tabs>
          <w:tab w:val="num" w:pos="2880"/>
        </w:tabs>
        <w:ind w:left="2880" w:hanging="360"/>
      </w:pPr>
      <w:rPr>
        <w:rFonts w:ascii="Wingdings" w:hAnsi="Wingdings" w:hint="default"/>
      </w:rPr>
    </w:lvl>
    <w:lvl w:ilvl="4" w:tplc="5EBCB0EA" w:tentative="1">
      <w:start w:val="1"/>
      <w:numFmt w:val="bullet"/>
      <w:lvlText w:val=""/>
      <w:lvlJc w:val="left"/>
      <w:pPr>
        <w:tabs>
          <w:tab w:val="num" w:pos="3600"/>
        </w:tabs>
        <w:ind w:left="3600" w:hanging="360"/>
      </w:pPr>
      <w:rPr>
        <w:rFonts w:ascii="Wingdings" w:hAnsi="Wingdings" w:hint="default"/>
      </w:rPr>
    </w:lvl>
    <w:lvl w:ilvl="5" w:tplc="76A4DB38" w:tentative="1">
      <w:start w:val="1"/>
      <w:numFmt w:val="bullet"/>
      <w:lvlText w:val=""/>
      <w:lvlJc w:val="left"/>
      <w:pPr>
        <w:tabs>
          <w:tab w:val="num" w:pos="4320"/>
        </w:tabs>
        <w:ind w:left="4320" w:hanging="360"/>
      </w:pPr>
      <w:rPr>
        <w:rFonts w:ascii="Wingdings" w:hAnsi="Wingdings" w:hint="default"/>
      </w:rPr>
    </w:lvl>
    <w:lvl w:ilvl="6" w:tplc="B2562E28" w:tentative="1">
      <w:start w:val="1"/>
      <w:numFmt w:val="bullet"/>
      <w:lvlText w:val=""/>
      <w:lvlJc w:val="left"/>
      <w:pPr>
        <w:tabs>
          <w:tab w:val="num" w:pos="5040"/>
        </w:tabs>
        <w:ind w:left="5040" w:hanging="360"/>
      </w:pPr>
      <w:rPr>
        <w:rFonts w:ascii="Wingdings" w:hAnsi="Wingdings" w:hint="default"/>
      </w:rPr>
    </w:lvl>
    <w:lvl w:ilvl="7" w:tplc="F998E2F4" w:tentative="1">
      <w:start w:val="1"/>
      <w:numFmt w:val="bullet"/>
      <w:lvlText w:val=""/>
      <w:lvlJc w:val="left"/>
      <w:pPr>
        <w:tabs>
          <w:tab w:val="num" w:pos="5760"/>
        </w:tabs>
        <w:ind w:left="5760" w:hanging="360"/>
      </w:pPr>
      <w:rPr>
        <w:rFonts w:ascii="Wingdings" w:hAnsi="Wingdings" w:hint="default"/>
      </w:rPr>
    </w:lvl>
    <w:lvl w:ilvl="8" w:tplc="4DE851F8"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0"/>
    <w:lvlOverride w:ilvl="0">
      <w:lvl w:ilvl="0">
        <w:numFmt w:val="bullet"/>
        <w:lvlText w:val=""/>
        <w:legacy w:legacy="1" w:legacySpace="0" w:legacyIndent="0"/>
        <w:lvlJc w:val="left"/>
        <w:rPr>
          <w:rFonts w:ascii="Wingdings" w:hAnsi="Wingdings" w:hint="default"/>
          <w:sz w:val="15"/>
        </w:rPr>
      </w:lvl>
    </w:lvlOverride>
  </w:num>
  <w:num w:numId="3">
    <w:abstractNumId w:val="0"/>
    <w:lvlOverride w:ilvl="0">
      <w:lvl w:ilvl="0">
        <w:numFmt w:val="bullet"/>
        <w:lvlText w:val=""/>
        <w:legacy w:legacy="1" w:legacySpace="0" w:legacyIndent="0"/>
        <w:lvlJc w:val="left"/>
        <w:rPr>
          <w:rFonts w:ascii="Wingdings" w:hAnsi="Wingdings" w:hint="default"/>
          <w:sz w:val="20"/>
        </w:rPr>
      </w:lvl>
    </w:lvlOverride>
  </w:num>
  <w:num w:numId="4">
    <w:abstractNumId w:val="18"/>
  </w:num>
  <w:num w:numId="5">
    <w:abstractNumId w:val="35"/>
  </w:num>
  <w:num w:numId="6">
    <w:abstractNumId w:val="36"/>
  </w:num>
  <w:num w:numId="7">
    <w:abstractNumId w:val="6"/>
  </w:num>
  <w:num w:numId="8">
    <w:abstractNumId w:val="13"/>
  </w:num>
  <w:num w:numId="9">
    <w:abstractNumId w:val="32"/>
  </w:num>
  <w:num w:numId="10">
    <w:abstractNumId w:val="1"/>
  </w:num>
  <w:num w:numId="11">
    <w:abstractNumId w:val="3"/>
  </w:num>
  <w:num w:numId="12">
    <w:abstractNumId w:val="24"/>
  </w:num>
  <w:num w:numId="13">
    <w:abstractNumId w:val="33"/>
  </w:num>
  <w:num w:numId="14">
    <w:abstractNumId w:val="14"/>
  </w:num>
  <w:num w:numId="15">
    <w:abstractNumId w:val="17"/>
  </w:num>
  <w:num w:numId="16">
    <w:abstractNumId w:val="38"/>
  </w:num>
  <w:num w:numId="17">
    <w:abstractNumId w:val="11"/>
  </w:num>
  <w:num w:numId="18">
    <w:abstractNumId w:val="4"/>
  </w:num>
  <w:num w:numId="19">
    <w:abstractNumId w:val="21"/>
  </w:num>
  <w:num w:numId="20">
    <w:abstractNumId w:val="19"/>
  </w:num>
  <w:num w:numId="21">
    <w:abstractNumId w:val="20"/>
  </w:num>
  <w:num w:numId="22">
    <w:abstractNumId w:val="29"/>
  </w:num>
  <w:num w:numId="23">
    <w:abstractNumId w:val="39"/>
  </w:num>
  <w:num w:numId="24">
    <w:abstractNumId w:val="7"/>
  </w:num>
  <w:num w:numId="25">
    <w:abstractNumId w:val="12"/>
  </w:num>
  <w:num w:numId="26">
    <w:abstractNumId w:val="28"/>
  </w:num>
  <w:num w:numId="27">
    <w:abstractNumId w:val="9"/>
  </w:num>
  <w:num w:numId="28">
    <w:abstractNumId w:val="37"/>
  </w:num>
  <w:num w:numId="29">
    <w:abstractNumId w:val="10"/>
  </w:num>
  <w:num w:numId="30">
    <w:abstractNumId w:val="2"/>
  </w:num>
  <w:num w:numId="31">
    <w:abstractNumId w:val="16"/>
  </w:num>
  <w:num w:numId="32">
    <w:abstractNumId w:val="26"/>
  </w:num>
  <w:num w:numId="33">
    <w:abstractNumId w:val="23"/>
  </w:num>
  <w:num w:numId="34">
    <w:abstractNumId w:val="40"/>
  </w:num>
  <w:num w:numId="35">
    <w:abstractNumId w:val="30"/>
  </w:num>
  <w:num w:numId="36">
    <w:abstractNumId w:val="34"/>
  </w:num>
  <w:num w:numId="37">
    <w:abstractNumId w:val="5"/>
  </w:num>
  <w:num w:numId="38">
    <w:abstractNumId w:val="31"/>
  </w:num>
  <w:num w:numId="39">
    <w:abstractNumId w:val="27"/>
  </w:num>
  <w:num w:numId="40">
    <w:abstractNumId w:val="8"/>
  </w:num>
  <w:num w:numId="41">
    <w:abstractNumId w:val="15"/>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C503C"/>
    <w:rsid w:val="00000065"/>
    <w:rsid w:val="00006F16"/>
    <w:rsid w:val="0003180B"/>
    <w:rsid w:val="00037422"/>
    <w:rsid w:val="00037578"/>
    <w:rsid w:val="00045082"/>
    <w:rsid w:val="000B18F8"/>
    <w:rsid w:val="000C654C"/>
    <w:rsid w:val="000E25C3"/>
    <w:rsid w:val="000E2CC0"/>
    <w:rsid w:val="00100CAE"/>
    <w:rsid w:val="0011673A"/>
    <w:rsid w:val="001227B7"/>
    <w:rsid w:val="00143A4F"/>
    <w:rsid w:val="00144023"/>
    <w:rsid w:val="00171981"/>
    <w:rsid w:val="001953DE"/>
    <w:rsid w:val="001B039A"/>
    <w:rsid w:val="001B3FBD"/>
    <w:rsid w:val="001B5135"/>
    <w:rsid w:val="001C503C"/>
    <w:rsid w:val="001D591C"/>
    <w:rsid w:val="001D61AE"/>
    <w:rsid w:val="001E71B2"/>
    <w:rsid w:val="001F11B8"/>
    <w:rsid w:val="001F1764"/>
    <w:rsid w:val="00200F71"/>
    <w:rsid w:val="002223A5"/>
    <w:rsid w:val="002313BA"/>
    <w:rsid w:val="002359F4"/>
    <w:rsid w:val="00241F56"/>
    <w:rsid w:val="00247007"/>
    <w:rsid w:val="002B263E"/>
    <w:rsid w:val="002C008A"/>
    <w:rsid w:val="002C633C"/>
    <w:rsid w:val="002E3136"/>
    <w:rsid w:val="00305C01"/>
    <w:rsid w:val="00310D61"/>
    <w:rsid w:val="003209C5"/>
    <w:rsid w:val="0032771F"/>
    <w:rsid w:val="00350914"/>
    <w:rsid w:val="00375428"/>
    <w:rsid w:val="003B4C57"/>
    <w:rsid w:val="003B73AA"/>
    <w:rsid w:val="003F183C"/>
    <w:rsid w:val="003F60F7"/>
    <w:rsid w:val="004226BE"/>
    <w:rsid w:val="0042318A"/>
    <w:rsid w:val="00427BB6"/>
    <w:rsid w:val="0043491D"/>
    <w:rsid w:val="00466414"/>
    <w:rsid w:val="00481B12"/>
    <w:rsid w:val="004A6BC1"/>
    <w:rsid w:val="004A6D50"/>
    <w:rsid w:val="004B1CBE"/>
    <w:rsid w:val="00540026"/>
    <w:rsid w:val="00544166"/>
    <w:rsid w:val="00552696"/>
    <w:rsid w:val="00557B07"/>
    <w:rsid w:val="00574286"/>
    <w:rsid w:val="005746E4"/>
    <w:rsid w:val="00575EDE"/>
    <w:rsid w:val="00580A19"/>
    <w:rsid w:val="005B7C64"/>
    <w:rsid w:val="005C4B71"/>
    <w:rsid w:val="005F07AD"/>
    <w:rsid w:val="00601BFE"/>
    <w:rsid w:val="00674CDC"/>
    <w:rsid w:val="00675203"/>
    <w:rsid w:val="00683150"/>
    <w:rsid w:val="006C7E1F"/>
    <w:rsid w:val="006D4A34"/>
    <w:rsid w:val="006D61C5"/>
    <w:rsid w:val="006E3FEA"/>
    <w:rsid w:val="006F5CB5"/>
    <w:rsid w:val="00703304"/>
    <w:rsid w:val="0071532A"/>
    <w:rsid w:val="00724713"/>
    <w:rsid w:val="0073623C"/>
    <w:rsid w:val="00740D33"/>
    <w:rsid w:val="0077062B"/>
    <w:rsid w:val="0077469C"/>
    <w:rsid w:val="00787B08"/>
    <w:rsid w:val="00792BF5"/>
    <w:rsid w:val="007D4397"/>
    <w:rsid w:val="007F0CED"/>
    <w:rsid w:val="007F6429"/>
    <w:rsid w:val="007F7617"/>
    <w:rsid w:val="00835267"/>
    <w:rsid w:val="00870D21"/>
    <w:rsid w:val="008737EB"/>
    <w:rsid w:val="008770FB"/>
    <w:rsid w:val="008B6F29"/>
    <w:rsid w:val="008C622D"/>
    <w:rsid w:val="008D3488"/>
    <w:rsid w:val="008E1736"/>
    <w:rsid w:val="008F3F24"/>
    <w:rsid w:val="009234BF"/>
    <w:rsid w:val="00937308"/>
    <w:rsid w:val="0096560F"/>
    <w:rsid w:val="00973F2A"/>
    <w:rsid w:val="00981CEA"/>
    <w:rsid w:val="00996A2F"/>
    <w:rsid w:val="009B0C22"/>
    <w:rsid w:val="009B487B"/>
    <w:rsid w:val="009D2356"/>
    <w:rsid w:val="00A21C5C"/>
    <w:rsid w:val="00A33D9A"/>
    <w:rsid w:val="00A35C3A"/>
    <w:rsid w:val="00A6299C"/>
    <w:rsid w:val="00A71BF7"/>
    <w:rsid w:val="00A82FEE"/>
    <w:rsid w:val="00A84FC4"/>
    <w:rsid w:val="00A93A68"/>
    <w:rsid w:val="00AA59AF"/>
    <w:rsid w:val="00AC4278"/>
    <w:rsid w:val="00AC6534"/>
    <w:rsid w:val="00AD0C17"/>
    <w:rsid w:val="00AE19B6"/>
    <w:rsid w:val="00AE2873"/>
    <w:rsid w:val="00AF12DF"/>
    <w:rsid w:val="00B22A76"/>
    <w:rsid w:val="00B325B3"/>
    <w:rsid w:val="00B6587C"/>
    <w:rsid w:val="00B704E8"/>
    <w:rsid w:val="00B7376A"/>
    <w:rsid w:val="00B817E7"/>
    <w:rsid w:val="00B933E7"/>
    <w:rsid w:val="00BA2138"/>
    <w:rsid w:val="00BD7626"/>
    <w:rsid w:val="00BE71C4"/>
    <w:rsid w:val="00C00A39"/>
    <w:rsid w:val="00C215C6"/>
    <w:rsid w:val="00C32651"/>
    <w:rsid w:val="00C33838"/>
    <w:rsid w:val="00C539BA"/>
    <w:rsid w:val="00C74184"/>
    <w:rsid w:val="00C95BC5"/>
    <w:rsid w:val="00C95F89"/>
    <w:rsid w:val="00C963EE"/>
    <w:rsid w:val="00CA3BF2"/>
    <w:rsid w:val="00D0301B"/>
    <w:rsid w:val="00D428C9"/>
    <w:rsid w:val="00D461B0"/>
    <w:rsid w:val="00D5037E"/>
    <w:rsid w:val="00D653FA"/>
    <w:rsid w:val="00D743F3"/>
    <w:rsid w:val="00D76BE8"/>
    <w:rsid w:val="00D81245"/>
    <w:rsid w:val="00D869D7"/>
    <w:rsid w:val="00D96013"/>
    <w:rsid w:val="00DC47A9"/>
    <w:rsid w:val="00DD05EF"/>
    <w:rsid w:val="00DE3094"/>
    <w:rsid w:val="00DF6D27"/>
    <w:rsid w:val="00E13D24"/>
    <w:rsid w:val="00E42F83"/>
    <w:rsid w:val="00E44BFF"/>
    <w:rsid w:val="00E65DD1"/>
    <w:rsid w:val="00E93FE7"/>
    <w:rsid w:val="00EB697D"/>
    <w:rsid w:val="00EC68A0"/>
    <w:rsid w:val="00ED1362"/>
    <w:rsid w:val="00ED5482"/>
    <w:rsid w:val="00EF4753"/>
    <w:rsid w:val="00F01D0F"/>
    <w:rsid w:val="00F11DC6"/>
    <w:rsid w:val="00F43BE1"/>
    <w:rsid w:val="00F715F2"/>
    <w:rsid w:val="00F95764"/>
    <w:rsid w:val="00FC623A"/>
    <w:rsid w:val="00FD0CBF"/>
    <w:rsid w:val="00FD4F2B"/>
    <w:rsid w:val="00FE19C4"/>
    <w:rsid w:val="00FF56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532A"/>
    <w:rPr>
      <w:sz w:val="24"/>
      <w:szCs w:val="24"/>
    </w:rPr>
  </w:style>
  <w:style w:type="paragraph" w:styleId="Titolo1">
    <w:name w:val="heading 1"/>
    <w:basedOn w:val="Normale"/>
    <w:next w:val="Normale"/>
    <w:qFormat/>
    <w:rsid w:val="0071532A"/>
    <w:pPr>
      <w:keepNext/>
      <w:jc w:val="both"/>
      <w:outlineLvl w:val="0"/>
    </w:pPr>
    <w:rPr>
      <w:rFonts w:ascii="Arial" w:hAnsi="Arial"/>
      <w:i/>
    </w:rPr>
  </w:style>
  <w:style w:type="paragraph" w:styleId="Titolo2">
    <w:name w:val="heading 2"/>
    <w:basedOn w:val="Normale"/>
    <w:next w:val="Normale"/>
    <w:qFormat/>
    <w:rsid w:val="0071532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71532A"/>
    <w:pPr>
      <w:keepNext/>
      <w:spacing w:before="240" w:after="60"/>
      <w:outlineLvl w:val="2"/>
    </w:pPr>
    <w:rPr>
      <w:rFonts w:ascii="Arial" w:hAnsi="Arial" w:cs="Arial"/>
      <w:b/>
      <w:bCs/>
      <w:sz w:val="26"/>
      <w:szCs w:val="26"/>
    </w:rPr>
  </w:style>
  <w:style w:type="paragraph" w:styleId="Titolo4">
    <w:name w:val="heading 4"/>
    <w:basedOn w:val="Normale"/>
    <w:next w:val="Normale"/>
    <w:qFormat/>
    <w:rsid w:val="0071532A"/>
    <w:pPr>
      <w:keepNext/>
      <w:spacing w:before="240" w:after="60"/>
      <w:outlineLvl w:val="3"/>
    </w:pPr>
    <w:rPr>
      <w:b/>
      <w:bCs/>
      <w:sz w:val="28"/>
      <w:szCs w:val="28"/>
    </w:rPr>
  </w:style>
  <w:style w:type="paragraph" w:styleId="Titolo5">
    <w:name w:val="heading 5"/>
    <w:basedOn w:val="Normale"/>
    <w:next w:val="Normale"/>
    <w:qFormat/>
    <w:rsid w:val="0071532A"/>
    <w:pPr>
      <w:spacing w:before="240" w:after="60"/>
      <w:outlineLvl w:val="4"/>
    </w:pPr>
    <w:rPr>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71532A"/>
    <w:pPr>
      <w:jc w:val="both"/>
    </w:pPr>
    <w:rPr>
      <w:rFonts w:ascii="Arial" w:hAnsi="Arial"/>
    </w:rPr>
  </w:style>
  <w:style w:type="paragraph" w:styleId="Testodelblocco">
    <w:name w:val="Block Text"/>
    <w:basedOn w:val="Normale"/>
    <w:semiHidden/>
    <w:rsid w:val="0071532A"/>
    <w:pPr>
      <w:pBdr>
        <w:top w:val="single" w:sz="6" w:space="0" w:color="FFFFFF"/>
        <w:left w:val="single" w:sz="6" w:space="0" w:color="FFFFFF"/>
        <w:bottom w:val="single" w:sz="6" w:space="0" w:color="FFFFFF"/>
        <w:right w:val="single" w:sz="6" w:space="0" w:color="FFFFFF"/>
      </w:pBdr>
      <w:tabs>
        <w:tab w:val="left" w:pos="356"/>
        <w:tab w:val="left" w:pos="707"/>
        <w:tab w:val="left" w:pos="1415"/>
        <w:tab w:val="left" w:pos="2123"/>
        <w:tab w:val="left" w:pos="2831"/>
        <w:tab w:val="left" w:pos="3539"/>
        <w:tab w:val="left" w:pos="4247"/>
        <w:tab w:val="left" w:pos="4955"/>
        <w:tab w:val="left" w:pos="5663"/>
        <w:tab w:val="left" w:pos="6371"/>
        <w:tab w:val="left" w:pos="7079"/>
        <w:tab w:val="left" w:pos="7787"/>
        <w:tab w:val="left" w:pos="8495"/>
      </w:tabs>
      <w:ind w:left="356" w:right="714"/>
      <w:jc w:val="both"/>
    </w:pPr>
    <w:rPr>
      <w:rFonts w:ascii="Baskerville Old Face" w:hAnsi="Baskerville Old Face"/>
      <w:szCs w:val="28"/>
    </w:rPr>
  </w:style>
  <w:style w:type="paragraph" w:styleId="Testonotaapidipagina">
    <w:name w:val="footnote text"/>
    <w:basedOn w:val="Normale"/>
    <w:link w:val="TestonotaapidipaginaCarattere"/>
    <w:uiPriority w:val="99"/>
    <w:semiHidden/>
    <w:unhideWhenUsed/>
    <w:rsid w:val="00D96013"/>
    <w:rPr>
      <w:sz w:val="20"/>
      <w:szCs w:val="20"/>
    </w:rPr>
  </w:style>
  <w:style w:type="character" w:customStyle="1" w:styleId="TestonotaapidipaginaCarattere">
    <w:name w:val="Testo nota a piè di pagina Carattere"/>
    <w:basedOn w:val="Carpredefinitoparagrafo"/>
    <w:link w:val="Testonotaapidipagina"/>
    <w:uiPriority w:val="99"/>
    <w:semiHidden/>
    <w:rsid w:val="00D96013"/>
  </w:style>
  <w:style w:type="character" w:styleId="Rimandonotaapidipagina">
    <w:name w:val="footnote reference"/>
    <w:basedOn w:val="Carpredefinitoparagrafo"/>
    <w:uiPriority w:val="99"/>
    <w:semiHidden/>
    <w:unhideWhenUsed/>
    <w:rsid w:val="00D96013"/>
    <w:rPr>
      <w:vertAlign w:val="superscript"/>
    </w:rPr>
  </w:style>
  <w:style w:type="character" w:styleId="Collegamentoipertestuale">
    <w:name w:val="Hyperlink"/>
    <w:basedOn w:val="Carpredefinitoparagrafo"/>
    <w:uiPriority w:val="99"/>
    <w:unhideWhenUsed/>
    <w:rsid w:val="00A84FC4"/>
    <w:rPr>
      <w:color w:val="0000FF" w:themeColor="hyperlink"/>
      <w:u w:val="single"/>
    </w:rPr>
  </w:style>
  <w:style w:type="paragraph" w:styleId="Paragrafoelenco">
    <w:name w:val="List Paragraph"/>
    <w:basedOn w:val="Normale"/>
    <w:uiPriority w:val="34"/>
    <w:qFormat/>
    <w:rsid w:val="004B1CBE"/>
    <w:pPr>
      <w:ind w:left="720"/>
      <w:contextualSpacing/>
    </w:pPr>
  </w:style>
  <w:style w:type="paragraph" w:styleId="Testofumetto">
    <w:name w:val="Balloon Text"/>
    <w:basedOn w:val="Normale"/>
    <w:link w:val="TestofumettoCarattere"/>
    <w:uiPriority w:val="99"/>
    <w:semiHidden/>
    <w:unhideWhenUsed/>
    <w:rsid w:val="009656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560F"/>
    <w:rPr>
      <w:rFonts w:ascii="Tahoma" w:hAnsi="Tahoma" w:cs="Tahoma"/>
      <w:sz w:val="16"/>
      <w:szCs w:val="16"/>
    </w:rPr>
  </w:style>
  <w:style w:type="table" w:styleId="Grigliatabella">
    <w:name w:val="Table Grid"/>
    <w:basedOn w:val="Tabellanormale"/>
    <w:uiPriority w:val="59"/>
    <w:rsid w:val="00D869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937308"/>
    <w:pPr>
      <w:widowControl w:val="0"/>
      <w:suppressAutoHyphens/>
      <w:autoSpaceDN w:val="0"/>
    </w:pPr>
    <w:rPr>
      <w:rFonts w:eastAsia="Droid Sans Fallback" w:cs="Lohit Hindi"/>
      <w:kern w:val="3"/>
      <w:sz w:val="24"/>
      <w:szCs w:val="24"/>
      <w:lang w:val="en-US" w:eastAsia="zh-CN" w:bidi="hi-IN"/>
    </w:rPr>
  </w:style>
  <w:style w:type="paragraph" w:styleId="NormaleWeb">
    <w:name w:val="Normal (Web)"/>
    <w:basedOn w:val="Normale"/>
    <w:uiPriority w:val="99"/>
    <w:unhideWhenUsed/>
    <w:rsid w:val="00143A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0413">
      <w:bodyDiv w:val="1"/>
      <w:marLeft w:val="0"/>
      <w:marRight w:val="0"/>
      <w:marTop w:val="0"/>
      <w:marBottom w:val="0"/>
      <w:divBdr>
        <w:top w:val="none" w:sz="0" w:space="0" w:color="auto"/>
        <w:left w:val="none" w:sz="0" w:space="0" w:color="auto"/>
        <w:bottom w:val="none" w:sz="0" w:space="0" w:color="auto"/>
        <w:right w:val="none" w:sz="0" w:space="0" w:color="auto"/>
      </w:divBdr>
      <w:divsChild>
        <w:div w:id="261107592">
          <w:marLeft w:val="0"/>
          <w:marRight w:val="0"/>
          <w:marTop w:val="100"/>
          <w:marBottom w:val="0"/>
          <w:divBdr>
            <w:top w:val="none" w:sz="0" w:space="0" w:color="auto"/>
            <w:left w:val="none" w:sz="0" w:space="0" w:color="auto"/>
            <w:bottom w:val="none" w:sz="0" w:space="0" w:color="auto"/>
            <w:right w:val="none" w:sz="0" w:space="0" w:color="auto"/>
          </w:divBdr>
        </w:div>
        <w:div w:id="1859126122">
          <w:marLeft w:val="0"/>
          <w:marRight w:val="0"/>
          <w:marTop w:val="100"/>
          <w:marBottom w:val="0"/>
          <w:divBdr>
            <w:top w:val="none" w:sz="0" w:space="0" w:color="auto"/>
            <w:left w:val="none" w:sz="0" w:space="0" w:color="auto"/>
            <w:bottom w:val="none" w:sz="0" w:space="0" w:color="auto"/>
            <w:right w:val="none" w:sz="0" w:space="0" w:color="auto"/>
          </w:divBdr>
        </w:div>
        <w:div w:id="850994942">
          <w:marLeft w:val="0"/>
          <w:marRight w:val="0"/>
          <w:marTop w:val="100"/>
          <w:marBottom w:val="0"/>
          <w:divBdr>
            <w:top w:val="none" w:sz="0" w:space="0" w:color="auto"/>
            <w:left w:val="none" w:sz="0" w:space="0" w:color="auto"/>
            <w:bottom w:val="none" w:sz="0" w:space="0" w:color="auto"/>
            <w:right w:val="none" w:sz="0" w:space="0" w:color="auto"/>
          </w:divBdr>
        </w:div>
        <w:div w:id="453406198">
          <w:marLeft w:val="0"/>
          <w:marRight w:val="0"/>
          <w:marTop w:val="100"/>
          <w:marBottom w:val="0"/>
          <w:divBdr>
            <w:top w:val="none" w:sz="0" w:space="0" w:color="auto"/>
            <w:left w:val="none" w:sz="0" w:space="0" w:color="auto"/>
            <w:bottom w:val="none" w:sz="0" w:space="0" w:color="auto"/>
            <w:right w:val="none" w:sz="0" w:space="0" w:color="auto"/>
          </w:divBdr>
        </w:div>
        <w:div w:id="187450218">
          <w:marLeft w:val="0"/>
          <w:marRight w:val="0"/>
          <w:marTop w:val="100"/>
          <w:marBottom w:val="0"/>
          <w:divBdr>
            <w:top w:val="none" w:sz="0" w:space="0" w:color="auto"/>
            <w:left w:val="none" w:sz="0" w:space="0" w:color="auto"/>
            <w:bottom w:val="none" w:sz="0" w:space="0" w:color="auto"/>
            <w:right w:val="none" w:sz="0" w:space="0" w:color="auto"/>
          </w:divBdr>
        </w:div>
        <w:div w:id="1550651016">
          <w:marLeft w:val="0"/>
          <w:marRight w:val="0"/>
          <w:marTop w:val="100"/>
          <w:marBottom w:val="0"/>
          <w:divBdr>
            <w:top w:val="none" w:sz="0" w:space="0" w:color="auto"/>
            <w:left w:val="none" w:sz="0" w:space="0" w:color="auto"/>
            <w:bottom w:val="none" w:sz="0" w:space="0" w:color="auto"/>
            <w:right w:val="none" w:sz="0" w:space="0" w:color="auto"/>
          </w:divBdr>
        </w:div>
        <w:div w:id="2001230099">
          <w:marLeft w:val="0"/>
          <w:marRight w:val="0"/>
          <w:marTop w:val="100"/>
          <w:marBottom w:val="0"/>
          <w:divBdr>
            <w:top w:val="none" w:sz="0" w:space="0" w:color="auto"/>
            <w:left w:val="none" w:sz="0" w:space="0" w:color="auto"/>
            <w:bottom w:val="none" w:sz="0" w:space="0" w:color="auto"/>
            <w:right w:val="none" w:sz="0" w:space="0" w:color="auto"/>
          </w:divBdr>
        </w:div>
        <w:div w:id="1866088922">
          <w:marLeft w:val="0"/>
          <w:marRight w:val="0"/>
          <w:marTop w:val="100"/>
          <w:marBottom w:val="0"/>
          <w:divBdr>
            <w:top w:val="none" w:sz="0" w:space="0" w:color="auto"/>
            <w:left w:val="none" w:sz="0" w:space="0" w:color="auto"/>
            <w:bottom w:val="none" w:sz="0" w:space="0" w:color="auto"/>
            <w:right w:val="none" w:sz="0" w:space="0" w:color="auto"/>
          </w:divBdr>
        </w:div>
        <w:div w:id="761681105">
          <w:marLeft w:val="0"/>
          <w:marRight w:val="0"/>
          <w:marTop w:val="100"/>
          <w:marBottom w:val="0"/>
          <w:divBdr>
            <w:top w:val="none" w:sz="0" w:space="0" w:color="auto"/>
            <w:left w:val="none" w:sz="0" w:space="0" w:color="auto"/>
            <w:bottom w:val="none" w:sz="0" w:space="0" w:color="auto"/>
            <w:right w:val="none" w:sz="0" w:space="0" w:color="auto"/>
          </w:divBdr>
        </w:div>
        <w:div w:id="1419594809">
          <w:marLeft w:val="0"/>
          <w:marRight w:val="0"/>
          <w:marTop w:val="100"/>
          <w:marBottom w:val="0"/>
          <w:divBdr>
            <w:top w:val="none" w:sz="0" w:space="0" w:color="auto"/>
            <w:left w:val="none" w:sz="0" w:space="0" w:color="auto"/>
            <w:bottom w:val="none" w:sz="0" w:space="0" w:color="auto"/>
            <w:right w:val="none" w:sz="0" w:space="0" w:color="auto"/>
          </w:divBdr>
        </w:div>
        <w:div w:id="969550544">
          <w:marLeft w:val="0"/>
          <w:marRight w:val="0"/>
          <w:marTop w:val="100"/>
          <w:marBottom w:val="0"/>
          <w:divBdr>
            <w:top w:val="none" w:sz="0" w:space="0" w:color="auto"/>
            <w:left w:val="none" w:sz="0" w:space="0" w:color="auto"/>
            <w:bottom w:val="none" w:sz="0" w:space="0" w:color="auto"/>
            <w:right w:val="none" w:sz="0" w:space="0" w:color="auto"/>
          </w:divBdr>
        </w:div>
        <w:div w:id="746421971">
          <w:marLeft w:val="0"/>
          <w:marRight w:val="0"/>
          <w:marTop w:val="100"/>
          <w:marBottom w:val="0"/>
          <w:divBdr>
            <w:top w:val="none" w:sz="0" w:space="0" w:color="auto"/>
            <w:left w:val="none" w:sz="0" w:space="0" w:color="auto"/>
            <w:bottom w:val="none" w:sz="0" w:space="0" w:color="auto"/>
            <w:right w:val="none" w:sz="0" w:space="0" w:color="auto"/>
          </w:divBdr>
        </w:div>
        <w:div w:id="656878209">
          <w:marLeft w:val="0"/>
          <w:marRight w:val="0"/>
          <w:marTop w:val="100"/>
          <w:marBottom w:val="0"/>
          <w:divBdr>
            <w:top w:val="none" w:sz="0" w:space="0" w:color="auto"/>
            <w:left w:val="none" w:sz="0" w:space="0" w:color="auto"/>
            <w:bottom w:val="none" w:sz="0" w:space="0" w:color="auto"/>
            <w:right w:val="none" w:sz="0" w:space="0" w:color="auto"/>
          </w:divBdr>
        </w:div>
        <w:div w:id="465123466">
          <w:marLeft w:val="0"/>
          <w:marRight w:val="0"/>
          <w:marTop w:val="100"/>
          <w:marBottom w:val="0"/>
          <w:divBdr>
            <w:top w:val="none" w:sz="0" w:space="0" w:color="auto"/>
            <w:left w:val="none" w:sz="0" w:space="0" w:color="auto"/>
            <w:bottom w:val="none" w:sz="0" w:space="0" w:color="auto"/>
            <w:right w:val="none" w:sz="0" w:space="0" w:color="auto"/>
          </w:divBdr>
        </w:div>
      </w:divsChild>
    </w:div>
    <w:div w:id="283313522">
      <w:bodyDiv w:val="1"/>
      <w:marLeft w:val="0"/>
      <w:marRight w:val="0"/>
      <w:marTop w:val="0"/>
      <w:marBottom w:val="0"/>
      <w:divBdr>
        <w:top w:val="none" w:sz="0" w:space="0" w:color="auto"/>
        <w:left w:val="none" w:sz="0" w:space="0" w:color="auto"/>
        <w:bottom w:val="none" w:sz="0" w:space="0" w:color="auto"/>
        <w:right w:val="none" w:sz="0" w:space="0" w:color="auto"/>
      </w:divBdr>
      <w:divsChild>
        <w:div w:id="1685017968">
          <w:marLeft w:val="0"/>
          <w:marRight w:val="0"/>
          <w:marTop w:val="100"/>
          <w:marBottom w:val="0"/>
          <w:divBdr>
            <w:top w:val="none" w:sz="0" w:space="0" w:color="auto"/>
            <w:left w:val="none" w:sz="0" w:space="0" w:color="auto"/>
            <w:bottom w:val="none" w:sz="0" w:space="0" w:color="auto"/>
            <w:right w:val="none" w:sz="0" w:space="0" w:color="auto"/>
          </w:divBdr>
        </w:div>
        <w:div w:id="1636325377">
          <w:marLeft w:val="0"/>
          <w:marRight w:val="0"/>
          <w:marTop w:val="100"/>
          <w:marBottom w:val="0"/>
          <w:divBdr>
            <w:top w:val="none" w:sz="0" w:space="0" w:color="auto"/>
            <w:left w:val="none" w:sz="0" w:space="0" w:color="auto"/>
            <w:bottom w:val="none" w:sz="0" w:space="0" w:color="auto"/>
            <w:right w:val="none" w:sz="0" w:space="0" w:color="auto"/>
          </w:divBdr>
        </w:div>
        <w:div w:id="478228755">
          <w:marLeft w:val="0"/>
          <w:marRight w:val="0"/>
          <w:marTop w:val="100"/>
          <w:marBottom w:val="0"/>
          <w:divBdr>
            <w:top w:val="none" w:sz="0" w:space="0" w:color="auto"/>
            <w:left w:val="none" w:sz="0" w:space="0" w:color="auto"/>
            <w:bottom w:val="none" w:sz="0" w:space="0" w:color="auto"/>
            <w:right w:val="none" w:sz="0" w:space="0" w:color="auto"/>
          </w:divBdr>
        </w:div>
        <w:div w:id="982538663">
          <w:marLeft w:val="0"/>
          <w:marRight w:val="0"/>
          <w:marTop w:val="100"/>
          <w:marBottom w:val="0"/>
          <w:divBdr>
            <w:top w:val="none" w:sz="0" w:space="0" w:color="auto"/>
            <w:left w:val="none" w:sz="0" w:space="0" w:color="auto"/>
            <w:bottom w:val="none" w:sz="0" w:space="0" w:color="auto"/>
            <w:right w:val="none" w:sz="0" w:space="0" w:color="auto"/>
          </w:divBdr>
        </w:div>
      </w:divsChild>
    </w:div>
    <w:div w:id="375157154">
      <w:bodyDiv w:val="1"/>
      <w:marLeft w:val="0"/>
      <w:marRight w:val="0"/>
      <w:marTop w:val="0"/>
      <w:marBottom w:val="0"/>
      <w:divBdr>
        <w:top w:val="none" w:sz="0" w:space="0" w:color="auto"/>
        <w:left w:val="none" w:sz="0" w:space="0" w:color="auto"/>
        <w:bottom w:val="none" w:sz="0" w:space="0" w:color="auto"/>
        <w:right w:val="none" w:sz="0" w:space="0" w:color="auto"/>
      </w:divBdr>
    </w:div>
    <w:div w:id="424768397">
      <w:bodyDiv w:val="1"/>
      <w:marLeft w:val="0"/>
      <w:marRight w:val="0"/>
      <w:marTop w:val="0"/>
      <w:marBottom w:val="0"/>
      <w:divBdr>
        <w:top w:val="none" w:sz="0" w:space="0" w:color="auto"/>
        <w:left w:val="none" w:sz="0" w:space="0" w:color="auto"/>
        <w:bottom w:val="none" w:sz="0" w:space="0" w:color="auto"/>
        <w:right w:val="none" w:sz="0" w:space="0" w:color="auto"/>
      </w:divBdr>
      <w:divsChild>
        <w:div w:id="396974038">
          <w:marLeft w:val="0"/>
          <w:marRight w:val="0"/>
          <w:marTop w:val="100"/>
          <w:marBottom w:val="0"/>
          <w:divBdr>
            <w:top w:val="none" w:sz="0" w:space="0" w:color="auto"/>
            <w:left w:val="none" w:sz="0" w:space="0" w:color="auto"/>
            <w:bottom w:val="none" w:sz="0" w:space="0" w:color="auto"/>
            <w:right w:val="none" w:sz="0" w:space="0" w:color="auto"/>
          </w:divBdr>
        </w:div>
        <w:div w:id="1907837634">
          <w:marLeft w:val="0"/>
          <w:marRight w:val="0"/>
          <w:marTop w:val="100"/>
          <w:marBottom w:val="0"/>
          <w:divBdr>
            <w:top w:val="none" w:sz="0" w:space="0" w:color="auto"/>
            <w:left w:val="none" w:sz="0" w:space="0" w:color="auto"/>
            <w:bottom w:val="none" w:sz="0" w:space="0" w:color="auto"/>
            <w:right w:val="none" w:sz="0" w:space="0" w:color="auto"/>
          </w:divBdr>
        </w:div>
        <w:div w:id="441923712">
          <w:marLeft w:val="0"/>
          <w:marRight w:val="0"/>
          <w:marTop w:val="100"/>
          <w:marBottom w:val="0"/>
          <w:divBdr>
            <w:top w:val="none" w:sz="0" w:space="0" w:color="auto"/>
            <w:left w:val="none" w:sz="0" w:space="0" w:color="auto"/>
            <w:bottom w:val="none" w:sz="0" w:space="0" w:color="auto"/>
            <w:right w:val="none" w:sz="0" w:space="0" w:color="auto"/>
          </w:divBdr>
        </w:div>
        <w:div w:id="1186940374">
          <w:marLeft w:val="0"/>
          <w:marRight w:val="0"/>
          <w:marTop w:val="100"/>
          <w:marBottom w:val="0"/>
          <w:divBdr>
            <w:top w:val="none" w:sz="0" w:space="0" w:color="auto"/>
            <w:left w:val="none" w:sz="0" w:space="0" w:color="auto"/>
            <w:bottom w:val="none" w:sz="0" w:space="0" w:color="auto"/>
            <w:right w:val="none" w:sz="0" w:space="0" w:color="auto"/>
          </w:divBdr>
        </w:div>
        <w:div w:id="796526819">
          <w:marLeft w:val="0"/>
          <w:marRight w:val="0"/>
          <w:marTop w:val="100"/>
          <w:marBottom w:val="0"/>
          <w:divBdr>
            <w:top w:val="none" w:sz="0" w:space="0" w:color="auto"/>
            <w:left w:val="none" w:sz="0" w:space="0" w:color="auto"/>
            <w:bottom w:val="none" w:sz="0" w:space="0" w:color="auto"/>
            <w:right w:val="none" w:sz="0" w:space="0" w:color="auto"/>
          </w:divBdr>
        </w:div>
        <w:div w:id="545991424">
          <w:marLeft w:val="0"/>
          <w:marRight w:val="0"/>
          <w:marTop w:val="80"/>
          <w:marBottom w:val="0"/>
          <w:divBdr>
            <w:top w:val="none" w:sz="0" w:space="0" w:color="auto"/>
            <w:left w:val="none" w:sz="0" w:space="0" w:color="auto"/>
            <w:bottom w:val="none" w:sz="0" w:space="0" w:color="auto"/>
            <w:right w:val="none" w:sz="0" w:space="0" w:color="auto"/>
          </w:divBdr>
        </w:div>
        <w:div w:id="1371106014">
          <w:marLeft w:val="0"/>
          <w:marRight w:val="0"/>
          <w:marTop w:val="80"/>
          <w:marBottom w:val="0"/>
          <w:divBdr>
            <w:top w:val="none" w:sz="0" w:space="0" w:color="auto"/>
            <w:left w:val="none" w:sz="0" w:space="0" w:color="auto"/>
            <w:bottom w:val="none" w:sz="0" w:space="0" w:color="auto"/>
            <w:right w:val="none" w:sz="0" w:space="0" w:color="auto"/>
          </w:divBdr>
        </w:div>
        <w:div w:id="1028263422">
          <w:marLeft w:val="0"/>
          <w:marRight w:val="0"/>
          <w:marTop w:val="80"/>
          <w:marBottom w:val="0"/>
          <w:divBdr>
            <w:top w:val="none" w:sz="0" w:space="0" w:color="auto"/>
            <w:left w:val="none" w:sz="0" w:space="0" w:color="auto"/>
            <w:bottom w:val="none" w:sz="0" w:space="0" w:color="auto"/>
            <w:right w:val="none" w:sz="0" w:space="0" w:color="auto"/>
          </w:divBdr>
        </w:div>
        <w:div w:id="1131897330">
          <w:marLeft w:val="0"/>
          <w:marRight w:val="0"/>
          <w:marTop w:val="80"/>
          <w:marBottom w:val="0"/>
          <w:divBdr>
            <w:top w:val="none" w:sz="0" w:space="0" w:color="auto"/>
            <w:left w:val="none" w:sz="0" w:space="0" w:color="auto"/>
            <w:bottom w:val="none" w:sz="0" w:space="0" w:color="auto"/>
            <w:right w:val="none" w:sz="0" w:space="0" w:color="auto"/>
          </w:divBdr>
        </w:div>
        <w:div w:id="583144033">
          <w:marLeft w:val="0"/>
          <w:marRight w:val="0"/>
          <w:marTop w:val="80"/>
          <w:marBottom w:val="0"/>
          <w:divBdr>
            <w:top w:val="none" w:sz="0" w:space="0" w:color="auto"/>
            <w:left w:val="none" w:sz="0" w:space="0" w:color="auto"/>
            <w:bottom w:val="none" w:sz="0" w:space="0" w:color="auto"/>
            <w:right w:val="none" w:sz="0" w:space="0" w:color="auto"/>
          </w:divBdr>
        </w:div>
        <w:div w:id="1362168874">
          <w:marLeft w:val="0"/>
          <w:marRight w:val="0"/>
          <w:marTop w:val="80"/>
          <w:marBottom w:val="0"/>
          <w:divBdr>
            <w:top w:val="none" w:sz="0" w:space="0" w:color="auto"/>
            <w:left w:val="none" w:sz="0" w:space="0" w:color="auto"/>
            <w:bottom w:val="none" w:sz="0" w:space="0" w:color="auto"/>
            <w:right w:val="none" w:sz="0" w:space="0" w:color="auto"/>
          </w:divBdr>
        </w:div>
        <w:div w:id="842817487">
          <w:marLeft w:val="0"/>
          <w:marRight w:val="0"/>
          <w:marTop w:val="100"/>
          <w:marBottom w:val="0"/>
          <w:divBdr>
            <w:top w:val="none" w:sz="0" w:space="0" w:color="auto"/>
            <w:left w:val="none" w:sz="0" w:space="0" w:color="auto"/>
            <w:bottom w:val="none" w:sz="0" w:space="0" w:color="auto"/>
            <w:right w:val="none" w:sz="0" w:space="0" w:color="auto"/>
          </w:divBdr>
        </w:div>
        <w:div w:id="101413588">
          <w:marLeft w:val="0"/>
          <w:marRight w:val="0"/>
          <w:marTop w:val="100"/>
          <w:marBottom w:val="0"/>
          <w:divBdr>
            <w:top w:val="none" w:sz="0" w:space="0" w:color="auto"/>
            <w:left w:val="none" w:sz="0" w:space="0" w:color="auto"/>
            <w:bottom w:val="none" w:sz="0" w:space="0" w:color="auto"/>
            <w:right w:val="none" w:sz="0" w:space="0" w:color="auto"/>
          </w:divBdr>
        </w:div>
        <w:div w:id="666596832">
          <w:marLeft w:val="0"/>
          <w:marRight w:val="0"/>
          <w:marTop w:val="80"/>
          <w:marBottom w:val="0"/>
          <w:divBdr>
            <w:top w:val="none" w:sz="0" w:space="0" w:color="auto"/>
            <w:left w:val="none" w:sz="0" w:space="0" w:color="auto"/>
            <w:bottom w:val="none" w:sz="0" w:space="0" w:color="auto"/>
            <w:right w:val="none" w:sz="0" w:space="0" w:color="auto"/>
          </w:divBdr>
        </w:div>
        <w:div w:id="805783378">
          <w:marLeft w:val="0"/>
          <w:marRight w:val="0"/>
          <w:marTop w:val="80"/>
          <w:marBottom w:val="0"/>
          <w:divBdr>
            <w:top w:val="none" w:sz="0" w:space="0" w:color="auto"/>
            <w:left w:val="none" w:sz="0" w:space="0" w:color="auto"/>
            <w:bottom w:val="none" w:sz="0" w:space="0" w:color="auto"/>
            <w:right w:val="none" w:sz="0" w:space="0" w:color="auto"/>
          </w:divBdr>
        </w:div>
        <w:div w:id="300161366">
          <w:marLeft w:val="0"/>
          <w:marRight w:val="0"/>
          <w:marTop w:val="80"/>
          <w:marBottom w:val="0"/>
          <w:divBdr>
            <w:top w:val="none" w:sz="0" w:space="0" w:color="auto"/>
            <w:left w:val="none" w:sz="0" w:space="0" w:color="auto"/>
            <w:bottom w:val="none" w:sz="0" w:space="0" w:color="auto"/>
            <w:right w:val="none" w:sz="0" w:space="0" w:color="auto"/>
          </w:divBdr>
        </w:div>
        <w:div w:id="374350788">
          <w:marLeft w:val="0"/>
          <w:marRight w:val="0"/>
          <w:marTop w:val="80"/>
          <w:marBottom w:val="0"/>
          <w:divBdr>
            <w:top w:val="none" w:sz="0" w:space="0" w:color="auto"/>
            <w:left w:val="none" w:sz="0" w:space="0" w:color="auto"/>
            <w:bottom w:val="none" w:sz="0" w:space="0" w:color="auto"/>
            <w:right w:val="none" w:sz="0" w:space="0" w:color="auto"/>
          </w:divBdr>
        </w:div>
      </w:divsChild>
    </w:div>
    <w:div w:id="495461257">
      <w:bodyDiv w:val="1"/>
      <w:marLeft w:val="0"/>
      <w:marRight w:val="0"/>
      <w:marTop w:val="0"/>
      <w:marBottom w:val="0"/>
      <w:divBdr>
        <w:top w:val="none" w:sz="0" w:space="0" w:color="auto"/>
        <w:left w:val="none" w:sz="0" w:space="0" w:color="auto"/>
        <w:bottom w:val="none" w:sz="0" w:space="0" w:color="auto"/>
        <w:right w:val="none" w:sz="0" w:space="0" w:color="auto"/>
      </w:divBdr>
    </w:div>
    <w:div w:id="658047221">
      <w:bodyDiv w:val="1"/>
      <w:marLeft w:val="0"/>
      <w:marRight w:val="0"/>
      <w:marTop w:val="0"/>
      <w:marBottom w:val="0"/>
      <w:divBdr>
        <w:top w:val="none" w:sz="0" w:space="0" w:color="auto"/>
        <w:left w:val="none" w:sz="0" w:space="0" w:color="auto"/>
        <w:bottom w:val="none" w:sz="0" w:space="0" w:color="auto"/>
        <w:right w:val="none" w:sz="0" w:space="0" w:color="auto"/>
      </w:divBdr>
      <w:divsChild>
        <w:div w:id="1420759345">
          <w:marLeft w:val="0"/>
          <w:marRight w:val="0"/>
          <w:marTop w:val="90"/>
          <w:marBottom w:val="0"/>
          <w:divBdr>
            <w:top w:val="none" w:sz="0" w:space="0" w:color="auto"/>
            <w:left w:val="none" w:sz="0" w:space="0" w:color="auto"/>
            <w:bottom w:val="none" w:sz="0" w:space="0" w:color="auto"/>
            <w:right w:val="none" w:sz="0" w:space="0" w:color="auto"/>
          </w:divBdr>
        </w:div>
        <w:div w:id="1139147024">
          <w:marLeft w:val="0"/>
          <w:marRight w:val="0"/>
          <w:marTop w:val="90"/>
          <w:marBottom w:val="0"/>
          <w:divBdr>
            <w:top w:val="none" w:sz="0" w:space="0" w:color="auto"/>
            <w:left w:val="none" w:sz="0" w:space="0" w:color="auto"/>
            <w:bottom w:val="none" w:sz="0" w:space="0" w:color="auto"/>
            <w:right w:val="none" w:sz="0" w:space="0" w:color="auto"/>
          </w:divBdr>
        </w:div>
        <w:div w:id="1800300440">
          <w:marLeft w:val="0"/>
          <w:marRight w:val="0"/>
          <w:marTop w:val="90"/>
          <w:marBottom w:val="0"/>
          <w:divBdr>
            <w:top w:val="none" w:sz="0" w:space="0" w:color="auto"/>
            <w:left w:val="none" w:sz="0" w:space="0" w:color="auto"/>
            <w:bottom w:val="none" w:sz="0" w:space="0" w:color="auto"/>
            <w:right w:val="none" w:sz="0" w:space="0" w:color="auto"/>
          </w:divBdr>
        </w:div>
        <w:div w:id="1802839546">
          <w:marLeft w:val="0"/>
          <w:marRight w:val="0"/>
          <w:marTop w:val="90"/>
          <w:marBottom w:val="0"/>
          <w:divBdr>
            <w:top w:val="none" w:sz="0" w:space="0" w:color="auto"/>
            <w:left w:val="none" w:sz="0" w:space="0" w:color="auto"/>
            <w:bottom w:val="none" w:sz="0" w:space="0" w:color="auto"/>
            <w:right w:val="none" w:sz="0" w:space="0" w:color="auto"/>
          </w:divBdr>
        </w:div>
        <w:div w:id="385488751">
          <w:marLeft w:val="0"/>
          <w:marRight w:val="0"/>
          <w:marTop w:val="90"/>
          <w:marBottom w:val="0"/>
          <w:divBdr>
            <w:top w:val="none" w:sz="0" w:space="0" w:color="auto"/>
            <w:left w:val="none" w:sz="0" w:space="0" w:color="auto"/>
            <w:bottom w:val="none" w:sz="0" w:space="0" w:color="auto"/>
            <w:right w:val="none" w:sz="0" w:space="0" w:color="auto"/>
          </w:divBdr>
        </w:div>
        <w:div w:id="1332829802">
          <w:marLeft w:val="0"/>
          <w:marRight w:val="0"/>
          <w:marTop w:val="90"/>
          <w:marBottom w:val="0"/>
          <w:divBdr>
            <w:top w:val="none" w:sz="0" w:space="0" w:color="auto"/>
            <w:left w:val="none" w:sz="0" w:space="0" w:color="auto"/>
            <w:bottom w:val="none" w:sz="0" w:space="0" w:color="auto"/>
            <w:right w:val="none" w:sz="0" w:space="0" w:color="auto"/>
          </w:divBdr>
        </w:div>
        <w:div w:id="876620304">
          <w:marLeft w:val="0"/>
          <w:marRight w:val="0"/>
          <w:marTop w:val="90"/>
          <w:marBottom w:val="0"/>
          <w:divBdr>
            <w:top w:val="none" w:sz="0" w:space="0" w:color="auto"/>
            <w:left w:val="none" w:sz="0" w:space="0" w:color="auto"/>
            <w:bottom w:val="none" w:sz="0" w:space="0" w:color="auto"/>
            <w:right w:val="none" w:sz="0" w:space="0" w:color="auto"/>
          </w:divBdr>
        </w:div>
        <w:div w:id="1034110206">
          <w:marLeft w:val="0"/>
          <w:marRight w:val="0"/>
          <w:marTop w:val="90"/>
          <w:marBottom w:val="0"/>
          <w:divBdr>
            <w:top w:val="none" w:sz="0" w:space="0" w:color="auto"/>
            <w:left w:val="none" w:sz="0" w:space="0" w:color="auto"/>
            <w:bottom w:val="none" w:sz="0" w:space="0" w:color="auto"/>
            <w:right w:val="none" w:sz="0" w:space="0" w:color="auto"/>
          </w:divBdr>
        </w:div>
        <w:div w:id="564293128">
          <w:marLeft w:val="0"/>
          <w:marRight w:val="0"/>
          <w:marTop w:val="90"/>
          <w:marBottom w:val="0"/>
          <w:divBdr>
            <w:top w:val="none" w:sz="0" w:space="0" w:color="auto"/>
            <w:left w:val="none" w:sz="0" w:space="0" w:color="auto"/>
            <w:bottom w:val="none" w:sz="0" w:space="0" w:color="auto"/>
            <w:right w:val="none" w:sz="0" w:space="0" w:color="auto"/>
          </w:divBdr>
        </w:div>
        <w:div w:id="1341660206">
          <w:marLeft w:val="0"/>
          <w:marRight w:val="0"/>
          <w:marTop w:val="90"/>
          <w:marBottom w:val="0"/>
          <w:divBdr>
            <w:top w:val="none" w:sz="0" w:space="0" w:color="auto"/>
            <w:left w:val="none" w:sz="0" w:space="0" w:color="auto"/>
            <w:bottom w:val="none" w:sz="0" w:space="0" w:color="auto"/>
            <w:right w:val="none" w:sz="0" w:space="0" w:color="auto"/>
          </w:divBdr>
        </w:div>
        <w:div w:id="946347079">
          <w:marLeft w:val="0"/>
          <w:marRight w:val="0"/>
          <w:marTop w:val="90"/>
          <w:marBottom w:val="0"/>
          <w:divBdr>
            <w:top w:val="none" w:sz="0" w:space="0" w:color="auto"/>
            <w:left w:val="none" w:sz="0" w:space="0" w:color="auto"/>
            <w:bottom w:val="none" w:sz="0" w:space="0" w:color="auto"/>
            <w:right w:val="none" w:sz="0" w:space="0" w:color="auto"/>
          </w:divBdr>
        </w:div>
        <w:div w:id="907570709">
          <w:marLeft w:val="0"/>
          <w:marRight w:val="0"/>
          <w:marTop w:val="90"/>
          <w:marBottom w:val="0"/>
          <w:divBdr>
            <w:top w:val="none" w:sz="0" w:space="0" w:color="auto"/>
            <w:left w:val="none" w:sz="0" w:space="0" w:color="auto"/>
            <w:bottom w:val="none" w:sz="0" w:space="0" w:color="auto"/>
            <w:right w:val="none" w:sz="0" w:space="0" w:color="auto"/>
          </w:divBdr>
        </w:div>
        <w:div w:id="519468616">
          <w:marLeft w:val="0"/>
          <w:marRight w:val="0"/>
          <w:marTop w:val="90"/>
          <w:marBottom w:val="0"/>
          <w:divBdr>
            <w:top w:val="none" w:sz="0" w:space="0" w:color="auto"/>
            <w:left w:val="none" w:sz="0" w:space="0" w:color="auto"/>
            <w:bottom w:val="none" w:sz="0" w:space="0" w:color="auto"/>
            <w:right w:val="none" w:sz="0" w:space="0" w:color="auto"/>
          </w:divBdr>
        </w:div>
        <w:div w:id="490175610">
          <w:marLeft w:val="0"/>
          <w:marRight w:val="0"/>
          <w:marTop w:val="90"/>
          <w:marBottom w:val="0"/>
          <w:divBdr>
            <w:top w:val="none" w:sz="0" w:space="0" w:color="auto"/>
            <w:left w:val="none" w:sz="0" w:space="0" w:color="auto"/>
            <w:bottom w:val="none" w:sz="0" w:space="0" w:color="auto"/>
            <w:right w:val="none" w:sz="0" w:space="0" w:color="auto"/>
          </w:divBdr>
        </w:div>
        <w:div w:id="1293900260">
          <w:marLeft w:val="0"/>
          <w:marRight w:val="0"/>
          <w:marTop w:val="90"/>
          <w:marBottom w:val="0"/>
          <w:divBdr>
            <w:top w:val="none" w:sz="0" w:space="0" w:color="auto"/>
            <w:left w:val="none" w:sz="0" w:space="0" w:color="auto"/>
            <w:bottom w:val="none" w:sz="0" w:space="0" w:color="auto"/>
            <w:right w:val="none" w:sz="0" w:space="0" w:color="auto"/>
          </w:divBdr>
        </w:div>
      </w:divsChild>
    </w:div>
    <w:div w:id="781801045">
      <w:bodyDiv w:val="1"/>
      <w:marLeft w:val="0"/>
      <w:marRight w:val="0"/>
      <w:marTop w:val="0"/>
      <w:marBottom w:val="0"/>
      <w:divBdr>
        <w:top w:val="none" w:sz="0" w:space="0" w:color="auto"/>
        <w:left w:val="none" w:sz="0" w:space="0" w:color="auto"/>
        <w:bottom w:val="none" w:sz="0" w:space="0" w:color="auto"/>
        <w:right w:val="none" w:sz="0" w:space="0" w:color="auto"/>
      </w:divBdr>
      <w:divsChild>
        <w:div w:id="264773294">
          <w:marLeft w:val="0"/>
          <w:marRight w:val="0"/>
          <w:marTop w:val="120"/>
          <w:marBottom w:val="0"/>
          <w:divBdr>
            <w:top w:val="none" w:sz="0" w:space="0" w:color="auto"/>
            <w:left w:val="none" w:sz="0" w:space="0" w:color="auto"/>
            <w:bottom w:val="none" w:sz="0" w:space="0" w:color="auto"/>
            <w:right w:val="none" w:sz="0" w:space="0" w:color="auto"/>
          </w:divBdr>
        </w:div>
        <w:div w:id="1273972218">
          <w:marLeft w:val="0"/>
          <w:marRight w:val="0"/>
          <w:marTop w:val="120"/>
          <w:marBottom w:val="0"/>
          <w:divBdr>
            <w:top w:val="none" w:sz="0" w:space="0" w:color="auto"/>
            <w:left w:val="none" w:sz="0" w:space="0" w:color="auto"/>
            <w:bottom w:val="none" w:sz="0" w:space="0" w:color="auto"/>
            <w:right w:val="none" w:sz="0" w:space="0" w:color="auto"/>
          </w:divBdr>
        </w:div>
        <w:div w:id="1226648533">
          <w:marLeft w:val="0"/>
          <w:marRight w:val="0"/>
          <w:marTop w:val="120"/>
          <w:marBottom w:val="0"/>
          <w:divBdr>
            <w:top w:val="none" w:sz="0" w:space="0" w:color="auto"/>
            <w:left w:val="none" w:sz="0" w:space="0" w:color="auto"/>
            <w:bottom w:val="none" w:sz="0" w:space="0" w:color="auto"/>
            <w:right w:val="none" w:sz="0" w:space="0" w:color="auto"/>
          </w:divBdr>
        </w:div>
      </w:divsChild>
    </w:div>
    <w:div w:id="1020199397">
      <w:bodyDiv w:val="1"/>
      <w:marLeft w:val="0"/>
      <w:marRight w:val="0"/>
      <w:marTop w:val="0"/>
      <w:marBottom w:val="0"/>
      <w:divBdr>
        <w:top w:val="none" w:sz="0" w:space="0" w:color="auto"/>
        <w:left w:val="none" w:sz="0" w:space="0" w:color="auto"/>
        <w:bottom w:val="none" w:sz="0" w:space="0" w:color="auto"/>
        <w:right w:val="none" w:sz="0" w:space="0" w:color="auto"/>
      </w:divBdr>
      <w:divsChild>
        <w:div w:id="1251892369">
          <w:marLeft w:val="547"/>
          <w:marRight w:val="0"/>
          <w:marTop w:val="96"/>
          <w:marBottom w:val="0"/>
          <w:divBdr>
            <w:top w:val="none" w:sz="0" w:space="0" w:color="auto"/>
            <w:left w:val="none" w:sz="0" w:space="0" w:color="auto"/>
            <w:bottom w:val="none" w:sz="0" w:space="0" w:color="auto"/>
            <w:right w:val="none" w:sz="0" w:space="0" w:color="auto"/>
          </w:divBdr>
        </w:div>
      </w:divsChild>
    </w:div>
    <w:div w:id="1123842083">
      <w:bodyDiv w:val="1"/>
      <w:marLeft w:val="0"/>
      <w:marRight w:val="0"/>
      <w:marTop w:val="0"/>
      <w:marBottom w:val="0"/>
      <w:divBdr>
        <w:top w:val="none" w:sz="0" w:space="0" w:color="auto"/>
        <w:left w:val="none" w:sz="0" w:space="0" w:color="auto"/>
        <w:bottom w:val="none" w:sz="0" w:space="0" w:color="auto"/>
        <w:right w:val="none" w:sz="0" w:space="0" w:color="auto"/>
      </w:divBdr>
      <w:divsChild>
        <w:div w:id="134689321">
          <w:marLeft w:val="0"/>
          <w:marRight w:val="0"/>
          <w:marTop w:val="80"/>
          <w:marBottom w:val="0"/>
          <w:divBdr>
            <w:top w:val="none" w:sz="0" w:space="0" w:color="auto"/>
            <w:left w:val="none" w:sz="0" w:space="0" w:color="auto"/>
            <w:bottom w:val="none" w:sz="0" w:space="0" w:color="auto"/>
            <w:right w:val="none" w:sz="0" w:space="0" w:color="auto"/>
          </w:divBdr>
        </w:div>
        <w:div w:id="2070490825">
          <w:marLeft w:val="0"/>
          <w:marRight w:val="0"/>
          <w:marTop w:val="80"/>
          <w:marBottom w:val="0"/>
          <w:divBdr>
            <w:top w:val="none" w:sz="0" w:space="0" w:color="auto"/>
            <w:left w:val="none" w:sz="0" w:space="0" w:color="auto"/>
            <w:bottom w:val="none" w:sz="0" w:space="0" w:color="auto"/>
            <w:right w:val="none" w:sz="0" w:space="0" w:color="auto"/>
          </w:divBdr>
        </w:div>
        <w:div w:id="1264337645">
          <w:marLeft w:val="0"/>
          <w:marRight w:val="0"/>
          <w:marTop w:val="80"/>
          <w:marBottom w:val="0"/>
          <w:divBdr>
            <w:top w:val="none" w:sz="0" w:space="0" w:color="auto"/>
            <w:left w:val="none" w:sz="0" w:space="0" w:color="auto"/>
            <w:bottom w:val="none" w:sz="0" w:space="0" w:color="auto"/>
            <w:right w:val="none" w:sz="0" w:space="0" w:color="auto"/>
          </w:divBdr>
        </w:div>
        <w:div w:id="498346123">
          <w:marLeft w:val="0"/>
          <w:marRight w:val="0"/>
          <w:marTop w:val="80"/>
          <w:marBottom w:val="0"/>
          <w:divBdr>
            <w:top w:val="none" w:sz="0" w:space="0" w:color="auto"/>
            <w:left w:val="none" w:sz="0" w:space="0" w:color="auto"/>
            <w:bottom w:val="none" w:sz="0" w:space="0" w:color="auto"/>
            <w:right w:val="none" w:sz="0" w:space="0" w:color="auto"/>
          </w:divBdr>
        </w:div>
        <w:div w:id="1991981705">
          <w:marLeft w:val="0"/>
          <w:marRight w:val="0"/>
          <w:marTop w:val="80"/>
          <w:marBottom w:val="0"/>
          <w:divBdr>
            <w:top w:val="none" w:sz="0" w:space="0" w:color="auto"/>
            <w:left w:val="none" w:sz="0" w:space="0" w:color="auto"/>
            <w:bottom w:val="none" w:sz="0" w:space="0" w:color="auto"/>
            <w:right w:val="none" w:sz="0" w:space="0" w:color="auto"/>
          </w:divBdr>
        </w:div>
        <w:div w:id="85924229">
          <w:marLeft w:val="0"/>
          <w:marRight w:val="0"/>
          <w:marTop w:val="80"/>
          <w:marBottom w:val="0"/>
          <w:divBdr>
            <w:top w:val="none" w:sz="0" w:space="0" w:color="auto"/>
            <w:left w:val="none" w:sz="0" w:space="0" w:color="auto"/>
            <w:bottom w:val="none" w:sz="0" w:space="0" w:color="auto"/>
            <w:right w:val="none" w:sz="0" w:space="0" w:color="auto"/>
          </w:divBdr>
        </w:div>
        <w:div w:id="577635177">
          <w:marLeft w:val="0"/>
          <w:marRight w:val="0"/>
          <w:marTop w:val="80"/>
          <w:marBottom w:val="0"/>
          <w:divBdr>
            <w:top w:val="none" w:sz="0" w:space="0" w:color="auto"/>
            <w:left w:val="none" w:sz="0" w:space="0" w:color="auto"/>
            <w:bottom w:val="none" w:sz="0" w:space="0" w:color="auto"/>
            <w:right w:val="none" w:sz="0" w:space="0" w:color="auto"/>
          </w:divBdr>
        </w:div>
        <w:div w:id="1847549985">
          <w:marLeft w:val="0"/>
          <w:marRight w:val="0"/>
          <w:marTop w:val="80"/>
          <w:marBottom w:val="0"/>
          <w:divBdr>
            <w:top w:val="none" w:sz="0" w:space="0" w:color="auto"/>
            <w:left w:val="none" w:sz="0" w:space="0" w:color="auto"/>
            <w:bottom w:val="none" w:sz="0" w:space="0" w:color="auto"/>
            <w:right w:val="none" w:sz="0" w:space="0" w:color="auto"/>
          </w:divBdr>
        </w:div>
        <w:div w:id="209267294">
          <w:marLeft w:val="0"/>
          <w:marRight w:val="0"/>
          <w:marTop w:val="80"/>
          <w:marBottom w:val="0"/>
          <w:divBdr>
            <w:top w:val="none" w:sz="0" w:space="0" w:color="auto"/>
            <w:left w:val="none" w:sz="0" w:space="0" w:color="auto"/>
            <w:bottom w:val="none" w:sz="0" w:space="0" w:color="auto"/>
            <w:right w:val="none" w:sz="0" w:space="0" w:color="auto"/>
          </w:divBdr>
        </w:div>
        <w:div w:id="533075615">
          <w:marLeft w:val="0"/>
          <w:marRight w:val="0"/>
          <w:marTop w:val="80"/>
          <w:marBottom w:val="0"/>
          <w:divBdr>
            <w:top w:val="none" w:sz="0" w:space="0" w:color="auto"/>
            <w:left w:val="none" w:sz="0" w:space="0" w:color="auto"/>
            <w:bottom w:val="none" w:sz="0" w:space="0" w:color="auto"/>
            <w:right w:val="none" w:sz="0" w:space="0" w:color="auto"/>
          </w:divBdr>
        </w:div>
        <w:div w:id="559487422">
          <w:marLeft w:val="0"/>
          <w:marRight w:val="0"/>
          <w:marTop w:val="80"/>
          <w:marBottom w:val="0"/>
          <w:divBdr>
            <w:top w:val="none" w:sz="0" w:space="0" w:color="auto"/>
            <w:left w:val="none" w:sz="0" w:space="0" w:color="auto"/>
            <w:bottom w:val="none" w:sz="0" w:space="0" w:color="auto"/>
            <w:right w:val="none" w:sz="0" w:space="0" w:color="auto"/>
          </w:divBdr>
        </w:div>
        <w:div w:id="744144">
          <w:marLeft w:val="0"/>
          <w:marRight w:val="0"/>
          <w:marTop w:val="80"/>
          <w:marBottom w:val="0"/>
          <w:divBdr>
            <w:top w:val="none" w:sz="0" w:space="0" w:color="auto"/>
            <w:left w:val="none" w:sz="0" w:space="0" w:color="auto"/>
            <w:bottom w:val="none" w:sz="0" w:space="0" w:color="auto"/>
            <w:right w:val="none" w:sz="0" w:space="0" w:color="auto"/>
          </w:divBdr>
        </w:div>
        <w:div w:id="2124566325">
          <w:marLeft w:val="0"/>
          <w:marRight w:val="0"/>
          <w:marTop w:val="80"/>
          <w:marBottom w:val="0"/>
          <w:divBdr>
            <w:top w:val="none" w:sz="0" w:space="0" w:color="auto"/>
            <w:left w:val="none" w:sz="0" w:space="0" w:color="auto"/>
            <w:bottom w:val="none" w:sz="0" w:space="0" w:color="auto"/>
            <w:right w:val="none" w:sz="0" w:space="0" w:color="auto"/>
          </w:divBdr>
        </w:div>
      </w:divsChild>
    </w:div>
    <w:div w:id="1181510278">
      <w:bodyDiv w:val="1"/>
      <w:marLeft w:val="0"/>
      <w:marRight w:val="0"/>
      <w:marTop w:val="0"/>
      <w:marBottom w:val="0"/>
      <w:divBdr>
        <w:top w:val="none" w:sz="0" w:space="0" w:color="auto"/>
        <w:left w:val="none" w:sz="0" w:space="0" w:color="auto"/>
        <w:bottom w:val="none" w:sz="0" w:space="0" w:color="auto"/>
        <w:right w:val="none" w:sz="0" w:space="0" w:color="auto"/>
      </w:divBdr>
    </w:div>
    <w:div w:id="1203905024">
      <w:bodyDiv w:val="1"/>
      <w:marLeft w:val="0"/>
      <w:marRight w:val="0"/>
      <w:marTop w:val="0"/>
      <w:marBottom w:val="0"/>
      <w:divBdr>
        <w:top w:val="none" w:sz="0" w:space="0" w:color="auto"/>
        <w:left w:val="none" w:sz="0" w:space="0" w:color="auto"/>
        <w:bottom w:val="none" w:sz="0" w:space="0" w:color="auto"/>
        <w:right w:val="none" w:sz="0" w:space="0" w:color="auto"/>
      </w:divBdr>
      <w:divsChild>
        <w:div w:id="66460133">
          <w:marLeft w:val="547"/>
          <w:marRight w:val="0"/>
          <w:marTop w:val="96"/>
          <w:marBottom w:val="0"/>
          <w:divBdr>
            <w:top w:val="none" w:sz="0" w:space="0" w:color="auto"/>
            <w:left w:val="none" w:sz="0" w:space="0" w:color="auto"/>
            <w:bottom w:val="none" w:sz="0" w:space="0" w:color="auto"/>
            <w:right w:val="none" w:sz="0" w:space="0" w:color="auto"/>
          </w:divBdr>
        </w:div>
        <w:div w:id="231281913">
          <w:marLeft w:val="547"/>
          <w:marRight w:val="0"/>
          <w:marTop w:val="96"/>
          <w:marBottom w:val="0"/>
          <w:divBdr>
            <w:top w:val="none" w:sz="0" w:space="0" w:color="auto"/>
            <w:left w:val="none" w:sz="0" w:space="0" w:color="auto"/>
            <w:bottom w:val="none" w:sz="0" w:space="0" w:color="auto"/>
            <w:right w:val="none" w:sz="0" w:space="0" w:color="auto"/>
          </w:divBdr>
        </w:div>
        <w:div w:id="479927660">
          <w:marLeft w:val="547"/>
          <w:marRight w:val="0"/>
          <w:marTop w:val="96"/>
          <w:marBottom w:val="0"/>
          <w:divBdr>
            <w:top w:val="none" w:sz="0" w:space="0" w:color="auto"/>
            <w:left w:val="none" w:sz="0" w:space="0" w:color="auto"/>
            <w:bottom w:val="none" w:sz="0" w:space="0" w:color="auto"/>
            <w:right w:val="none" w:sz="0" w:space="0" w:color="auto"/>
          </w:divBdr>
        </w:div>
      </w:divsChild>
    </w:div>
    <w:div w:id="1263369812">
      <w:bodyDiv w:val="1"/>
      <w:marLeft w:val="0"/>
      <w:marRight w:val="0"/>
      <w:marTop w:val="0"/>
      <w:marBottom w:val="0"/>
      <w:divBdr>
        <w:top w:val="none" w:sz="0" w:space="0" w:color="auto"/>
        <w:left w:val="none" w:sz="0" w:space="0" w:color="auto"/>
        <w:bottom w:val="none" w:sz="0" w:space="0" w:color="auto"/>
        <w:right w:val="none" w:sz="0" w:space="0" w:color="auto"/>
      </w:divBdr>
    </w:div>
    <w:div w:id="1410080533">
      <w:bodyDiv w:val="1"/>
      <w:marLeft w:val="0"/>
      <w:marRight w:val="0"/>
      <w:marTop w:val="0"/>
      <w:marBottom w:val="0"/>
      <w:divBdr>
        <w:top w:val="none" w:sz="0" w:space="0" w:color="auto"/>
        <w:left w:val="none" w:sz="0" w:space="0" w:color="auto"/>
        <w:bottom w:val="none" w:sz="0" w:space="0" w:color="auto"/>
        <w:right w:val="none" w:sz="0" w:space="0" w:color="auto"/>
      </w:divBdr>
    </w:div>
    <w:div w:id="1488670058">
      <w:bodyDiv w:val="1"/>
      <w:marLeft w:val="0"/>
      <w:marRight w:val="0"/>
      <w:marTop w:val="0"/>
      <w:marBottom w:val="0"/>
      <w:divBdr>
        <w:top w:val="none" w:sz="0" w:space="0" w:color="auto"/>
        <w:left w:val="none" w:sz="0" w:space="0" w:color="auto"/>
        <w:bottom w:val="none" w:sz="0" w:space="0" w:color="auto"/>
        <w:right w:val="none" w:sz="0" w:space="0" w:color="auto"/>
      </w:divBdr>
    </w:div>
    <w:div w:id="1658340654">
      <w:bodyDiv w:val="1"/>
      <w:marLeft w:val="0"/>
      <w:marRight w:val="0"/>
      <w:marTop w:val="0"/>
      <w:marBottom w:val="0"/>
      <w:divBdr>
        <w:top w:val="none" w:sz="0" w:space="0" w:color="auto"/>
        <w:left w:val="none" w:sz="0" w:space="0" w:color="auto"/>
        <w:bottom w:val="none" w:sz="0" w:space="0" w:color="auto"/>
        <w:right w:val="none" w:sz="0" w:space="0" w:color="auto"/>
      </w:divBdr>
      <w:divsChild>
        <w:div w:id="1689015366">
          <w:marLeft w:val="0"/>
          <w:marRight w:val="0"/>
          <w:marTop w:val="100"/>
          <w:marBottom w:val="0"/>
          <w:divBdr>
            <w:top w:val="none" w:sz="0" w:space="0" w:color="auto"/>
            <w:left w:val="none" w:sz="0" w:space="0" w:color="auto"/>
            <w:bottom w:val="none" w:sz="0" w:space="0" w:color="auto"/>
            <w:right w:val="none" w:sz="0" w:space="0" w:color="auto"/>
          </w:divBdr>
        </w:div>
        <w:div w:id="942616180">
          <w:marLeft w:val="0"/>
          <w:marRight w:val="0"/>
          <w:marTop w:val="100"/>
          <w:marBottom w:val="0"/>
          <w:divBdr>
            <w:top w:val="none" w:sz="0" w:space="0" w:color="auto"/>
            <w:left w:val="none" w:sz="0" w:space="0" w:color="auto"/>
            <w:bottom w:val="none" w:sz="0" w:space="0" w:color="auto"/>
            <w:right w:val="none" w:sz="0" w:space="0" w:color="auto"/>
          </w:divBdr>
        </w:div>
        <w:div w:id="1457481933">
          <w:marLeft w:val="0"/>
          <w:marRight w:val="0"/>
          <w:marTop w:val="100"/>
          <w:marBottom w:val="0"/>
          <w:divBdr>
            <w:top w:val="none" w:sz="0" w:space="0" w:color="auto"/>
            <w:left w:val="none" w:sz="0" w:space="0" w:color="auto"/>
            <w:bottom w:val="none" w:sz="0" w:space="0" w:color="auto"/>
            <w:right w:val="none" w:sz="0" w:space="0" w:color="auto"/>
          </w:divBdr>
        </w:div>
        <w:div w:id="160315525">
          <w:marLeft w:val="0"/>
          <w:marRight w:val="0"/>
          <w:marTop w:val="100"/>
          <w:marBottom w:val="0"/>
          <w:divBdr>
            <w:top w:val="none" w:sz="0" w:space="0" w:color="auto"/>
            <w:left w:val="none" w:sz="0" w:space="0" w:color="auto"/>
            <w:bottom w:val="none" w:sz="0" w:space="0" w:color="auto"/>
            <w:right w:val="none" w:sz="0" w:space="0" w:color="auto"/>
          </w:divBdr>
        </w:div>
      </w:divsChild>
    </w:div>
    <w:div w:id="2001343464">
      <w:bodyDiv w:val="1"/>
      <w:marLeft w:val="0"/>
      <w:marRight w:val="0"/>
      <w:marTop w:val="0"/>
      <w:marBottom w:val="0"/>
      <w:divBdr>
        <w:top w:val="none" w:sz="0" w:space="0" w:color="auto"/>
        <w:left w:val="none" w:sz="0" w:space="0" w:color="auto"/>
        <w:bottom w:val="none" w:sz="0" w:space="0" w:color="auto"/>
        <w:right w:val="none" w:sz="0" w:space="0" w:color="auto"/>
      </w:divBdr>
    </w:div>
    <w:div w:id="2078671004">
      <w:bodyDiv w:val="1"/>
      <w:marLeft w:val="0"/>
      <w:marRight w:val="0"/>
      <w:marTop w:val="0"/>
      <w:marBottom w:val="0"/>
      <w:divBdr>
        <w:top w:val="none" w:sz="0" w:space="0" w:color="auto"/>
        <w:left w:val="none" w:sz="0" w:space="0" w:color="auto"/>
        <w:bottom w:val="none" w:sz="0" w:space="0" w:color="auto"/>
        <w:right w:val="none" w:sz="0" w:space="0" w:color="auto"/>
      </w:divBdr>
      <w:divsChild>
        <w:div w:id="1167399685">
          <w:marLeft w:val="547"/>
          <w:marRight w:val="0"/>
          <w:marTop w:val="96"/>
          <w:marBottom w:val="0"/>
          <w:divBdr>
            <w:top w:val="none" w:sz="0" w:space="0" w:color="auto"/>
            <w:left w:val="none" w:sz="0" w:space="0" w:color="auto"/>
            <w:bottom w:val="none" w:sz="0" w:space="0" w:color="auto"/>
            <w:right w:val="none" w:sz="0" w:space="0" w:color="auto"/>
          </w:divBdr>
        </w:div>
        <w:div w:id="222301028">
          <w:marLeft w:val="547"/>
          <w:marRight w:val="0"/>
          <w:marTop w:val="96"/>
          <w:marBottom w:val="0"/>
          <w:divBdr>
            <w:top w:val="none" w:sz="0" w:space="0" w:color="auto"/>
            <w:left w:val="none" w:sz="0" w:space="0" w:color="auto"/>
            <w:bottom w:val="none" w:sz="0" w:space="0" w:color="auto"/>
            <w:right w:val="none" w:sz="0" w:space="0" w:color="auto"/>
          </w:divBdr>
        </w:div>
        <w:div w:id="303434374">
          <w:marLeft w:val="547"/>
          <w:marRight w:val="0"/>
          <w:marTop w:val="96"/>
          <w:marBottom w:val="0"/>
          <w:divBdr>
            <w:top w:val="none" w:sz="0" w:space="0" w:color="auto"/>
            <w:left w:val="none" w:sz="0" w:space="0" w:color="auto"/>
            <w:bottom w:val="none" w:sz="0" w:space="0" w:color="auto"/>
            <w:right w:val="none" w:sz="0" w:space="0" w:color="auto"/>
          </w:divBdr>
        </w:div>
        <w:div w:id="845168617">
          <w:marLeft w:val="547"/>
          <w:marRight w:val="0"/>
          <w:marTop w:val="96"/>
          <w:marBottom w:val="0"/>
          <w:divBdr>
            <w:top w:val="none" w:sz="0" w:space="0" w:color="auto"/>
            <w:left w:val="none" w:sz="0" w:space="0" w:color="auto"/>
            <w:bottom w:val="none" w:sz="0" w:space="0" w:color="auto"/>
            <w:right w:val="none" w:sz="0" w:space="0" w:color="auto"/>
          </w:divBdr>
        </w:div>
        <w:div w:id="29159183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wikipedia.org/wiki/Medicina" TargetMode="External"/><Relationship Id="rId18" Type="http://schemas.openxmlformats.org/officeDocument/2006/relationships/hyperlink" Target="https://it.wikipedia.org/wiki/Cognitivism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t.wikipedia.org/wiki/Sintomatologia" TargetMode="External"/><Relationship Id="rId7" Type="http://schemas.openxmlformats.org/officeDocument/2006/relationships/footnotes" Target="footnotes.xml"/><Relationship Id="rId12" Type="http://schemas.openxmlformats.org/officeDocument/2006/relationships/hyperlink" Target="https://it.wikipedia.org/wiki/Psicopatologia" TargetMode="External"/><Relationship Id="rId17" Type="http://schemas.openxmlformats.org/officeDocument/2006/relationships/hyperlink" Target="https://it.wikipedia.org/wiki/Comportamentismo" TargetMode="External"/><Relationship Id="rId25" Type="http://schemas.openxmlformats.org/officeDocument/2006/relationships/hyperlink" Target="https://it.wikipedia.org/wiki/Plasticit%C3%A0_encefalica" TargetMode="External"/><Relationship Id="rId2" Type="http://schemas.openxmlformats.org/officeDocument/2006/relationships/numbering" Target="numbering.xml"/><Relationship Id="rId16" Type="http://schemas.openxmlformats.org/officeDocument/2006/relationships/hyperlink" Target="https://it.wikipedia.org/wiki/Ricerca_scientifica" TargetMode="External"/><Relationship Id="rId20" Type="http://schemas.openxmlformats.org/officeDocument/2006/relationships/hyperlink" Target="https://it.wikipedia.org/wiki/Psicologia_della_Gesta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Disturbi_mentali" TargetMode="External"/><Relationship Id="rId24" Type="http://schemas.openxmlformats.org/officeDocument/2006/relationships/hyperlink" Target="https://it.wikipedia.org/wiki/Personalit%C3%A0" TargetMode="External"/><Relationship Id="rId5" Type="http://schemas.openxmlformats.org/officeDocument/2006/relationships/settings" Target="settings.xml"/><Relationship Id="rId15" Type="http://schemas.openxmlformats.org/officeDocument/2006/relationships/hyperlink" Target="https://it.wikipedia.org/wiki/Psicologi" TargetMode="External"/><Relationship Id="rId23" Type="http://schemas.openxmlformats.org/officeDocument/2006/relationships/hyperlink" Target="https://it.wikipedia.org/wiki/Io_(psicologia)" TargetMode="External"/><Relationship Id="rId10" Type="http://schemas.openxmlformats.org/officeDocument/2006/relationships/hyperlink" Target="https://it.wikipedia.org/wiki/Nosografia" TargetMode="External"/><Relationship Id="rId19" Type="http://schemas.openxmlformats.org/officeDocument/2006/relationships/hyperlink" Target="https://it.wikipedia.org/wiki/Psicoanalisi" TargetMode="External"/><Relationship Id="rId4" Type="http://schemas.microsoft.com/office/2007/relationships/stylesWithEffects" Target="stylesWithEffects.xml"/><Relationship Id="rId9" Type="http://schemas.openxmlformats.org/officeDocument/2006/relationships/hyperlink" Target="http://www.who.int/classifications/icd/revision/en/" TargetMode="External"/><Relationship Id="rId14" Type="http://schemas.openxmlformats.org/officeDocument/2006/relationships/hyperlink" Target="https://it.wikipedia.org/wiki/Psichiatria" TargetMode="External"/><Relationship Id="rId22" Type="http://schemas.openxmlformats.org/officeDocument/2006/relationships/hyperlink" Target="https://it.wikipedia.org/wiki/Sintomo"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1176F318-774F-45E8-A457-7277EBBF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19</Pages>
  <Words>9055</Words>
  <Characters>51614</Characters>
  <Application>Microsoft Office Word</Application>
  <DocSecurity>0</DocSecurity>
  <Lines>430</Lines>
  <Paragraphs>121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Inquadramento Nosografico in NPI e inquadramento diagnostico</vt:lpstr>
      <vt:lpstr>Inquadramento Nosografico in NPI e inquadramento diagnostico</vt:lpstr>
    </vt:vector>
  </TitlesOfParts>
  <Company>cattedra npi -firenze</Company>
  <LinksUpToDate>false</LinksUpToDate>
  <CharactersWithSpaces>60548</CharactersWithSpaces>
  <SharedDoc>false</SharedDoc>
  <HLinks>
    <vt:vector size="6" baseType="variant">
      <vt:variant>
        <vt:i4>5308446</vt:i4>
      </vt:variant>
      <vt:variant>
        <vt:i4>0</vt:i4>
      </vt:variant>
      <vt:variant>
        <vt:i4>0</vt:i4>
      </vt:variant>
      <vt:variant>
        <vt:i4>5</vt:i4>
      </vt:variant>
      <vt:variant>
        <vt:lpwstr>http://www.dsm5.org/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Inquadramento Nosografico in NPI e inquadramento diagnostico</dc:title>
  <dc:creator>Martinetti maria Grazia</dc:creator>
  <cp:lastModifiedBy>Utente</cp:lastModifiedBy>
  <cp:revision>12</cp:revision>
  <cp:lastPrinted>2011-08-18T13:07:00Z</cp:lastPrinted>
  <dcterms:created xsi:type="dcterms:W3CDTF">2019-03-26T10:13:00Z</dcterms:created>
  <dcterms:modified xsi:type="dcterms:W3CDTF">2019-03-27T13:49:00Z</dcterms:modified>
</cp:coreProperties>
</file>