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5F5E9" w14:textId="7792B09F" w:rsidR="00775BB9" w:rsidRDefault="009B1320">
      <w:r>
        <w:t xml:space="preserve">Summary of work done so far and objectives for </w:t>
      </w:r>
      <w:r w:rsidR="009D1D34">
        <w:t>video conference of 26</w:t>
      </w:r>
      <w:r w:rsidR="009D1D34" w:rsidRPr="009D1D34">
        <w:rPr>
          <w:vertAlign w:val="superscript"/>
        </w:rPr>
        <w:t>th</w:t>
      </w:r>
      <w:r w:rsidR="009D1D34">
        <w:t xml:space="preserve"> March and </w:t>
      </w:r>
      <w:r>
        <w:t>our next lessons.</w:t>
      </w:r>
    </w:p>
    <w:p w14:paraId="2099BC63" w14:textId="0EC8A596" w:rsidR="009B1320" w:rsidRPr="009B1320" w:rsidRDefault="009B1320">
      <w:pPr>
        <w:rPr>
          <w:i/>
          <w:iCs/>
          <w:color w:val="FF0000"/>
        </w:rPr>
      </w:pPr>
      <w:r w:rsidRPr="009B1320">
        <w:rPr>
          <w:i/>
          <w:iCs/>
          <w:color w:val="FF0000"/>
        </w:rPr>
        <w:t xml:space="preserve">You </w:t>
      </w:r>
      <w:proofErr w:type="gramStart"/>
      <w:r w:rsidRPr="009B1320">
        <w:rPr>
          <w:i/>
          <w:iCs/>
          <w:color w:val="FF0000"/>
        </w:rPr>
        <w:t>should  tell</w:t>
      </w:r>
      <w:proofErr w:type="gramEnd"/>
      <w:r w:rsidRPr="009B1320">
        <w:rPr>
          <w:i/>
          <w:iCs/>
          <w:color w:val="FF0000"/>
        </w:rPr>
        <w:t xml:space="preserve"> me tomorrow 26</w:t>
      </w:r>
      <w:r w:rsidRPr="009B1320">
        <w:rPr>
          <w:i/>
          <w:iCs/>
          <w:color w:val="FF0000"/>
          <w:vertAlign w:val="superscript"/>
        </w:rPr>
        <w:t>th</w:t>
      </w:r>
      <w:r w:rsidRPr="009B1320">
        <w:rPr>
          <w:i/>
          <w:iCs/>
          <w:color w:val="FF0000"/>
        </w:rPr>
        <w:t xml:space="preserve"> March if any of the information below is incorrect</w:t>
      </w:r>
      <w:r w:rsidR="00124D57">
        <w:rPr>
          <w:i/>
          <w:iCs/>
          <w:color w:val="FF0000"/>
        </w:rPr>
        <w:t xml:space="preserve"> or you want to suggest a change.</w:t>
      </w:r>
    </w:p>
    <w:p w14:paraId="7A803122" w14:textId="6AF52F97" w:rsidR="009B1320" w:rsidRPr="00124D57" w:rsidRDefault="009B1320">
      <w:r w:rsidRPr="009B1320">
        <w:rPr>
          <w:lang w:val="it-IT"/>
        </w:rPr>
        <w:t xml:space="preserve">1. I </w:t>
      </w:r>
      <w:proofErr w:type="spellStart"/>
      <w:r w:rsidRPr="009B1320">
        <w:rPr>
          <w:lang w:val="it-IT"/>
        </w:rPr>
        <w:t>have</w:t>
      </w:r>
      <w:proofErr w:type="spellEnd"/>
      <w:r w:rsidRPr="009B1320">
        <w:rPr>
          <w:lang w:val="it-IT"/>
        </w:rPr>
        <w:t xml:space="preserve"> 9 people </w:t>
      </w:r>
      <w:proofErr w:type="spellStart"/>
      <w:r w:rsidRPr="009B1320">
        <w:rPr>
          <w:lang w:val="it-IT"/>
        </w:rPr>
        <w:t>who</w:t>
      </w:r>
      <w:proofErr w:type="spellEnd"/>
      <w:r w:rsidRPr="009B1320">
        <w:rPr>
          <w:lang w:val="it-IT"/>
        </w:rPr>
        <w:t xml:space="preserve"> </w:t>
      </w:r>
      <w:proofErr w:type="spellStart"/>
      <w:r w:rsidRPr="009B1320">
        <w:rPr>
          <w:lang w:val="it-IT"/>
        </w:rPr>
        <w:t>have</w:t>
      </w:r>
      <w:proofErr w:type="spellEnd"/>
      <w:r w:rsidRPr="009B1320">
        <w:rPr>
          <w:lang w:val="it-IT"/>
        </w:rPr>
        <w:t xml:space="preserve"> </w:t>
      </w:r>
      <w:proofErr w:type="spellStart"/>
      <w:r w:rsidRPr="009B1320">
        <w:rPr>
          <w:lang w:val="it-IT"/>
        </w:rPr>
        <w:t>created</w:t>
      </w:r>
      <w:proofErr w:type="spellEnd"/>
      <w:r w:rsidRPr="009B1320">
        <w:rPr>
          <w:lang w:val="it-IT"/>
        </w:rPr>
        <w:t xml:space="preserve"> a </w:t>
      </w:r>
      <w:proofErr w:type="spellStart"/>
      <w:r w:rsidRPr="009B1320">
        <w:rPr>
          <w:lang w:val="it-IT"/>
        </w:rPr>
        <w:t>character</w:t>
      </w:r>
      <w:proofErr w:type="spellEnd"/>
      <w:r w:rsidRPr="009B1320">
        <w:rPr>
          <w:lang w:val="it-IT"/>
        </w:rPr>
        <w:t xml:space="preserve"> and made a film (Samira </w:t>
      </w:r>
      <w:proofErr w:type="spellStart"/>
      <w:r w:rsidRPr="009B1320">
        <w:rPr>
          <w:lang w:val="it-IT"/>
        </w:rPr>
        <w:t>Bakhtiari</w:t>
      </w:r>
      <w:proofErr w:type="spellEnd"/>
      <w:r w:rsidRPr="009B1320">
        <w:rPr>
          <w:lang w:val="it-IT"/>
        </w:rPr>
        <w:t>, Chiara</w:t>
      </w:r>
      <w:r>
        <w:rPr>
          <w:lang w:val="it-IT"/>
        </w:rPr>
        <w:t xml:space="preserve"> </w:t>
      </w:r>
      <w:r w:rsidRPr="009B1320">
        <w:rPr>
          <w:lang w:val="it-IT"/>
        </w:rPr>
        <w:t xml:space="preserve">Bagnoli, </w:t>
      </w:r>
      <w:r>
        <w:rPr>
          <w:lang w:val="it-IT"/>
        </w:rPr>
        <w:t xml:space="preserve">Emma </w:t>
      </w:r>
      <w:r w:rsidRPr="009B1320">
        <w:rPr>
          <w:lang w:val="it-IT"/>
        </w:rPr>
        <w:t xml:space="preserve">Bassani, </w:t>
      </w:r>
      <w:r>
        <w:rPr>
          <w:lang w:val="it-IT"/>
        </w:rPr>
        <w:t xml:space="preserve">Martina </w:t>
      </w:r>
      <w:r w:rsidRPr="009B1320">
        <w:rPr>
          <w:lang w:val="it-IT"/>
        </w:rPr>
        <w:t xml:space="preserve">Bentivegna, </w:t>
      </w:r>
      <w:r>
        <w:rPr>
          <w:lang w:val="it-IT"/>
        </w:rPr>
        <w:t xml:space="preserve">Teresa </w:t>
      </w:r>
      <w:r w:rsidRPr="009B1320">
        <w:rPr>
          <w:lang w:val="it-IT"/>
        </w:rPr>
        <w:t xml:space="preserve">Daldosso, </w:t>
      </w:r>
      <w:r>
        <w:rPr>
          <w:lang w:val="it-IT"/>
        </w:rPr>
        <w:t xml:space="preserve">Lorena </w:t>
      </w:r>
      <w:r w:rsidRPr="009B1320">
        <w:rPr>
          <w:lang w:val="it-IT"/>
        </w:rPr>
        <w:t>Guarnieri,</w:t>
      </w:r>
      <w:r w:rsidR="00B65AB6">
        <w:rPr>
          <w:lang w:val="it-IT"/>
        </w:rPr>
        <w:t xml:space="preserve"> </w:t>
      </w:r>
      <w:r>
        <w:rPr>
          <w:lang w:val="it-IT"/>
        </w:rPr>
        <w:t xml:space="preserve">Naomi </w:t>
      </w:r>
      <w:r w:rsidRPr="009B1320">
        <w:rPr>
          <w:lang w:val="it-IT"/>
        </w:rPr>
        <w:t xml:space="preserve">Pistillo, </w:t>
      </w:r>
      <w:r>
        <w:rPr>
          <w:lang w:val="it-IT"/>
        </w:rPr>
        <w:t xml:space="preserve">Amerigo </w:t>
      </w:r>
      <w:r w:rsidRPr="009B1320">
        <w:rPr>
          <w:lang w:val="it-IT"/>
        </w:rPr>
        <w:t xml:space="preserve">Toninelli, </w:t>
      </w:r>
      <w:r>
        <w:rPr>
          <w:lang w:val="it-IT"/>
        </w:rPr>
        <w:t>Sara</w:t>
      </w:r>
      <w:r w:rsidR="00B65AB6">
        <w:rPr>
          <w:lang w:val="it-IT"/>
        </w:rPr>
        <w:t xml:space="preserve"> </w:t>
      </w:r>
      <w:r w:rsidRPr="009B1320">
        <w:rPr>
          <w:lang w:val="it-IT"/>
        </w:rPr>
        <w:t xml:space="preserve">Venturini). </w:t>
      </w:r>
      <w:r w:rsidR="00124D57" w:rsidRPr="009B1320">
        <w:rPr>
          <w:i/>
          <w:iCs/>
          <w:color w:val="FF0000"/>
        </w:rPr>
        <w:t>At this point no</w:t>
      </w:r>
      <w:r w:rsidR="00124D57">
        <w:rPr>
          <w:i/>
          <w:iCs/>
          <w:color w:val="FF0000"/>
        </w:rPr>
        <w:t xml:space="preserve"> other</w:t>
      </w:r>
      <w:r w:rsidR="00124D57" w:rsidRPr="009B1320">
        <w:rPr>
          <w:i/>
          <w:iCs/>
          <w:color w:val="FF0000"/>
        </w:rPr>
        <w:t xml:space="preserve"> people should work on the character in the hotel room. </w:t>
      </w:r>
      <w:r w:rsidR="00124D57">
        <w:rPr>
          <w:i/>
          <w:iCs/>
          <w:color w:val="FF0000"/>
        </w:rPr>
        <w:t>These 9 people will develop their characters by adding other scenes and putting their monologues in sequence or alongside other people’s in the following way.</w:t>
      </w:r>
    </w:p>
    <w:p w14:paraId="5C33D96D" w14:textId="46A4C2FA" w:rsidR="00B65AB6" w:rsidRDefault="00B65AB6">
      <w:r w:rsidRPr="00B65AB6">
        <w:t xml:space="preserve"> </w:t>
      </w:r>
      <w:r w:rsidR="00124D57">
        <w:t>T</w:t>
      </w:r>
      <w:r w:rsidRPr="00B65AB6">
        <w:t xml:space="preserve">hese people </w:t>
      </w:r>
      <w:r w:rsidR="00124D57">
        <w:t xml:space="preserve">will </w:t>
      </w:r>
      <w:r w:rsidRPr="00B65AB6">
        <w:t xml:space="preserve">work </w:t>
      </w:r>
      <w:r w:rsidR="00124D57">
        <w:t xml:space="preserve">initially </w:t>
      </w:r>
      <w:r w:rsidRPr="00B65AB6">
        <w:t xml:space="preserve">in 2 groups </w:t>
      </w:r>
      <w:r>
        <w:t xml:space="preserve">– A </w:t>
      </w:r>
      <w:r w:rsidRPr="00B65AB6">
        <w:t>Samira, Chiara</w:t>
      </w:r>
      <w:r>
        <w:t>, Emma, Martina</w:t>
      </w:r>
    </w:p>
    <w:p w14:paraId="305E3949" w14:textId="5D12A086" w:rsidR="00B65AB6" w:rsidRDefault="00B65AB6">
      <w:pPr>
        <w:rPr>
          <w:lang w:val="it-IT"/>
        </w:rPr>
      </w:pPr>
      <w:r w:rsidRPr="004077CF">
        <w:t xml:space="preserve">                                                                            </w:t>
      </w:r>
      <w:r w:rsidR="00124D57" w:rsidRPr="004077CF">
        <w:t xml:space="preserve">     </w:t>
      </w:r>
      <w:r w:rsidRPr="00B65AB6">
        <w:rPr>
          <w:lang w:val="it-IT"/>
        </w:rPr>
        <w:t>B Teresa, Lorena, Naomi, A</w:t>
      </w:r>
      <w:r>
        <w:rPr>
          <w:lang w:val="it-IT"/>
        </w:rPr>
        <w:t>merigo, Sara</w:t>
      </w:r>
    </w:p>
    <w:p w14:paraId="368540BA" w14:textId="79895A29" w:rsidR="00B65AB6" w:rsidRDefault="00B65AB6">
      <w:r w:rsidRPr="00B65AB6">
        <w:t xml:space="preserve">These groups </w:t>
      </w:r>
      <w:r w:rsidR="00124D57">
        <w:t xml:space="preserve">may </w:t>
      </w:r>
      <w:proofErr w:type="gramStart"/>
      <w:r w:rsidR="00124D57">
        <w:t xml:space="preserve">subsequently </w:t>
      </w:r>
      <w:r w:rsidRPr="00B65AB6">
        <w:t xml:space="preserve"> split</w:t>
      </w:r>
      <w:proofErr w:type="gramEnd"/>
      <w:r w:rsidRPr="00B65AB6">
        <w:t xml:space="preserve"> u</w:t>
      </w:r>
      <w:r>
        <w:t>p into sub</w:t>
      </w:r>
      <w:r w:rsidR="00124D57">
        <w:t>-</w:t>
      </w:r>
      <w:r>
        <w:t xml:space="preserve">groups. </w:t>
      </w:r>
      <w:r w:rsidR="00124D57">
        <w:t>T</w:t>
      </w:r>
      <w:r>
        <w:t xml:space="preserve">he idea is to discuss ways of putting the monologues together. For example, </w:t>
      </w:r>
      <w:proofErr w:type="gramStart"/>
      <w:r>
        <w:t>2  characters</w:t>
      </w:r>
      <w:proofErr w:type="gramEnd"/>
      <w:r>
        <w:t xml:space="preserve"> could be on opposite sides of the stage (downstage right and downstage left)</w:t>
      </w:r>
      <w:r w:rsidR="00124D57">
        <w:t xml:space="preserve"> </w:t>
      </w:r>
      <w:r>
        <w:t>as if they were in 2 separ</w:t>
      </w:r>
      <w:r w:rsidR="00124D57">
        <w:t>a</w:t>
      </w:r>
      <w:r>
        <w:t xml:space="preserve">te rooms of the same hotel. One starts </w:t>
      </w:r>
      <w:proofErr w:type="gramStart"/>
      <w:r>
        <w:t xml:space="preserve">speaking </w:t>
      </w:r>
      <w:r w:rsidR="00124D57">
        <w:t xml:space="preserve"> then</w:t>
      </w:r>
      <w:proofErr w:type="gramEnd"/>
      <w:r>
        <w:t xml:space="preserve"> lights go down on her and up on the other side. The other character s</w:t>
      </w:r>
      <w:r w:rsidR="00124D57">
        <w:t>p</w:t>
      </w:r>
      <w:r>
        <w:t>eaks</w:t>
      </w:r>
      <w:r w:rsidR="00124D57">
        <w:t xml:space="preserve">. </w:t>
      </w:r>
    </w:p>
    <w:p w14:paraId="6387523A" w14:textId="7178FDE7" w:rsidR="00124D57" w:rsidRPr="00B65AB6" w:rsidRDefault="00124D57">
      <w:r>
        <w:t>This could be done with more than two characters.</w:t>
      </w:r>
    </w:p>
    <w:p w14:paraId="6FBEB04B" w14:textId="5757F056" w:rsidR="00B65AB6" w:rsidRPr="00B65AB6" w:rsidRDefault="00124D57">
      <w:bookmarkStart w:id="0" w:name="_Hlk36028943"/>
      <w:r w:rsidRPr="00124D57">
        <w:rPr>
          <w:b/>
          <w:bCs/>
        </w:rPr>
        <w:t>All the class will remain involved in this work, comment and collaborate</w:t>
      </w:r>
      <w:bookmarkEnd w:id="0"/>
      <w:r>
        <w:t>.</w:t>
      </w:r>
      <w:r w:rsidR="00B65AB6" w:rsidRPr="00B65AB6">
        <w:t xml:space="preserve"> </w:t>
      </w:r>
    </w:p>
    <w:p w14:paraId="56149C19" w14:textId="1D94A332" w:rsidR="009B1320" w:rsidRDefault="009B1320">
      <w:r>
        <w:t xml:space="preserve">2. I have 7 other people who have done only journal uploads so far (Elisa </w:t>
      </w:r>
      <w:proofErr w:type="spellStart"/>
      <w:r>
        <w:t>Duranti</w:t>
      </w:r>
      <w:proofErr w:type="spellEnd"/>
      <w:r>
        <w:t xml:space="preserve">, Noemi Bianchi, Alice </w:t>
      </w:r>
      <w:proofErr w:type="spellStart"/>
      <w:r>
        <w:t>Frontonesi</w:t>
      </w:r>
      <w:proofErr w:type="spellEnd"/>
      <w:r>
        <w:t xml:space="preserve">, Luiza </w:t>
      </w:r>
      <w:proofErr w:type="spellStart"/>
      <w:r>
        <w:t>Narsaky</w:t>
      </w:r>
      <w:proofErr w:type="spellEnd"/>
      <w:r>
        <w:t xml:space="preserve">, Anita </w:t>
      </w:r>
      <w:proofErr w:type="spellStart"/>
      <w:r>
        <w:t>Skenderi</w:t>
      </w:r>
      <w:proofErr w:type="spellEnd"/>
      <w:r>
        <w:t xml:space="preserve">, Silvia Palagi, </w:t>
      </w:r>
      <w:r w:rsidR="00124D57">
        <w:t>V</w:t>
      </w:r>
      <w:r>
        <w:t xml:space="preserve">aleria Pinna) plus </w:t>
      </w:r>
      <w:proofErr w:type="spellStart"/>
      <w:r>
        <w:t>Kujtime</w:t>
      </w:r>
      <w:proofErr w:type="spellEnd"/>
      <w:r>
        <w:t xml:space="preserve"> who has participated </w:t>
      </w:r>
      <w:r w:rsidR="00B65AB6">
        <w:t>in</w:t>
      </w:r>
      <w:r>
        <w:t xml:space="preserve"> the video conference</w:t>
      </w:r>
      <w:r w:rsidR="00B65AB6">
        <w:t xml:space="preserve">. </w:t>
      </w:r>
    </w:p>
    <w:p w14:paraId="5F227C71" w14:textId="16F0A716" w:rsidR="00B65AB6" w:rsidRPr="00124D57" w:rsidRDefault="00B65AB6">
      <w:pPr>
        <w:rPr>
          <w:color w:val="000000" w:themeColor="text1"/>
        </w:rPr>
      </w:pPr>
      <w:r w:rsidRPr="00124D57">
        <w:rPr>
          <w:color w:val="000000" w:themeColor="text1"/>
        </w:rPr>
        <w:t xml:space="preserve">At this point these people will work on </w:t>
      </w:r>
      <w:r w:rsidR="00124D57" w:rsidRPr="00124D57">
        <w:rPr>
          <w:color w:val="000000" w:themeColor="text1"/>
        </w:rPr>
        <w:t>other</w:t>
      </w:r>
      <w:r w:rsidRPr="00124D57">
        <w:rPr>
          <w:color w:val="000000" w:themeColor="text1"/>
        </w:rPr>
        <w:t xml:space="preserve"> characters</w:t>
      </w:r>
      <w:r w:rsidR="00124D57" w:rsidRPr="00124D57">
        <w:rPr>
          <w:color w:val="000000" w:themeColor="text1"/>
        </w:rPr>
        <w:t xml:space="preserve"> (a homeless person, a person in the street or a hotel worker).</w:t>
      </w:r>
    </w:p>
    <w:p w14:paraId="6F863BB1" w14:textId="77777777" w:rsidR="00124D57" w:rsidRDefault="00124D57">
      <w:pPr>
        <w:rPr>
          <w:color w:val="000000" w:themeColor="text1"/>
        </w:rPr>
      </w:pPr>
      <w:r w:rsidRPr="00124D57">
        <w:rPr>
          <w:color w:val="000000" w:themeColor="text1"/>
        </w:rPr>
        <w:t>I will divide these people into 2 groups</w:t>
      </w:r>
      <w:r>
        <w:rPr>
          <w:color w:val="000000" w:themeColor="text1"/>
        </w:rPr>
        <w:t xml:space="preserve"> – </w:t>
      </w:r>
    </w:p>
    <w:p w14:paraId="4D26E4A6" w14:textId="2946C179" w:rsidR="00124D57" w:rsidRDefault="00124D57">
      <w:pPr>
        <w:rPr>
          <w:color w:val="000000" w:themeColor="text1"/>
        </w:rPr>
      </w:pPr>
      <w:r>
        <w:rPr>
          <w:color w:val="000000" w:themeColor="text1"/>
        </w:rPr>
        <w:t xml:space="preserve">Group C Noemi, </w:t>
      </w:r>
      <w:proofErr w:type="spellStart"/>
      <w:r w:rsidRPr="00124D57">
        <w:rPr>
          <w:color w:val="000000" w:themeColor="text1"/>
        </w:rPr>
        <w:t>Kujtime</w:t>
      </w:r>
      <w:proofErr w:type="spellEnd"/>
      <w:r>
        <w:rPr>
          <w:color w:val="000000" w:themeColor="text1"/>
        </w:rPr>
        <w:t>, Luiza, Valeria will develop hotel worker characters</w:t>
      </w:r>
    </w:p>
    <w:p w14:paraId="007C3F47" w14:textId="2D23D4D8" w:rsidR="00124D57" w:rsidRDefault="00124D57">
      <w:pPr>
        <w:rPr>
          <w:color w:val="000000" w:themeColor="text1"/>
        </w:rPr>
      </w:pPr>
      <w:r w:rsidRPr="00124D57">
        <w:rPr>
          <w:color w:val="000000" w:themeColor="text1"/>
        </w:rPr>
        <w:t>Group D Elisa, Alice, Anita, Silvia will work</w:t>
      </w:r>
      <w:r>
        <w:rPr>
          <w:color w:val="000000" w:themeColor="text1"/>
        </w:rPr>
        <w:t xml:space="preserve"> on </w:t>
      </w:r>
      <w:bookmarkStart w:id="1" w:name="_GoBack"/>
      <w:bookmarkEnd w:id="1"/>
      <w:r>
        <w:rPr>
          <w:color w:val="000000" w:themeColor="text1"/>
        </w:rPr>
        <w:t>homeless pe</w:t>
      </w:r>
      <w:r w:rsidR="000E2414">
        <w:rPr>
          <w:color w:val="000000" w:themeColor="text1"/>
        </w:rPr>
        <w:t>ople</w:t>
      </w:r>
      <w:r>
        <w:rPr>
          <w:color w:val="000000" w:themeColor="text1"/>
        </w:rPr>
        <w:t xml:space="preserve"> </w:t>
      </w:r>
      <w:r w:rsidR="000E2414">
        <w:rPr>
          <w:color w:val="000000" w:themeColor="text1"/>
        </w:rPr>
        <w:t>interacting with</w:t>
      </w:r>
      <w:r>
        <w:rPr>
          <w:color w:val="000000" w:themeColor="text1"/>
        </w:rPr>
        <w:t xml:space="preserve"> people in the street</w:t>
      </w:r>
    </w:p>
    <w:p w14:paraId="3B790E25" w14:textId="428536B8" w:rsidR="00124D57" w:rsidRPr="00124D57" w:rsidRDefault="00124D57">
      <w:pPr>
        <w:rPr>
          <w:color w:val="000000" w:themeColor="text1"/>
        </w:rPr>
      </w:pPr>
      <w:r w:rsidRPr="00124D57">
        <w:rPr>
          <w:b/>
          <w:bCs/>
        </w:rPr>
        <w:t>All the class will remain involved in this work, comment and collaborate</w:t>
      </w:r>
      <w:r>
        <w:rPr>
          <w:b/>
          <w:bCs/>
        </w:rPr>
        <w:t>.</w:t>
      </w:r>
    </w:p>
    <w:p w14:paraId="1A97356E" w14:textId="02994634" w:rsidR="00124D57" w:rsidRPr="00124D57" w:rsidRDefault="00124D57">
      <w:pPr>
        <w:rPr>
          <w:color w:val="000000" w:themeColor="text1"/>
        </w:rPr>
      </w:pPr>
      <w:r w:rsidRPr="00124D57">
        <w:rPr>
          <w:color w:val="000000" w:themeColor="text1"/>
        </w:rPr>
        <w:t xml:space="preserve"> </w:t>
      </w:r>
    </w:p>
    <w:p w14:paraId="6DD0C274" w14:textId="6923A9D8" w:rsidR="000E2414" w:rsidRDefault="00DE7332">
      <w:pPr>
        <w:rPr>
          <w:color w:val="000000" w:themeColor="text1"/>
        </w:rPr>
      </w:pPr>
      <w:r>
        <w:rPr>
          <w:color w:val="000000" w:themeColor="text1"/>
        </w:rPr>
        <w:t>3</w:t>
      </w:r>
      <w:r w:rsidR="000E2414">
        <w:rPr>
          <w:color w:val="000000" w:themeColor="text1"/>
        </w:rPr>
        <w:t>. Video conference of 26</w:t>
      </w:r>
      <w:r w:rsidR="000E2414" w:rsidRPr="000E2414">
        <w:rPr>
          <w:color w:val="000000" w:themeColor="text1"/>
          <w:vertAlign w:val="superscript"/>
        </w:rPr>
        <w:t>th</w:t>
      </w:r>
      <w:r w:rsidR="000E2414">
        <w:rPr>
          <w:color w:val="000000" w:themeColor="text1"/>
        </w:rPr>
        <w:t xml:space="preserve"> </w:t>
      </w:r>
      <w:r w:rsidR="00E76B5C">
        <w:rPr>
          <w:color w:val="000000" w:themeColor="text1"/>
        </w:rPr>
        <w:t>March</w:t>
      </w:r>
      <w:r w:rsidR="000E2414">
        <w:rPr>
          <w:color w:val="000000" w:themeColor="text1"/>
        </w:rPr>
        <w:t>.</w:t>
      </w:r>
    </w:p>
    <w:p w14:paraId="0C80F31F" w14:textId="730D00DD" w:rsidR="00B65AB6" w:rsidRPr="000E2414" w:rsidRDefault="000E2414">
      <w:pPr>
        <w:rPr>
          <w:b/>
          <w:bCs/>
          <w:color w:val="000000" w:themeColor="text1"/>
        </w:rPr>
      </w:pPr>
      <w:r>
        <w:rPr>
          <w:color w:val="000000" w:themeColor="text1"/>
        </w:rPr>
        <w:t>a)</w:t>
      </w:r>
      <w:r w:rsidR="00B65AB6" w:rsidRPr="00B65AB6">
        <w:rPr>
          <w:color w:val="000000" w:themeColor="text1"/>
        </w:rPr>
        <w:t xml:space="preserve"> </w:t>
      </w:r>
      <w:r w:rsidR="00B65AB6">
        <w:rPr>
          <w:color w:val="000000" w:themeColor="text1"/>
        </w:rPr>
        <w:t xml:space="preserve"> We have two ideas for the Virginia Woolf </w:t>
      </w:r>
      <w:r w:rsidR="00124D57">
        <w:rPr>
          <w:color w:val="000000" w:themeColor="text1"/>
        </w:rPr>
        <w:t>journal (and our journal extracts) – Chiara suggested shouting on balcon</w:t>
      </w:r>
      <w:r>
        <w:rPr>
          <w:color w:val="000000" w:themeColor="text1"/>
        </w:rPr>
        <w:t xml:space="preserve">ies from different sides of the class, Naomi suggested a Journal writing workshop scene. </w:t>
      </w:r>
      <w:r w:rsidRPr="000E2414">
        <w:rPr>
          <w:b/>
          <w:bCs/>
          <w:color w:val="000000" w:themeColor="text1"/>
        </w:rPr>
        <w:t>We will discuss this.</w:t>
      </w:r>
    </w:p>
    <w:p w14:paraId="6D6DD675" w14:textId="358E2CB6" w:rsidR="000E2414" w:rsidRDefault="000E2414">
      <w:pPr>
        <w:rPr>
          <w:b/>
          <w:bCs/>
          <w:color w:val="000000" w:themeColor="text1"/>
        </w:rPr>
      </w:pPr>
      <w:r>
        <w:rPr>
          <w:color w:val="000000" w:themeColor="text1"/>
        </w:rPr>
        <w:t xml:space="preserve">b) Elspeth from hotel world and the people in the street pp 15,16,17 from your booklets. </w:t>
      </w:r>
      <w:r w:rsidRPr="000E2414">
        <w:rPr>
          <w:b/>
          <w:bCs/>
          <w:color w:val="000000" w:themeColor="text1"/>
        </w:rPr>
        <w:t>Discussion of ideas from the whole class before Group D begins work</w:t>
      </w:r>
      <w:r>
        <w:rPr>
          <w:b/>
          <w:bCs/>
          <w:color w:val="000000" w:themeColor="text1"/>
        </w:rPr>
        <w:t xml:space="preserve">. </w:t>
      </w:r>
    </w:p>
    <w:p w14:paraId="2A5620AE" w14:textId="42ED423D" w:rsidR="000E2414" w:rsidRDefault="000E2414">
      <w:pPr>
        <w:rPr>
          <w:color w:val="000000" w:themeColor="text1"/>
        </w:rPr>
      </w:pPr>
      <w:r w:rsidRPr="000E2414">
        <w:rPr>
          <w:color w:val="000000" w:themeColor="text1"/>
        </w:rPr>
        <w:t>c)</w:t>
      </w:r>
      <w:r>
        <w:rPr>
          <w:color w:val="000000" w:themeColor="text1"/>
        </w:rPr>
        <w:t xml:space="preserve"> </w:t>
      </w:r>
      <w:r w:rsidRPr="00E76B5C">
        <w:rPr>
          <w:b/>
          <w:bCs/>
          <w:color w:val="000000" w:themeColor="text1"/>
        </w:rPr>
        <w:t>Hot seat activity</w:t>
      </w:r>
      <w:r>
        <w:rPr>
          <w:color w:val="000000" w:themeColor="text1"/>
        </w:rPr>
        <w:t xml:space="preserve"> – people on Groups A and B will sit I the hot seat. People in Groups C and D will be interviewers. Everyone </w:t>
      </w:r>
      <w:proofErr w:type="gramStart"/>
      <w:r>
        <w:rPr>
          <w:color w:val="000000" w:themeColor="text1"/>
        </w:rPr>
        <w:t>come</w:t>
      </w:r>
      <w:proofErr w:type="gramEnd"/>
      <w:r>
        <w:rPr>
          <w:color w:val="000000" w:themeColor="text1"/>
        </w:rPr>
        <w:t xml:space="preserve"> tomorrow with a </w:t>
      </w:r>
      <w:r w:rsidR="00E76B5C">
        <w:rPr>
          <w:color w:val="000000" w:themeColor="text1"/>
        </w:rPr>
        <w:t>l</w:t>
      </w:r>
      <w:r>
        <w:rPr>
          <w:color w:val="000000" w:themeColor="text1"/>
        </w:rPr>
        <w:t xml:space="preserve">ong list of at least 20 questions to </w:t>
      </w:r>
      <w:r w:rsidRPr="000E2414">
        <w:rPr>
          <w:i/>
          <w:iCs/>
          <w:color w:val="000000" w:themeColor="text1"/>
        </w:rPr>
        <w:t>fire at</w:t>
      </w:r>
      <w:r>
        <w:rPr>
          <w:color w:val="000000" w:themeColor="text1"/>
        </w:rPr>
        <w:t xml:space="preserve"> the person on the hot seat. Don’t forget your grammar (don’t forget to invert subject and verb and use auxiliaries where necessary)</w:t>
      </w:r>
      <w:r w:rsidR="00E76B5C">
        <w:rPr>
          <w:color w:val="000000" w:themeColor="text1"/>
        </w:rPr>
        <w:t xml:space="preserve">. You each need lots of </w:t>
      </w:r>
      <w:proofErr w:type="gramStart"/>
      <w:r w:rsidR="00E76B5C">
        <w:rPr>
          <w:color w:val="000000" w:themeColor="text1"/>
        </w:rPr>
        <w:t>questions  because</w:t>
      </w:r>
      <w:proofErr w:type="gramEnd"/>
      <w:r w:rsidR="00E76B5C">
        <w:rPr>
          <w:color w:val="000000" w:themeColor="text1"/>
        </w:rPr>
        <w:t xml:space="preserve"> I think we will have to have just one person questioning (otherwise too complicated with microphones I think).</w:t>
      </w:r>
    </w:p>
    <w:p w14:paraId="2312E56B" w14:textId="2A0D80B1" w:rsidR="00E76B5C" w:rsidRDefault="00DE7332">
      <w:pPr>
        <w:rPr>
          <w:color w:val="000000" w:themeColor="text1"/>
        </w:rPr>
      </w:pPr>
      <w:r>
        <w:rPr>
          <w:color w:val="000000" w:themeColor="text1"/>
        </w:rPr>
        <w:lastRenderedPageBreak/>
        <w:t>4</w:t>
      </w:r>
      <w:r w:rsidR="00E76B5C">
        <w:rPr>
          <w:color w:val="000000" w:themeColor="text1"/>
        </w:rPr>
        <w:t>. Journals</w:t>
      </w:r>
    </w:p>
    <w:p w14:paraId="159AAAC8" w14:textId="64CADE41" w:rsidR="009D1D34" w:rsidRDefault="00E76B5C" w:rsidP="009D1D34">
      <w:pPr>
        <w:rPr>
          <w:color w:val="000000" w:themeColor="text1"/>
        </w:rPr>
      </w:pPr>
      <w:r>
        <w:rPr>
          <w:color w:val="000000" w:themeColor="text1"/>
        </w:rPr>
        <w:t xml:space="preserve">Just to make sure we all continue </w:t>
      </w:r>
      <w:r w:rsidR="009D1D34">
        <w:rPr>
          <w:color w:val="000000" w:themeColor="text1"/>
        </w:rPr>
        <w:t xml:space="preserve">writing but also to stay in touch, </w:t>
      </w:r>
      <w:r>
        <w:rPr>
          <w:color w:val="000000" w:themeColor="text1"/>
        </w:rPr>
        <w:t>you should upload one short extract (choose the most interesting or one that can be useful to other people in the class) each week. Max. 200 words (but any images you like)</w:t>
      </w:r>
      <w:r w:rsidR="009D1D34">
        <w:rPr>
          <w:color w:val="000000" w:themeColor="text1"/>
        </w:rPr>
        <w:t>.</w:t>
      </w:r>
      <w:r w:rsidR="009D1D34" w:rsidRPr="009D1D34">
        <w:rPr>
          <w:color w:val="000000" w:themeColor="text1"/>
        </w:rPr>
        <w:t xml:space="preserve"> </w:t>
      </w:r>
    </w:p>
    <w:p w14:paraId="31604F02" w14:textId="47BA704D" w:rsidR="009D1D34" w:rsidRPr="000E2414" w:rsidRDefault="00DE7332" w:rsidP="009D1D34">
      <w:pPr>
        <w:rPr>
          <w:color w:val="000000" w:themeColor="text1"/>
        </w:rPr>
      </w:pPr>
      <w:r>
        <w:rPr>
          <w:color w:val="000000" w:themeColor="text1"/>
        </w:rPr>
        <w:t>5</w:t>
      </w:r>
      <w:r w:rsidR="009D1D34">
        <w:rPr>
          <w:color w:val="000000" w:themeColor="text1"/>
        </w:rPr>
        <w:t xml:space="preserve">. Listen to the short lesson </w:t>
      </w:r>
      <w:proofErr w:type="gramStart"/>
      <w:r w:rsidR="009D1D34">
        <w:rPr>
          <w:color w:val="000000" w:themeColor="text1"/>
        </w:rPr>
        <w:t>recordings  that</w:t>
      </w:r>
      <w:proofErr w:type="gramEnd"/>
      <w:r w:rsidR="009D1D34">
        <w:rPr>
          <w:color w:val="000000" w:themeColor="text1"/>
        </w:rPr>
        <w:t xml:space="preserve"> accompany this list </w:t>
      </w:r>
      <w:r w:rsidR="009D1D34" w:rsidRPr="009D1D34">
        <w:rPr>
          <w:i/>
          <w:iCs/>
          <w:color w:val="000000" w:themeColor="text1"/>
        </w:rPr>
        <w:t>before</w:t>
      </w:r>
      <w:r w:rsidR="009D1D34">
        <w:rPr>
          <w:color w:val="000000" w:themeColor="text1"/>
        </w:rPr>
        <w:t xml:space="preserve"> 2pm tomorrow</w:t>
      </w:r>
    </w:p>
    <w:p w14:paraId="52C0E681" w14:textId="16985213" w:rsidR="009D1D34" w:rsidRPr="000E2414" w:rsidRDefault="00DE7332">
      <w:pPr>
        <w:rPr>
          <w:color w:val="000000" w:themeColor="text1"/>
        </w:rPr>
      </w:pPr>
      <w:r>
        <w:rPr>
          <w:color w:val="000000" w:themeColor="text1"/>
        </w:rPr>
        <w:t>6</w:t>
      </w:r>
      <w:r w:rsidR="009D1D34">
        <w:rPr>
          <w:color w:val="000000" w:themeColor="text1"/>
        </w:rPr>
        <w:t xml:space="preserve">. New reading assignments for Lesson 5 – extracts from ‘Dance </w:t>
      </w:r>
      <w:proofErr w:type="spellStart"/>
      <w:r w:rsidR="009D1D34">
        <w:rPr>
          <w:color w:val="000000" w:themeColor="text1"/>
        </w:rPr>
        <w:t>Dance</w:t>
      </w:r>
      <w:proofErr w:type="spellEnd"/>
      <w:r w:rsidR="009D1D34">
        <w:rPr>
          <w:color w:val="000000" w:themeColor="text1"/>
        </w:rPr>
        <w:t xml:space="preserve"> </w:t>
      </w:r>
      <w:proofErr w:type="spellStart"/>
      <w:r w:rsidR="009D1D34">
        <w:rPr>
          <w:color w:val="000000" w:themeColor="text1"/>
        </w:rPr>
        <w:t>Dance</w:t>
      </w:r>
      <w:proofErr w:type="spellEnd"/>
      <w:r w:rsidR="009D1D34">
        <w:rPr>
          <w:color w:val="000000" w:themeColor="text1"/>
        </w:rPr>
        <w:t>’ to read for next week with discussion points will also be uploaded toda</w:t>
      </w:r>
      <w:bookmarkStart w:id="2" w:name="_Hlk36030052"/>
      <w:r w:rsidR="009D1D34">
        <w:rPr>
          <w:color w:val="000000" w:themeColor="text1"/>
        </w:rPr>
        <w:t>y.</w:t>
      </w:r>
    </w:p>
    <w:bookmarkEnd w:id="2"/>
    <w:p w14:paraId="31339265" w14:textId="77777777" w:rsidR="009B1320" w:rsidRPr="00B65AB6" w:rsidRDefault="009B1320">
      <w:pPr>
        <w:rPr>
          <w:color w:val="000000" w:themeColor="text1"/>
        </w:rPr>
      </w:pPr>
    </w:p>
    <w:sectPr w:rsidR="009B1320" w:rsidRPr="00B65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B9"/>
    <w:rsid w:val="000E2414"/>
    <w:rsid w:val="00124D57"/>
    <w:rsid w:val="004077CF"/>
    <w:rsid w:val="00775BB9"/>
    <w:rsid w:val="009B1320"/>
    <w:rsid w:val="009D1D34"/>
    <w:rsid w:val="00B65AB6"/>
    <w:rsid w:val="00DE7332"/>
    <w:rsid w:val="00E7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7D22"/>
  <w15:chartTrackingRefBased/>
  <w15:docId w15:val="{CB2AB4D5-7E0A-4D7D-BB60-FA76A504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sainsbury</dc:creator>
  <cp:keywords/>
  <dc:description/>
  <cp:lastModifiedBy>lizzy sainsbury</cp:lastModifiedBy>
  <cp:revision>5</cp:revision>
  <dcterms:created xsi:type="dcterms:W3CDTF">2020-03-25T10:13:00Z</dcterms:created>
  <dcterms:modified xsi:type="dcterms:W3CDTF">2020-03-25T11:12:00Z</dcterms:modified>
</cp:coreProperties>
</file>