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CC" w:rsidRPr="003C2E83" w:rsidRDefault="004256CC" w:rsidP="00024FC1">
      <w:pPr>
        <w:jc w:val="both"/>
        <w:rPr>
          <w:rFonts w:ascii="Times New Roman" w:hAnsi="Times New Roman"/>
          <w:sz w:val="28"/>
        </w:rPr>
      </w:pPr>
      <w:r w:rsidRPr="003C2E83">
        <w:rPr>
          <w:rFonts w:ascii="Times New Roman" w:hAnsi="Times New Roman"/>
          <w:sz w:val="28"/>
        </w:rPr>
        <w:t>Using one of the video shown in the second Zoom_Lesson, create a serie of Activities paying atte</w:t>
      </w:r>
      <w:r w:rsidR="00024FC1" w:rsidRPr="003C2E83">
        <w:rPr>
          <w:rFonts w:ascii="Times New Roman" w:hAnsi="Times New Roman"/>
          <w:sz w:val="28"/>
        </w:rPr>
        <w:t>n</w:t>
      </w:r>
      <w:r w:rsidRPr="003C2E83">
        <w:rPr>
          <w:rFonts w:ascii="Times New Roman" w:hAnsi="Times New Roman"/>
          <w:sz w:val="28"/>
        </w:rPr>
        <w:t xml:space="preserve">tion to match them properly to the children age. </w:t>
      </w:r>
    </w:p>
    <w:p w:rsidR="004256CC" w:rsidRPr="003C2E83" w:rsidRDefault="004256CC" w:rsidP="00024FC1">
      <w:pPr>
        <w:jc w:val="both"/>
        <w:rPr>
          <w:rFonts w:ascii="Times New Roman" w:hAnsi="Times New Roman"/>
          <w:sz w:val="28"/>
        </w:rPr>
      </w:pPr>
      <w:r w:rsidRPr="003C2E83">
        <w:rPr>
          <w:rFonts w:ascii="Times New Roman" w:hAnsi="Times New Roman"/>
          <w:sz w:val="28"/>
        </w:rPr>
        <w:t xml:space="preserve">If you choose </w:t>
      </w:r>
      <w:r w:rsidR="00024FC1" w:rsidRPr="003C2E83">
        <w:rPr>
          <w:rFonts w:ascii="Times New Roman" w:hAnsi="Times New Roman"/>
          <w:sz w:val="28"/>
        </w:rPr>
        <w:t>„</w:t>
      </w:r>
      <w:r w:rsidRPr="003C2E83">
        <w:rPr>
          <w:rFonts w:ascii="Times New Roman" w:hAnsi="Times New Roman"/>
          <w:sz w:val="28"/>
        </w:rPr>
        <w:t>Itchy bear</w:t>
      </w:r>
      <w:r w:rsidR="00024FC1" w:rsidRPr="003C2E83">
        <w:rPr>
          <w:rFonts w:ascii="Times New Roman" w:hAnsi="Times New Roman"/>
          <w:sz w:val="28"/>
        </w:rPr>
        <w:t>“</w:t>
      </w:r>
      <w:r w:rsidRPr="003C2E83">
        <w:rPr>
          <w:rFonts w:ascii="Times New Roman" w:hAnsi="Times New Roman"/>
          <w:sz w:val="28"/>
        </w:rPr>
        <w:t xml:space="preserve">, for instance, you’ll have to think to pre-verbal response for nursery children. Eventually you could use </w:t>
      </w:r>
      <w:r w:rsidR="00024FC1" w:rsidRPr="003C2E83">
        <w:rPr>
          <w:rFonts w:ascii="Times New Roman" w:hAnsi="Times New Roman"/>
          <w:sz w:val="28"/>
        </w:rPr>
        <w:t>„</w:t>
      </w:r>
      <w:r w:rsidRPr="003C2E83">
        <w:rPr>
          <w:rFonts w:ascii="Times New Roman" w:hAnsi="Times New Roman"/>
          <w:sz w:val="28"/>
        </w:rPr>
        <w:t>Ictchy bear</w:t>
      </w:r>
      <w:r w:rsidR="00024FC1" w:rsidRPr="003C2E83">
        <w:rPr>
          <w:rFonts w:ascii="Times New Roman" w:hAnsi="Times New Roman"/>
          <w:sz w:val="28"/>
        </w:rPr>
        <w:t>“</w:t>
      </w:r>
      <w:r w:rsidRPr="003C2E83">
        <w:rPr>
          <w:rFonts w:ascii="Times New Roman" w:hAnsi="Times New Roman"/>
          <w:sz w:val="28"/>
        </w:rPr>
        <w:t xml:space="preserve"> for a first English class, too. </w:t>
      </w:r>
    </w:p>
    <w:p w:rsidR="004256CC" w:rsidRPr="003C2E83" w:rsidRDefault="004256CC" w:rsidP="00024FC1">
      <w:pPr>
        <w:jc w:val="both"/>
        <w:rPr>
          <w:rFonts w:ascii="Times New Roman" w:hAnsi="Times New Roman"/>
          <w:sz w:val="28"/>
        </w:rPr>
      </w:pPr>
      <w:r w:rsidRPr="003C2E83">
        <w:rPr>
          <w:rFonts w:ascii="Times New Roman" w:hAnsi="Times New Roman"/>
          <w:sz w:val="28"/>
        </w:rPr>
        <w:t xml:space="preserve">The Level difficulty should be matched to the right children – Age. The same story, for </w:t>
      </w:r>
      <w:r w:rsidR="00024FC1" w:rsidRPr="003C2E83">
        <w:rPr>
          <w:rFonts w:ascii="Times New Roman" w:hAnsi="Times New Roman"/>
          <w:sz w:val="28"/>
        </w:rPr>
        <w:t>e</w:t>
      </w:r>
      <w:r w:rsidRPr="003C2E83">
        <w:rPr>
          <w:rFonts w:ascii="Times New Roman" w:hAnsi="Times New Roman"/>
          <w:sz w:val="28"/>
        </w:rPr>
        <w:t xml:space="preserve">xample the </w:t>
      </w:r>
      <w:r w:rsidR="00024FC1" w:rsidRPr="003C2E83">
        <w:rPr>
          <w:rFonts w:ascii="Times New Roman" w:hAnsi="Times New Roman"/>
          <w:sz w:val="28"/>
        </w:rPr>
        <w:t>„</w:t>
      </w:r>
      <w:r w:rsidRPr="003C2E83">
        <w:rPr>
          <w:rFonts w:ascii="Times New Roman" w:hAnsi="Times New Roman"/>
          <w:sz w:val="28"/>
        </w:rPr>
        <w:t>Elephant and the blind men</w:t>
      </w:r>
      <w:r w:rsidR="00024FC1" w:rsidRPr="003C2E83">
        <w:rPr>
          <w:rFonts w:ascii="Times New Roman" w:hAnsi="Times New Roman"/>
          <w:sz w:val="28"/>
        </w:rPr>
        <w:t>“</w:t>
      </w:r>
      <w:r w:rsidRPr="003C2E83">
        <w:rPr>
          <w:rFonts w:ascii="Times New Roman" w:hAnsi="Times New Roman"/>
          <w:sz w:val="28"/>
        </w:rPr>
        <w:t>, could suit to different age</w:t>
      </w:r>
      <w:r w:rsidR="00024FC1" w:rsidRPr="003C2E83">
        <w:rPr>
          <w:rFonts w:ascii="Times New Roman" w:hAnsi="Times New Roman"/>
          <w:sz w:val="28"/>
        </w:rPr>
        <w:t>s or classes</w:t>
      </w:r>
      <w:r w:rsidRPr="003C2E83">
        <w:rPr>
          <w:rFonts w:ascii="Times New Roman" w:hAnsi="Times New Roman"/>
          <w:sz w:val="28"/>
        </w:rPr>
        <w:t>, but the activities should be varied according to th</w:t>
      </w:r>
      <w:r w:rsidR="00024FC1" w:rsidRPr="003C2E83">
        <w:rPr>
          <w:rFonts w:ascii="Times New Roman" w:hAnsi="Times New Roman"/>
          <w:sz w:val="28"/>
        </w:rPr>
        <w:t>e</w:t>
      </w:r>
      <w:r w:rsidRPr="003C2E83">
        <w:rPr>
          <w:rFonts w:ascii="Times New Roman" w:hAnsi="Times New Roman"/>
          <w:sz w:val="28"/>
        </w:rPr>
        <w:t xml:space="preserve"> </w:t>
      </w:r>
      <w:r w:rsidR="00024FC1" w:rsidRPr="003C2E83">
        <w:rPr>
          <w:rFonts w:ascii="Times New Roman" w:hAnsi="Times New Roman"/>
          <w:sz w:val="28"/>
        </w:rPr>
        <w:t>linguistic level of the children</w:t>
      </w:r>
      <w:r w:rsidRPr="003C2E83">
        <w:rPr>
          <w:rFonts w:ascii="Times New Roman" w:hAnsi="Times New Roman"/>
          <w:sz w:val="28"/>
        </w:rPr>
        <w:t xml:space="preserve">. </w:t>
      </w:r>
    </w:p>
    <w:p w:rsidR="00024FC1" w:rsidRPr="003C2E83" w:rsidRDefault="004256CC" w:rsidP="00024FC1">
      <w:pPr>
        <w:jc w:val="both"/>
        <w:rPr>
          <w:rFonts w:ascii="Times New Roman" w:hAnsi="Times New Roman"/>
          <w:b/>
          <w:sz w:val="28"/>
        </w:rPr>
      </w:pPr>
      <w:r w:rsidRPr="003C2E83">
        <w:rPr>
          <w:rFonts w:ascii="Times New Roman" w:hAnsi="Times New Roman"/>
          <w:b/>
          <w:sz w:val="28"/>
        </w:rPr>
        <w:t>This Activity is only due if you still  haven’t performed the first one. Remember that by the end of the lessons you are expected to hand out two different activities</w:t>
      </w:r>
      <w:r w:rsidR="00024FC1" w:rsidRPr="003C2E83">
        <w:rPr>
          <w:rFonts w:ascii="Times New Roman" w:hAnsi="Times New Roman"/>
          <w:b/>
          <w:sz w:val="28"/>
        </w:rPr>
        <w:t xml:space="preserve">. These activities </w:t>
      </w:r>
      <w:r w:rsidR="003C2E83" w:rsidRPr="003C2E83">
        <w:rPr>
          <w:rFonts w:ascii="Times New Roman" w:hAnsi="Times New Roman"/>
          <w:b/>
          <w:sz w:val="28"/>
        </w:rPr>
        <w:t>can also</w:t>
      </w:r>
      <w:r w:rsidR="00024FC1" w:rsidRPr="003C2E83">
        <w:rPr>
          <w:rFonts w:ascii="Times New Roman" w:hAnsi="Times New Roman"/>
          <w:b/>
          <w:sz w:val="28"/>
        </w:rPr>
        <w:t xml:space="preserve"> be used as a starting point in your final exam</w:t>
      </w:r>
      <w:r w:rsidR="003C2E83" w:rsidRPr="003C2E83">
        <w:rPr>
          <w:rFonts w:ascii="Times New Roman" w:hAnsi="Times New Roman"/>
          <w:b/>
          <w:sz w:val="28"/>
        </w:rPr>
        <w:t xml:space="preserve">. </w:t>
      </w:r>
    </w:p>
    <w:sectPr w:rsidR="00024FC1" w:rsidRPr="003C2E83" w:rsidSect="00024FC1">
      <w:pgSz w:w="11900" w:h="16840"/>
      <w:pgMar w:top="1134" w:right="1418" w:bottom="1134" w:left="1134" w:header="709" w:footer="709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 Ital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embedSystemFonts/>
  <w:proofState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256CC"/>
    <w:rsid w:val="00024FC1"/>
    <w:rsid w:val="003C2E83"/>
    <w:rsid w:val="004256C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7E49"/>
    <w:rPr>
      <w:lang w:val="de-DE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Macintosh Word</Application>
  <DocSecurity>0</DocSecurity>
  <Lines>1</Lines>
  <Paragraphs>1</Paragraphs>
  <ScaleCrop>false</ScaleCrop>
  <Company>marco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nesi</dc:creator>
  <cp:keywords/>
  <cp:lastModifiedBy>nesi</cp:lastModifiedBy>
  <cp:revision>2</cp:revision>
  <dcterms:created xsi:type="dcterms:W3CDTF">2020-03-28T18:25:00Z</dcterms:created>
  <dcterms:modified xsi:type="dcterms:W3CDTF">2020-03-28T18:38:00Z</dcterms:modified>
</cp:coreProperties>
</file>