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Verdana" w:cs="Verdana" w:hAnsi="Verdana" w:eastAsia="Verdana"/>
          <w:sz w:val="18"/>
          <w:szCs w:val="18"/>
          <w:u w:color="000000"/>
          <w:rtl w:val="0"/>
          <w:lang w:val="en-US"/>
        </w:rPr>
      </w:pPr>
      <w:r>
        <w:rPr>
          <w:rFonts w:ascii="Verdana"/>
          <w:sz w:val="18"/>
          <w:szCs w:val="18"/>
          <w:u w:color="000000"/>
          <w:rtl w:val="0"/>
          <w:lang w:val="it-IT"/>
        </w:rPr>
        <w:t>Universit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à 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di Firenze 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>   </w:t>
        <w:tab/>
        <w:tab/>
      </w:r>
      <w:r>
        <w:rPr>
          <w:rFonts w:ascii="Verdana"/>
          <w:sz w:val="18"/>
          <w:szCs w:val="18"/>
          <w:u w:color="000000"/>
          <w:rtl w:val="0"/>
          <w:lang w:val="it-IT"/>
        </w:rPr>
        <w:t>Dipartimento di Formazione, Lingue, Intercultura, Letterature e Psicologia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  </w:t>
      </w:r>
      <w:r>
        <w:rPr>
          <w:rFonts w:ascii="Verdana"/>
          <w:sz w:val="18"/>
          <w:szCs w:val="18"/>
          <w:u w:color="000000"/>
          <w:rtl w:val="0"/>
          <w:lang w:val="it-IT"/>
        </w:rPr>
        <w:t>L-11 Corso di Studio in Lingue, Letterature e Studi Interculturali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>   </w:t>
        <w:tab/>
      </w:r>
      <w:r>
        <w:rPr>
          <w:rFonts w:ascii="Verdana"/>
          <w:sz w:val="18"/>
          <w:szCs w:val="18"/>
          <w:u w:color="000000"/>
          <w:rtl w:val="0"/>
          <w:lang w:val="it-IT"/>
        </w:rPr>
        <w:t>III anno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  </w:t>
      </w:r>
      <w:r>
        <w:rPr>
          <w:rFonts w:ascii="Verdana"/>
          <w:sz w:val="18"/>
          <w:szCs w:val="18"/>
          <w:u w:color="000000"/>
          <w:rtl w:val="0"/>
          <w:lang w:val="it-IT"/>
        </w:rPr>
        <w:t>Lingua Inglese 2 (12 cfu)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sz w:val="22"/>
          <w:szCs w:val="22"/>
          <w:u w:val="single" w:color="000000"/>
          <w:rtl w:val="0"/>
          <w:lang w:val="it-IT"/>
        </w:rPr>
        <w:t xml:space="preserve">Corso in Lingua e Cultura degli U.S.A. </w:t>
      </w:r>
      <w:r>
        <w:rPr>
          <w:rFonts w:ascii="Verdana" w:hAnsi="Verdana" w:hint="default"/>
          <w:sz w:val="22"/>
          <w:szCs w:val="22"/>
          <w:u w:val="single" w:color="000000"/>
          <w:rtl w:val="0"/>
          <w:lang w:val="it-IT"/>
        </w:rPr>
        <w:t xml:space="preserve">            </w:t>
        <w:tab/>
        <w:tab/>
        <w:tab/>
        <w:t xml:space="preserve"> </w:t>
        <w:tab/>
        <w:t xml:space="preserve">    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John Gilbert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u w:val="single" w:color="000000"/>
          <w:rtl w:val="0"/>
          <w:lang w:val="it-IT"/>
        </w:rPr>
      </w:pPr>
      <w:r>
        <w:rPr>
          <w:rFonts w:ascii="Verdana"/>
          <w:b w:val="1"/>
          <w:bCs w:val="1"/>
          <w:u w:val="single" w:color="000000"/>
          <w:rtl w:val="0"/>
          <w:lang w:val="it-IT"/>
        </w:rPr>
        <w:t>Online Links for Various English Accents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Verdana" w:cs="Verdana" w:hAnsi="Verdana" w:eastAsia="Verdana"/>
          <w:sz w:val="16"/>
          <w:szCs w:val="16"/>
          <w:u w:color="000000"/>
          <w:rtl w:val="0"/>
          <w:lang w:val="it-IT"/>
        </w:rPr>
      </w:pPr>
      <w:r>
        <w:rPr>
          <w:rFonts w:ascii="Verdana"/>
          <w:sz w:val="16"/>
          <w:szCs w:val="16"/>
          <w:u w:color="000000"/>
          <w:rtl w:val="0"/>
          <w:lang w:val="it-IT"/>
        </w:rPr>
        <w:t xml:space="preserve">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Verdana" w:cs="Verdana" w:hAnsi="Verdana" w:eastAsia="Verdana"/>
          <w:sz w:val="18"/>
          <w:szCs w:val="18"/>
          <w:u w:color="000000"/>
          <w:rtl w:val="0"/>
          <w:lang w:val="it-IT"/>
        </w:rPr>
      </w:pPr>
      <w:r>
        <w:rPr>
          <w:rFonts w:ascii="Verdana"/>
          <w:sz w:val="22"/>
          <w:szCs w:val="22"/>
          <w:u w:val="single" w:color="000000"/>
          <w:rtl w:val="0"/>
          <w:lang w:val="it-IT"/>
        </w:rPr>
        <w:t>What English Actually Sounded Like 500 Years Ago</w:t>
      </w:r>
      <w:r>
        <w:rPr>
          <w:rFonts w:ascii="Verdana"/>
          <w:sz w:val="18"/>
          <w:szCs w:val="18"/>
          <w:u w:color="000000"/>
          <w:rtl w:val="0"/>
          <w:lang w:val="it-IT"/>
        </w:rPr>
        <w:t>: the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 500-year-old poem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 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"Speke </w:t>
      </w:r>
      <w:r>
        <w:rPr>
          <w:rFonts w:ascii="Verdana"/>
          <w:sz w:val="18"/>
          <w:szCs w:val="18"/>
          <w:u w:color="000000"/>
          <w:rtl w:val="0"/>
          <w:lang w:val="it-IT"/>
        </w:rPr>
        <w:t>Parrot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” 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by the Tudor-era poet </w:t>
      </w:r>
      <w:r>
        <w:rPr>
          <w:rFonts w:ascii="Verdana"/>
          <w:sz w:val="18"/>
          <w:szCs w:val="18"/>
          <w:u w:color="000000"/>
          <w:rtl w:val="0"/>
          <w:lang w:val="it-IT"/>
        </w:rPr>
        <w:t>John Skelton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 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(c. 1463 </w:t>
      </w:r>
      <w:r>
        <w:rPr>
          <w:rFonts w:hAnsi="Verdana" w:hint="default"/>
          <w:sz w:val="18"/>
          <w:szCs w:val="18"/>
          <w:u w:color="000000"/>
          <w:rtl w:val="0"/>
          <w:lang w:val="it-IT"/>
        </w:rPr>
        <w:t xml:space="preserve">– </w:t>
      </w:r>
      <w:r>
        <w:rPr>
          <w:rFonts w:ascii="Verdana"/>
          <w:sz w:val="18"/>
          <w:szCs w:val="18"/>
          <w:u w:color="000000"/>
          <w:rtl w:val="0"/>
          <w:lang w:val="it-IT"/>
        </w:rPr>
        <w:t>1529)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 </w:t>
      </w:r>
      <w:r>
        <w:rPr>
          <w:rFonts w:ascii="Verdana"/>
          <w:sz w:val="18"/>
          <w:szCs w:val="18"/>
          <w:u w:color="000000"/>
          <w:rtl w:val="0"/>
          <w:lang w:val="it-IT"/>
        </w:rPr>
        <w:t>is read aloud</w:t>
      </w:r>
      <w:r>
        <w:rPr>
          <w:rFonts w:ascii="Verdana"/>
          <w:sz w:val="18"/>
          <w:szCs w:val="18"/>
          <w:u w:color="000000"/>
          <w:rtl w:val="0"/>
          <w:lang w:val="it-IT"/>
        </w:rPr>
        <w:t xml:space="preserve"> (beginning of period of Early Modern English)</w:t>
      </w:r>
      <w:r>
        <w:rPr>
          <w:rFonts w:ascii="Verdana"/>
          <w:sz w:val="18"/>
          <w:szCs w:val="18"/>
          <w:u w:color="000000"/>
          <w:rtl w:val="0"/>
          <w:lang w:val="it-IT"/>
        </w:rPr>
        <w:t>.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4" w:history="1">
        <w:r>
          <w:rPr>
            <w:rStyle w:val="Hyperlink.0"/>
            <w:rFonts w:ascii="Verdana"/>
            <w:sz w:val="18"/>
            <w:szCs w:val="18"/>
            <w:u w:val="none"/>
            <w:rtl w:val="0"/>
            <w:lang w:val="en-US"/>
          </w:rPr>
          <w:t>https://encurious.com/post/126332300103/this-is-what-english-actually-sounded-like-500?fbclid=IwAR19Ig7sP-1yoIQGxShfrXhOU1yXF8uIbjCD1Ye0J9eJKIclr_QG1CgV8_s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u w:val="single"/>
        </w:rPr>
      </w:pPr>
      <w:r>
        <w:rPr>
          <w:rFonts w:ascii="Verdana"/>
          <w:u w:val="single"/>
          <w:rtl w:val="0"/>
          <w:lang w:val="en-US"/>
        </w:rPr>
        <w:t>Newfoundland dialect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5" w:history="1">
        <w:r>
          <w:rPr>
            <w:rStyle w:val="Link"/>
            <w:rFonts w:ascii="Verdana"/>
            <w:sz w:val="18"/>
            <w:szCs w:val="18"/>
            <w:rtl w:val="0"/>
            <w:lang w:val="en-US"/>
          </w:rPr>
          <w:t>https://www.youtube.com/watch?v=u9eTOIGZkOI&amp;list=PL0nJ8Evk8z3vnsxrryjjUbYixxfE3wdQG&amp;index=3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6" w:history="1">
        <w:r>
          <w:rPr>
            <w:rStyle w:val="Link"/>
            <w:rFonts w:ascii="Verdana"/>
            <w:sz w:val="18"/>
            <w:szCs w:val="18"/>
            <w:rtl w:val="0"/>
            <w:lang w:val="en-US"/>
          </w:rPr>
          <w:t>https://www.youtube.com/watch</w:t>
        </w:r>
      </w:hyperlink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</w:rPr>
        <w:t>v=FQ4MWia6xmA&amp;list=PL0nJ8Evk8z3vnsxrryjjUbYixxfE3wdQG&amp;index=24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u w:val="single"/>
        </w:rPr>
      </w:pPr>
      <w:r>
        <w:rPr>
          <w:rFonts w:ascii="Verdana"/>
          <w:u w:val="single"/>
          <w:rtl w:val="0"/>
          <w:lang w:val="en-US"/>
        </w:rPr>
        <w:t>Gullah dialect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7" w:history="1">
        <w:r>
          <w:rPr>
            <w:rStyle w:val="Link"/>
            <w:rFonts w:ascii="Verdana"/>
            <w:sz w:val="18"/>
            <w:szCs w:val="18"/>
            <w:rtl w:val="0"/>
            <w:lang w:val="en-US"/>
          </w:rPr>
          <w:t>https://www.youtube.com/watch?v=EDnDXqAr0lc</w:t>
        </w:r>
      </w:hyperlink>
      <w:r>
        <w:rPr>
          <w:rFonts w:ascii="Verdana" w:cs="Verdana" w:hAnsi="Verdana" w:eastAsia="Verdana"/>
          <w:sz w:val="18"/>
          <w:szCs w:val="18"/>
        </w:rPr>
        <w:tab/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https://www.youtube.com/watch?v=uOySNmceC-0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8" w:history="1">
        <w:r>
          <w:rPr>
            <w:rStyle w:val="Hyperlink.0"/>
            <w:rFonts w:ascii="Verdana"/>
            <w:sz w:val="18"/>
            <w:szCs w:val="18"/>
            <w:u w:val="none"/>
            <w:rtl w:val="0"/>
            <w:lang w:val="en-US"/>
          </w:rPr>
          <w:t>https://www.youtube.com/watch?v=0pdN53SQglg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u w:val="single"/>
        </w:rPr>
      </w:pPr>
      <w:r>
        <w:rPr>
          <w:rFonts w:ascii="Verdana"/>
          <w:u w:val="single"/>
          <w:rtl w:val="0"/>
          <w:lang w:val="en-US"/>
        </w:rPr>
        <w:t>Southern accents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r>
        <w:rPr>
          <w:rFonts w:hAnsi="Verdana" w:hint="default"/>
          <w:sz w:val="18"/>
          <w:szCs w:val="18"/>
          <w:rtl w:val="0"/>
          <w:lang w:val="en-US"/>
        </w:rPr>
        <w:t>“</w:t>
      </w:r>
      <w:r>
        <w:rPr>
          <w:rFonts w:ascii="Verdana"/>
          <w:sz w:val="18"/>
          <w:szCs w:val="18"/>
          <w:rtl w:val="0"/>
          <w:lang w:val="en-US"/>
        </w:rPr>
        <w:t>Far Away Eyes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 xml:space="preserve">by </w:t>
      </w:r>
      <w:r>
        <w:rPr>
          <w:rFonts w:ascii="Verdana"/>
          <w:sz w:val="18"/>
          <w:szCs w:val="18"/>
          <w:rtl w:val="0"/>
          <w:lang w:val="en-US"/>
        </w:rPr>
        <w:t>The Rolling Stones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9" w:history="1">
        <w:r>
          <w:rPr>
            <w:rStyle w:val="Hyperlink.0"/>
            <w:rFonts w:ascii="Verdana"/>
            <w:sz w:val="18"/>
            <w:szCs w:val="18"/>
            <w:u w:val="none"/>
            <w:rtl w:val="0"/>
            <w:lang w:val="en-US"/>
          </w:rPr>
          <w:t>https://www.youtube.com/watch?v=VyK1bZZ7E-s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20"/>
          <w:szCs w:val="20"/>
        </w:rPr>
      </w:pP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Ode to Billy Joe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(1967) by </w:t>
      </w:r>
      <w:r>
        <w:rPr>
          <w:rFonts w:ascii="Verdana"/>
          <w:sz w:val="20"/>
          <w:szCs w:val="20"/>
          <w:rtl w:val="0"/>
          <w:lang w:val="en-US"/>
        </w:rPr>
        <w:t>Bobby Gentry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10" w:history="1">
        <w:r>
          <w:rPr>
            <w:rStyle w:val="Hyperlink.0"/>
            <w:rFonts w:ascii="Verdana"/>
            <w:sz w:val="18"/>
            <w:szCs w:val="18"/>
            <w:u w:val="none"/>
            <w:rtl w:val="0"/>
            <w:lang w:val="en-US"/>
          </w:rPr>
          <w:t>https://www.youtube.com/watch?v=nv33eaygVDQ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Jeanne Robertson | Don't Waste a Southern Accent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11" w:history="1">
        <w:r>
          <w:rPr>
            <w:rStyle w:val="Hyperlink.0"/>
            <w:rFonts w:ascii="Verdana"/>
            <w:sz w:val="18"/>
            <w:szCs w:val="18"/>
            <w:u w:val="none"/>
            <w:rtl w:val="0"/>
            <w:lang w:val="en-US"/>
          </w:rPr>
          <w:t>https://www.youtube.com/watch?v=U9mK6VUwCuY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20"/>
          <w:szCs w:val="20"/>
        </w:rPr>
      </w:pP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The thickest US southern accent I've ever heard</w:t>
      </w:r>
      <w:r>
        <w:rPr>
          <w:rFonts w:ascii="Verdana"/>
          <w:sz w:val="20"/>
          <w:szCs w:val="20"/>
          <w:rtl w:val="0"/>
          <w:lang w:val="en-US"/>
        </w:rPr>
        <w:t>"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https://www.reddit.com/r/videos/comments/aw5cn7/the_thickest_us_southern_accent_ive_ever_heard/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12" w:history="1">
        <w:r>
          <w:rPr>
            <w:rStyle w:val="Link"/>
            <w:rFonts w:ascii="Verdana"/>
            <w:sz w:val="18"/>
            <w:szCs w:val="18"/>
            <w:rtl w:val="0"/>
            <w:lang w:val="en-US"/>
          </w:rPr>
          <w:t>https://www.youtube.com/watch?v=HGVzZjFpXU0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u w:val="single"/>
        </w:rPr>
      </w:pPr>
      <w:r>
        <w:rPr>
          <w:rFonts w:ascii="Verdana"/>
          <w:u w:val="single"/>
          <w:rtl w:val="0"/>
          <w:lang w:val="en-US"/>
        </w:rPr>
        <w:t>Afro-American English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r>
        <w:rPr>
          <w:rFonts w:hAnsi="Verdana" w:hint="default"/>
          <w:sz w:val="18"/>
          <w:szCs w:val="18"/>
          <w:rtl w:val="0"/>
          <w:lang w:val="en-US"/>
        </w:rPr>
        <w:t>“</w:t>
      </w:r>
      <w:r>
        <w:rPr>
          <w:rFonts w:ascii="Verdana"/>
          <w:sz w:val="18"/>
          <w:szCs w:val="18"/>
          <w:rtl w:val="0"/>
          <w:lang w:val="en-US"/>
        </w:rPr>
        <w:t>Doo-Wop (That Thing)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>by</w:t>
      </w:r>
      <w:r>
        <w:rPr>
          <w:rFonts w:ascii="Verdana"/>
          <w:sz w:val="18"/>
          <w:szCs w:val="18"/>
          <w:rtl w:val="0"/>
          <w:lang w:val="en-US"/>
        </w:rPr>
        <w:t xml:space="preserve"> Lauryn Hill - from her debut album,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The Miseducation of Lauryn Hill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>(</w:t>
      </w:r>
      <w:r>
        <w:rPr>
          <w:rFonts w:ascii="Verdana"/>
          <w:sz w:val="18"/>
          <w:szCs w:val="18"/>
          <w:rtl w:val="0"/>
        </w:rPr>
        <w:t>1998</w:t>
      </w:r>
      <w:r>
        <w:rPr>
          <w:rFonts w:ascii="Verdana"/>
          <w:sz w:val="18"/>
          <w:szCs w:val="18"/>
          <w:rtl w:val="0"/>
          <w:lang w:val="en-US"/>
        </w:rPr>
        <w:t>)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https://www.youtube.com/watch?v=T6QKqFPRZSA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African-American English in North Carolina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en-US"/>
        </w:rPr>
        <w:t>https://www.youtube.com/watch?v=RTt07IVDeww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u w:val="single"/>
        </w:rPr>
      </w:pPr>
      <w:r>
        <w:rPr>
          <w:rFonts w:ascii="Verdana"/>
          <w:u w:val="single"/>
          <w:rtl w:val="0"/>
          <w:lang w:val="en-US"/>
        </w:rPr>
        <w:t>Latin@/Hispanic English</w:t>
      </w:r>
    </w:p>
    <w:p>
      <w:pPr>
        <w:pStyle w:val="Corpo"/>
        <w:rPr>
          <w:rFonts w:ascii="Verdana" w:cs="Verdana" w:hAnsi="Verdana" w:eastAsia="Verdana"/>
          <w:sz w:val="16"/>
          <w:szCs w:val="16"/>
        </w:rPr>
      </w:pPr>
      <w:r>
        <w:rPr>
          <w:rFonts w:hAnsi="Verdana" w:hint="default"/>
          <w:sz w:val="18"/>
          <w:szCs w:val="18"/>
          <w:rtl w:val="0"/>
          <w:lang w:val="en-US"/>
        </w:rPr>
        <w:t>“</w:t>
      </w:r>
      <w:r>
        <w:rPr>
          <w:rFonts w:ascii="Verdana"/>
          <w:sz w:val="18"/>
          <w:szCs w:val="18"/>
          <w:rtl w:val="0"/>
          <w:lang w:val="it-IT"/>
        </w:rPr>
        <w:t>America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” </w:t>
      </w:r>
      <w:r>
        <w:rPr>
          <w:rFonts w:ascii="Verdana"/>
          <w:sz w:val="18"/>
          <w:szCs w:val="18"/>
          <w:rtl w:val="0"/>
          <w:lang w:val="en-US"/>
        </w:rPr>
        <w:t xml:space="preserve">from the 1961 film of the musical </w:t>
      </w:r>
      <w:r>
        <w:rPr>
          <w:rFonts w:ascii="Verdana"/>
          <w:i w:val="1"/>
          <w:iCs w:val="1"/>
          <w:sz w:val="18"/>
          <w:szCs w:val="18"/>
          <w:rtl w:val="0"/>
        </w:rPr>
        <w:t>West Side Story</w:t>
      </w:r>
      <w:r>
        <w:rPr>
          <w:rFonts w:ascii="Verdana"/>
          <w:sz w:val="16"/>
          <w:szCs w:val="16"/>
          <w:rtl w:val="0"/>
        </w:rPr>
        <w:t xml:space="preserve"> </w:t>
      </w:r>
      <w:r>
        <w:rPr>
          <w:rFonts w:ascii="Verdana"/>
          <w:sz w:val="16"/>
          <w:szCs w:val="16"/>
          <w:rtl w:val="0"/>
          <w:lang w:val="en-US"/>
        </w:rPr>
        <w:t>(</w:t>
      </w:r>
      <w:r>
        <w:rPr>
          <w:rFonts w:ascii="Verdana"/>
          <w:sz w:val="16"/>
          <w:szCs w:val="16"/>
          <w:rtl w:val="0"/>
          <w:lang w:val="de-DE"/>
        </w:rPr>
        <w:t>music by Leonard Bernstein and lyrics by Stephen Sondheim</w:t>
      </w:r>
      <w:r>
        <w:rPr>
          <w:rFonts w:ascii="Verdana"/>
          <w:sz w:val="16"/>
          <w:szCs w:val="16"/>
          <w:rtl w:val="0"/>
          <w:lang w:val="en-US"/>
        </w:rPr>
        <w:t xml:space="preserve">; </w:t>
      </w:r>
      <w:r>
        <w:rPr>
          <w:rFonts w:ascii="Verdana"/>
          <w:sz w:val="16"/>
          <w:szCs w:val="16"/>
          <w:rtl w:val="0"/>
          <w:lang w:val="en-US"/>
        </w:rPr>
        <w:t>Broadway theatrical  production</w:t>
      </w:r>
      <w:r>
        <w:rPr>
          <w:rFonts w:ascii="Verdana"/>
          <w:sz w:val="16"/>
          <w:szCs w:val="16"/>
          <w:rtl w:val="0"/>
          <w:lang w:val="en-US"/>
        </w:rPr>
        <w:t xml:space="preserve"> 1957)</w:t>
      </w:r>
      <w:r>
        <w:rPr>
          <w:rFonts w:ascii="Verdana"/>
          <w:sz w:val="16"/>
          <w:szCs w:val="16"/>
          <w:rtl w:val="0"/>
        </w:rPr>
        <w:t>.</w:t>
      </w:r>
      <w:r>
        <w:rPr>
          <w:rFonts w:ascii="Verdana"/>
          <w:sz w:val="16"/>
          <w:szCs w:val="16"/>
          <w:rtl w:val="0"/>
          <w:lang w:val="en-US"/>
        </w:rPr>
        <w:t xml:space="preserve"> I</w:t>
      </w:r>
      <w:r>
        <w:rPr>
          <w:rFonts w:ascii="Verdana"/>
          <w:sz w:val="16"/>
          <w:szCs w:val="16"/>
          <w:rtl w:val="0"/>
          <w:lang w:val="en-US"/>
        </w:rPr>
        <w:t xml:space="preserve">nspired by William Shakespeare's play </w:t>
      </w:r>
      <w:r>
        <w:rPr>
          <w:rFonts w:ascii="Verdana"/>
          <w:i w:val="1"/>
          <w:iCs w:val="1"/>
          <w:sz w:val="16"/>
          <w:szCs w:val="16"/>
          <w:rtl w:val="0"/>
          <w:lang w:val="en-US"/>
        </w:rPr>
        <w:t>Romeo and Juliet</w:t>
      </w:r>
      <w:r>
        <w:rPr>
          <w:rFonts w:ascii="Verdana"/>
          <w:sz w:val="16"/>
          <w:szCs w:val="16"/>
          <w:rtl w:val="0"/>
          <w:lang w:val="en-US"/>
        </w:rPr>
        <w:t xml:space="preserve"> and </w:t>
      </w:r>
      <w:r>
        <w:rPr>
          <w:rFonts w:ascii="Verdana"/>
          <w:sz w:val="16"/>
          <w:szCs w:val="16"/>
          <w:rtl w:val="0"/>
          <w:lang w:val="en-US"/>
        </w:rPr>
        <w:t xml:space="preserve">set in </w:t>
      </w:r>
      <w:r>
        <w:rPr>
          <w:rFonts w:ascii="Verdana"/>
          <w:sz w:val="16"/>
          <w:szCs w:val="16"/>
          <w:rtl w:val="0"/>
          <w:lang w:val="en-US"/>
        </w:rPr>
        <w:t>Manhattan</w:t>
      </w:r>
      <w:r>
        <w:rPr>
          <w:rFonts w:hAnsi="Verdana" w:hint="default"/>
          <w:sz w:val="16"/>
          <w:szCs w:val="16"/>
          <w:rtl w:val="0"/>
          <w:lang w:val="en-US"/>
        </w:rPr>
        <w:t>’</w:t>
      </w:r>
      <w:r>
        <w:rPr>
          <w:rFonts w:ascii="Verdana"/>
          <w:sz w:val="16"/>
          <w:szCs w:val="16"/>
          <w:rtl w:val="0"/>
          <w:lang w:val="en-US"/>
        </w:rPr>
        <w:t xml:space="preserve">s </w:t>
      </w:r>
      <w:r>
        <w:rPr>
          <w:rFonts w:ascii="Verdana"/>
          <w:sz w:val="16"/>
          <w:szCs w:val="16"/>
          <w:rtl w:val="0"/>
          <w:lang w:val="en-US"/>
        </w:rPr>
        <w:t xml:space="preserve"> Upper West Side in the mid</w:t>
      </w:r>
      <w:r>
        <w:rPr>
          <w:rFonts w:ascii="Verdana"/>
          <w:sz w:val="16"/>
          <w:szCs w:val="16"/>
          <w:rtl w:val="0"/>
          <w:lang w:val="en-US"/>
        </w:rPr>
        <w:t>-</w:t>
      </w:r>
      <w:r>
        <w:rPr>
          <w:rFonts w:ascii="Verdana"/>
          <w:sz w:val="16"/>
          <w:szCs w:val="16"/>
          <w:rtl w:val="0"/>
          <w:lang w:val="en-US"/>
        </w:rPr>
        <w:t>1950s, a multiracial, blue-collar neighborhood</w:t>
      </w:r>
      <w:r>
        <w:rPr>
          <w:rFonts w:ascii="Verdana"/>
          <w:sz w:val="16"/>
          <w:szCs w:val="16"/>
          <w:rtl w:val="0"/>
          <w:lang w:val="en-US"/>
        </w:rPr>
        <w:t xml:space="preserve">, the story is based on the conflict between </w:t>
      </w:r>
      <w:r>
        <w:rPr>
          <w:rFonts w:hAnsi="Verdana" w:hint="default"/>
          <w:sz w:val="16"/>
          <w:szCs w:val="16"/>
          <w:rtl w:val="0"/>
          <w:lang w:val="en-US"/>
        </w:rPr>
        <w:t>“</w:t>
      </w:r>
      <w:r>
        <w:rPr>
          <w:rFonts w:ascii="Verdana"/>
          <w:sz w:val="16"/>
          <w:szCs w:val="16"/>
          <w:rtl w:val="0"/>
          <w:lang w:val="en-US"/>
        </w:rPr>
        <w:t>the Jets</w:t>
      </w:r>
      <w:r>
        <w:rPr>
          <w:rFonts w:hAnsi="Verdana" w:hint="default"/>
          <w:sz w:val="16"/>
          <w:szCs w:val="16"/>
          <w:rtl w:val="0"/>
          <w:lang w:val="en-US"/>
        </w:rPr>
        <w:t>”</w:t>
      </w:r>
      <w:r>
        <w:rPr>
          <w:rFonts w:ascii="Verdana"/>
          <w:sz w:val="16"/>
          <w:szCs w:val="16"/>
          <w:rtl w:val="0"/>
          <w:lang w:val="en-US"/>
        </w:rPr>
        <w:t xml:space="preserve"> and </w:t>
      </w:r>
      <w:r>
        <w:rPr>
          <w:rFonts w:hAnsi="Verdana" w:hint="default"/>
          <w:sz w:val="16"/>
          <w:szCs w:val="16"/>
          <w:rtl w:val="0"/>
          <w:lang w:val="en-US"/>
        </w:rPr>
        <w:t>“</w:t>
      </w:r>
      <w:r>
        <w:rPr>
          <w:rFonts w:ascii="Verdana"/>
          <w:sz w:val="16"/>
          <w:szCs w:val="16"/>
          <w:rtl w:val="0"/>
          <w:lang w:val="en-US"/>
        </w:rPr>
        <w:t>the Sharks,</w:t>
      </w:r>
      <w:r>
        <w:rPr>
          <w:rFonts w:hAnsi="Verdana" w:hint="default"/>
          <w:sz w:val="16"/>
          <w:szCs w:val="16"/>
          <w:rtl w:val="0"/>
          <w:lang w:val="en-US"/>
        </w:rPr>
        <w:t>”</w:t>
      </w:r>
      <w:r>
        <w:rPr>
          <w:rFonts w:ascii="Verdana"/>
          <w:sz w:val="16"/>
          <w:szCs w:val="16"/>
          <w:rtl w:val="0"/>
          <w:lang w:val="en-US"/>
        </w:rPr>
        <w:t xml:space="preserve"> two teenage street gangs</w:t>
      </w:r>
      <w:r>
        <w:rPr>
          <w:rFonts w:ascii="Verdana"/>
          <w:sz w:val="16"/>
          <w:szCs w:val="16"/>
          <w:rtl w:val="0"/>
          <w:lang w:val="en-US"/>
        </w:rPr>
        <w:t xml:space="preserve">, respectively </w:t>
      </w:r>
      <w:r>
        <w:rPr>
          <w:rFonts w:hAnsi="Verdana" w:hint="default"/>
          <w:sz w:val="16"/>
          <w:szCs w:val="16"/>
          <w:rtl w:val="0"/>
          <w:lang w:val="en-US"/>
        </w:rPr>
        <w:t>“</w:t>
      </w:r>
      <w:r>
        <w:rPr>
          <w:rFonts w:ascii="Verdana"/>
          <w:sz w:val="16"/>
          <w:szCs w:val="16"/>
          <w:rtl w:val="0"/>
          <w:lang w:val="en-US"/>
        </w:rPr>
        <w:t>white</w:t>
      </w:r>
      <w:r>
        <w:rPr>
          <w:rFonts w:hAnsi="Verdana" w:hint="default"/>
          <w:sz w:val="16"/>
          <w:szCs w:val="16"/>
          <w:rtl w:val="0"/>
          <w:lang w:val="en-US"/>
        </w:rPr>
        <w:t xml:space="preserve">” </w:t>
      </w:r>
      <w:r>
        <w:rPr>
          <w:rFonts w:ascii="Verdana"/>
          <w:sz w:val="16"/>
          <w:szCs w:val="16"/>
          <w:rtl w:val="0"/>
          <w:lang w:val="en-US"/>
        </w:rPr>
        <w:t>and Puerto Rican.</w:t>
      </w:r>
    </w:p>
    <w:p>
      <w:pPr>
        <w:pStyle w:val="Corpo"/>
        <w:rPr>
          <w:rFonts w:ascii="Verdana" w:cs="Verdana" w:hAnsi="Verdana" w:eastAsia="Verdana"/>
          <w:sz w:val="18"/>
          <w:szCs w:val="18"/>
        </w:rPr>
      </w:pPr>
      <w:hyperlink r:id="rId13" w:history="1">
        <w:r>
          <w:rPr>
            <w:rStyle w:val="Hyperlink.0"/>
            <w:rFonts w:ascii="Verdana"/>
            <w:sz w:val="18"/>
            <w:szCs w:val="18"/>
            <w:u w:val="none"/>
            <w:rtl w:val="0"/>
            <w:lang w:val="en-US"/>
          </w:rPr>
          <w:t>https://www.youtube.com/watch?v=_e2igZexpMs</w:t>
        </w:r>
      </w:hyperlink>
    </w:p>
    <w:p>
      <w:pPr>
        <w:pStyle w:val="Corpo"/>
        <w:rPr>
          <w:rFonts w:ascii="Verdana" w:cs="Verdana" w:hAnsi="Verdana" w:eastAsia="Verdana"/>
          <w:sz w:val="18"/>
          <w:szCs w:val="18"/>
        </w:rPr>
      </w:pPr>
    </w:p>
    <w:p>
      <w:pPr>
        <w:pStyle w:val="Corpo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Chicano English</w:t>
      </w:r>
    </w:p>
    <w:p>
      <w:pPr>
        <w:pStyle w:val="Corpo"/>
      </w:pPr>
      <w:r>
        <w:rPr>
          <w:rFonts w:ascii="Verdana"/>
          <w:sz w:val="18"/>
          <w:szCs w:val="18"/>
          <w:rtl w:val="0"/>
          <w:lang w:val="en-US"/>
        </w:rPr>
        <w:t>https://www.youtube.com/watch?v=HGVzZjFpXU0</w:t>
      </w:r>
    </w:p>
    <w:sectPr>
      <w:headerReference w:type="default" r:id="rId14"/>
      <w:footerReference w:type="default" r:id="rId1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character" w:styleId="Link">
    <w:name w:val="Link"/>
    <w:rPr>
      <w:color w:val="000099"/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encurious.com/post/126332300103/this-is-what-english-actually-sounded-like-500?fbclid=IwAR19Ig7sP-1yoIQGxShfrXhOU1yXF8uIbjCD1Ye0J9eJKIclr_QG1CgV8_s" TargetMode="External"/><Relationship Id="rId5" Type="http://schemas.openxmlformats.org/officeDocument/2006/relationships/hyperlink" Target="https://www.youtube.com/watch?v=u9eTOIGZkOI&amp;list=PL0nJ8Evk8z3vnsxrryjjUbYixxfE3wdQG&amp;index=3" TargetMode="External"/><Relationship Id="rId6" Type="http://schemas.openxmlformats.org/officeDocument/2006/relationships/hyperlink" Target="https://www.youtube.com/watch" TargetMode="External"/><Relationship Id="rId7" Type="http://schemas.openxmlformats.org/officeDocument/2006/relationships/hyperlink" Target="https://www.youtube.com/watch?v=EDnDXqAr0lc" TargetMode="External"/><Relationship Id="rId8" Type="http://schemas.openxmlformats.org/officeDocument/2006/relationships/hyperlink" Target="https://www.youtube.com/watch?v=0pdN53SQglg" TargetMode="External"/><Relationship Id="rId9" Type="http://schemas.openxmlformats.org/officeDocument/2006/relationships/hyperlink" Target="https://www.youtube.com/watch?v=VyK1bZZ7E-s" TargetMode="External"/><Relationship Id="rId10" Type="http://schemas.openxmlformats.org/officeDocument/2006/relationships/hyperlink" Target="https://www.youtube.com/watch?v=nv33eaygVDQ" TargetMode="External"/><Relationship Id="rId11" Type="http://schemas.openxmlformats.org/officeDocument/2006/relationships/hyperlink" Target="https://www.youtube.com/watch?v=U9mK6VUwCuY" TargetMode="External"/><Relationship Id="rId12" Type="http://schemas.openxmlformats.org/officeDocument/2006/relationships/hyperlink" Target="https://www.youtube.com/watch?v=HGVzZjFpXU0" TargetMode="External"/><Relationship Id="rId13" Type="http://schemas.openxmlformats.org/officeDocument/2006/relationships/hyperlink" Target="https://www.youtube.com/watch?v=_e2igZexpMs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