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>Characteristics and Varieties of North American English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it-IT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6"/>
          <w:szCs w:val="16"/>
          <w:lang w:val="it-IT"/>
        </w:rPr>
      </w:pPr>
    </w:p>
    <w:p>
      <w:pPr>
        <w:pStyle w:val="Titolo"/>
        <w:rPr>
          <w:sz w:val="24"/>
          <w:szCs w:val="24"/>
          <w:rtl w:val="0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>LEXICAL DIFFERENCES in BRITISH-NORTH AMERICAN ENGLISH</w:t>
      </w:r>
    </w:p>
    <w:p>
      <w:pPr>
        <w:pStyle w:val="Normale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N.B. A few examples from among the  estimated 4,000 words used differently in common speech:</w:t>
      </w: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sz w:val="16"/>
          <w:szCs w:val="16"/>
        </w:rPr>
      </w:pP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u w:val="single"/>
          <w:rtl w:val="0"/>
          <w:lang w:val="en-US"/>
        </w:rPr>
        <w:t>BE</w:t>
      </w:r>
      <w:r>
        <w:rPr>
          <w:sz w:val="18"/>
          <w:szCs w:val="18"/>
          <w:rtl w:val="0"/>
        </w:rPr>
        <w:tab/>
        <w:tab/>
        <w:tab/>
        <w:tab/>
      </w:r>
      <w:r>
        <w:rPr>
          <w:rFonts w:ascii="Times New Roman" w:cs="Arial Unicode MS" w:hAnsi="Arial Unicode MS" w:eastAsia="Arial Unicode MS"/>
          <w:sz w:val="18"/>
          <w:szCs w:val="18"/>
          <w:u w:val="single"/>
          <w:rtl w:val="0"/>
          <w:lang w:val="en-US"/>
        </w:rPr>
        <w:t>NAE</w:t>
      </w:r>
      <w:r>
        <w:rPr>
          <w:sz w:val="18"/>
          <w:szCs w:val="18"/>
          <w:rtl w:val="0"/>
        </w:rPr>
        <w:tab/>
        <w:tab/>
        <w:tab/>
        <w:tab/>
      </w:r>
      <w:r>
        <w:rPr>
          <w:rFonts w:ascii="Times New Roman" w:cs="Arial Unicode MS" w:hAnsi="Arial Unicode MS" w:eastAsia="Arial Unicode MS"/>
          <w:sz w:val="18"/>
          <w:szCs w:val="18"/>
          <w:u w:val="single"/>
          <w:rtl w:val="0"/>
          <w:lang w:val="en-US"/>
        </w:rPr>
        <w:t>BE</w:t>
      </w:r>
      <w:r>
        <w:rPr>
          <w:sz w:val="18"/>
          <w:szCs w:val="18"/>
          <w:rtl w:val="0"/>
        </w:rPr>
        <w:tab/>
        <w:tab/>
        <w:tab/>
        <w:tab/>
      </w:r>
      <w:r>
        <w:rPr>
          <w:rFonts w:ascii="Times New Roman" w:cs="Arial Unicode MS" w:hAnsi="Arial Unicode MS" w:eastAsia="Arial Unicode MS"/>
          <w:sz w:val="18"/>
          <w:szCs w:val="18"/>
          <w:u w:val="single"/>
          <w:rtl w:val="0"/>
          <w:lang w:val="en-US"/>
        </w:rPr>
        <w:t>NAE</w:t>
      </w: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sz w:val="16"/>
          <w:szCs w:val="16"/>
        </w:rPr>
      </w:pP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full stop</w:t>
        <w:tab/>
        <w:tab/>
        <w:tab/>
        <w:t>period</w:t>
        <w:tab/>
        <w:tab/>
        <w:tab/>
        <w:tab/>
        <w:t>mad</w:t>
        <w:tab/>
        <w:tab/>
        <w:tab/>
        <w:tab/>
        <w:t xml:space="preserve">crazy,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mad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inverted commas</w:t>
        <w:tab/>
        <w:tab/>
        <w:t>quotation marks</w:t>
        <w:tab/>
        <w:tab/>
        <w:tab/>
        <w:t>angry</w:t>
        <w:tab/>
        <w:tab/>
        <w:tab/>
        <w:tab/>
        <w:t xml:space="preserve">mad,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angry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autumn</w:t>
        <w:tab/>
        <w:tab/>
        <w:tab/>
        <w:t xml:space="preserve">fall,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autumn</w:t>
        <w:tab/>
        <w:tab/>
        <w:tab/>
        <w:t>nasty, vicious</w:t>
        <w:tab/>
        <w:tab/>
        <w:tab/>
        <w:t>mean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holiday(s)</w:t>
        <w:tab/>
        <w:tab/>
        <w:t>vacation</w:t>
        <w:tab/>
        <w:tab/>
        <w:tab/>
        <w:tab/>
        <w:t>mean</w:t>
        <w:tab/>
        <w:tab/>
        <w:tab/>
        <w:tab/>
        <w:t>stingy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bloke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(infml)</w:t>
      </w:r>
      <w:r>
        <w:rPr>
          <w:rFonts w:ascii="Times New Roman" w:cs="Arial Unicode MS" w:hAnsi="Arial Unicode MS" w:eastAsia="Arial Unicode MS"/>
          <w:sz w:val="18"/>
          <w:szCs w:val="18"/>
          <w:rtl w:val="0"/>
        </w:rPr>
        <w:tab/>
        <w:tab/>
        <w:t xml:space="preserve">guy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(infml)</w:t>
      </w:r>
      <w:r>
        <w:rPr>
          <w:rFonts w:ascii="Times New Roman" w:cs="Arial Unicode MS" w:hAnsi="Arial Unicode MS" w:eastAsia="Arial Unicode MS"/>
          <w:sz w:val="18"/>
          <w:szCs w:val="18"/>
          <w:rtl w:val="0"/>
        </w:rPr>
        <w:tab/>
        <w:t xml:space="preserve"> </w:t>
        <w:tab/>
        <w:tab/>
        <w:t>ill</w:t>
        <w:tab/>
        <w:tab/>
        <w:tab/>
        <w:tab/>
        <w:t xml:space="preserve">sick*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(in BrE tends to 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staff</w:t>
        <w:tab/>
        <w:tab/>
        <w:tab/>
        <w:t xml:space="preserve">faculty,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staff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</w:t>
        <w:tab/>
        <w:tab/>
        <w:tab/>
        <w:tab/>
        <w:tab/>
        <w:tab/>
        <w:tab/>
        <w:t xml:space="preserve">refer to nausea, in AmE 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chemist</w:t>
        <w:tab/>
        <w:tab/>
        <w:tab/>
        <w:t>drug store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</w:t>
        <w:tab/>
        <w:tab/>
        <w:tab/>
        <w:tab/>
        <w:tab/>
        <w:tab/>
        <w:tab/>
        <w:t xml:space="preserve">retains older sense of ill 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nappy</w:t>
        <w:tab/>
        <w:tab/>
        <w:tab/>
        <w:t>diaper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</w:t>
        <w:tab/>
        <w:tab/>
        <w:tab/>
        <w:tab/>
        <w:tab/>
        <w:tab/>
        <w:tab/>
        <w:tab/>
        <w:t xml:space="preserve">in general), also 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ill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cot</w:t>
        <w:tab/>
        <w:tab/>
        <w:tab/>
        <w:t>baby</w:t>
      </w:r>
      <w:r>
        <w:rPr>
          <w:rFonts w:ascii="Arial Unicode MS" w:cs="Arial Unicode MS" w:hAnsi="Times New Roman" w:eastAsia="Arial Unicode MS" w:hint="default"/>
          <w:sz w:val="18"/>
          <w:szCs w:val="18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s crib </w:t>
        <w:tab/>
        <w:tab/>
        <w:tab/>
        <w:t>trousers</w:t>
        <w:tab/>
        <w:tab/>
        <w:tab/>
        <w:tab/>
        <w:t xml:space="preserve">pants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(trousers is old use)</w:t>
        <w:tab/>
        <w:tab/>
        <w:tab/>
        <w:tab/>
        <w:tab/>
      </w:r>
      <w:r>
        <w:rPr>
          <w:sz w:val="16"/>
          <w:szCs w:val="16"/>
          <w:rtl w:val="0"/>
        </w:rPr>
        <w:tab/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(cot is a small, narrow bed)</w:t>
        <w:tab/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jersey, jumper, </w:t>
        <w:tab/>
        <w:tab/>
        <w:tab/>
        <w:tab/>
        <w:t xml:space="preserve">           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flat</w:t>
        <w:tab/>
        <w:tab/>
        <w:tab/>
        <w:t xml:space="preserve">apartment </w:t>
        <w:tab/>
        <w:tab/>
        <w:tab/>
        <w:t>pullover, sweater</w:t>
        <w:tab/>
        <w:tab/>
        <w:tab/>
        <w:t>sweater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ground floor</w:t>
        <w:tab/>
        <w:tab/>
        <w:t xml:space="preserve">first floor,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ground floor</w:t>
        <w:tab/>
        <w:tab/>
        <w:t>rubber</w:t>
        <w:tab/>
        <w:tab/>
        <w:tab/>
        <w:tab/>
        <w:t>eraser</w:t>
        <w:tab/>
        <w:tab/>
      </w: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ind w:left="2127" w:hanging="2127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first floor</w:t>
        <w:tab/>
        <w:t>second floor</w:t>
        <w:tab/>
        <w:tab/>
        <w:tab/>
        <w:t>condom</w:t>
        <w:tab/>
        <w:tab/>
        <w:tab/>
        <w:tab/>
        <w:t xml:space="preserve">rubber </w:t>
      </w:r>
      <w:r>
        <w:rPr>
          <w:sz w:val="16"/>
          <w:szCs w:val="16"/>
          <w:rtl w:val="0"/>
          <w:lang w:val="en-US"/>
        </w:rPr>
        <w:t>(infml),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 xml:space="preserve">also </w:t>
      </w:r>
      <w:r>
        <w:rPr>
          <w:sz w:val="18"/>
          <w:szCs w:val="18"/>
          <w:rtl w:val="0"/>
          <w:lang w:val="en-US"/>
        </w:rPr>
        <w:t>condom</w:t>
      </w: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ind w:left="2127" w:hanging="2127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lift</w:t>
        <w:tab/>
        <w:t xml:space="preserve">elevator </w:t>
        <w:tab/>
        <w:tab/>
        <w:tab/>
        <w:tab/>
        <w:t xml:space="preserve">fag </w:t>
      </w:r>
      <w:r>
        <w:rPr>
          <w:sz w:val="16"/>
          <w:szCs w:val="16"/>
          <w:rtl w:val="0"/>
          <w:lang w:val="en-US"/>
        </w:rPr>
        <w:t>(infml)</w:t>
      </w:r>
      <w:r>
        <w:rPr>
          <w:sz w:val="18"/>
          <w:szCs w:val="18"/>
          <w:rtl w:val="0"/>
        </w:rPr>
        <w:tab/>
        <w:tab/>
        <w:tab/>
        <w:t xml:space="preserve">cigarette           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caretaker</w:t>
        <w:tab/>
        <w:tab/>
        <w:tab/>
        <w:t>janitor</w:t>
        <w:tab/>
        <w:tab/>
        <w:tab/>
        <w:tab/>
        <w:t xml:space="preserve">gay </w:t>
        <w:tab/>
        <w:tab/>
        <w:tab/>
        <w:tab/>
        <w:t xml:space="preserve">fag/faggot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(infml,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derogatory)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car park</w:t>
        <w:tab/>
        <w:tab/>
        <w:tab/>
        <w:t>parking lot</w:t>
        <w:tab/>
        <w:tab/>
        <w:tab/>
        <w:t xml:space="preserve">fanny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(taboo: female genitals)</w:t>
      </w:r>
      <w:r>
        <w:rPr>
          <w:rFonts w:ascii="Times New Roman" w:cs="Arial Unicode MS" w:hAnsi="Arial Unicode MS" w:eastAsia="Arial Unicode MS"/>
          <w:sz w:val="18"/>
          <w:szCs w:val="18"/>
          <w:rtl w:val="0"/>
        </w:rPr>
        <w:tab/>
        <w:t xml:space="preserve">                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fanny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(infml, polite for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buttocks), also 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butt crossroads</w:t>
        <w:tab/>
        <w:tab/>
        <w:t xml:space="preserve">intersection </w:t>
        <w:tab/>
        <w:tab/>
        <w:tab/>
        <w:t xml:space="preserve">bum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(infml, polite for buttocks)</w:t>
      </w:r>
      <w:r>
        <w:rPr>
          <w:sz w:val="18"/>
          <w:szCs w:val="18"/>
          <w:rtl w:val="0"/>
        </w:rPr>
        <w:tab/>
        <w:tab/>
      </w:r>
    </w:p>
    <w:p>
      <w:pPr>
        <w:pStyle w:val="Normale"/>
        <w:rPr>
          <w:sz w:val="16"/>
          <w:szCs w:val="16"/>
          <w:rtl w:val="0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roundabout</w:t>
        <w:tab/>
        <w:tab/>
        <w:t>traffic circle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</w:t>
        <w:tab/>
        <w:tab/>
      </w:r>
      <w:r>
        <w:rPr>
          <w:sz w:val="16"/>
          <w:szCs w:val="16"/>
          <w:rtl w:val="0"/>
        </w:rPr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tramp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(infml)</w:t>
      </w:r>
      <w:r>
        <w:rPr>
          <w:rFonts w:ascii="Times New Roman" w:cs="Arial Unicode MS" w:hAnsi="Arial Unicode MS" w:eastAsia="Arial Unicode MS"/>
          <w:sz w:val="16"/>
          <w:szCs w:val="16"/>
          <w:rtl w:val="0"/>
        </w:rPr>
        <w:tab/>
        <w:tab/>
        <w:tab/>
        <w:t xml:space="preserve">tramp, 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bum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(infml)</w:t>
      </w:r>
      <w:r>
        <w:rPr>
          <w:sz w:val="16"/>
          <w:szCs w:val="16"/>
          <w:rtl w:val="0"/>
        </w:rPr>
        <w:tab/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pavement</w:t>
        <w:tab/>
        <w:tab/>
      </w:r>
      <w:r>
        <w:rPr>
          <w:sz w:val="18"/>
          <w:szCs w:val="18"/>
          <w:rtl w:val="0"/>
        </w:rPr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sidewalk</w:t>
        <w:tab/>
        <w:tab/>
        <w:tab/>
        <w:tab/>
        <w:t xml:space="preserve">arse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(taboo: buttocks)</w:t>
        <w:tab/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ass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(taboo: buttocks)</w:t>
      </w:r>
    </w:p>
    <w:p>
      <w:pPr>
        <w:pStyle w:val="Normale"/>
        <w:rPr>
          <w:sz w:val="16"/>
          <w:szCs w:val="16"/>
          <w:rtl w:val="0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motorway</w:t>
        <w:tab/>
        <w:tab/>
        <w:t xml:space="preserve">expressway, freeway, </w:t>
        <w:tab/>
        <w:tab/>
      </w:r>
      <w:r>
        <w:rPr>
          <w:sz w:val="16"/>
          <w:szCs w:val="16"/>
          <w:rtl w:val="0"/>
        </w:rPr>
        <w:tab/>
        <w:tab/>
        <w:tab/>
      </w:r>
    </w:p>
    <w:p>
      <w:pPr>
        <w:pStyle w:val="Normale"/>
        <w:rPr>
          <w:sz w:val="18"/>
          <w:szCs w:val="18"/>
        </w:rPr>
      </w:pPr>
      <w:r>
        <w:rPr>
          <w:sz w:val="16"/>
          <w:szCs w:val="16"/>
          <w:rtl w:val="0"/>
        </w:rPr>
        <w:tab/>
        <w:tab/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thruway</w:t>
        <w:tab/>
        <w:tab/>
        <w:tab/>
        <w:tab/>
        <w:t>bollocks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(taboo: testicles)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</w:t>
        <w:tab/>
        <w:tab/>
        <w:t>nuts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(taboo: testicles)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lorry</w:t>
        <w:tab/>
        <w:tab/>
        <w:tab/>
        <w:t>truck</w:t>
        <w:tab/>
        <w:tab/>
        <w:tab/>
        <w:tab/>
        <w:t>pissed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(taboo: drunk)</w:t>
        <w:tab/>
        <w:tab/>
      </w:r>
      <w:r>
        <w:rPr>
          <w:sz w:val="16"/>
          <w:szCs w:val="16"/>
          <w:rtl w:val="0"/>
        </w:rPr>
        <w:tab/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pissed (impolite: angry)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engine</w:t>
        <w:tab/>
        <w:tab/>
        <w:tab/>
        <w:t xml:space="preserve">motor,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engine</w:t>
        <w:tab/>
        <w:tab/>
        <w:tab/>
        <w:t xml:space="preserve">bugger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(taboo: sodomize, </w:t>
        <w:tab/>
        <w:tab/>
        <w:t>------------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numberplate</w:t>
        <w:tab/>
        <w:tab/>
        <w:t>licenseplate</w:t>
        <w:tab/>
        <w:tab/>
        <w:tab/>
        <w:t xml:space="preserve">  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 noun; used as exclamation)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petrol</w:t>
        <w:tab/>
        <w:tab/>
        <w:tab/>
        <w:t>gas, gasoline</w:t>
        <w:tab/>
        <w:tab/>
        <w:tab/>
        <w:t xml:space="preserve">bloody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(infml, not polite; </w:t>
        <w:tab/>
        <w:tab/>
        <w:t>------------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road surface</w:t>
        <w:tab/>
        <w:tab/>
        <w:tab/>
        <w:t>pavement</w:t>
        <w:tab/>
        <w:tab/>
        <w:t xml:space="preserve">   </w:t>
      </w:r>
      <w:r>
        <w:rPr>
          <w:sz w:val="18"/>
          <w:szCs w:val="18"/>
          <w:rtl w:val="0"/>
        </w:rPr>
        <w:tab/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used as exclamation)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railway</w:t>
        <w:tab/>
        <w:tab/>
        <w:tab/>
        <w:t>railroad</w:t>
        <w:tab/>
        <w:tab/>
        <w:tab/>
        <w:t>_</w:t>
      </w:r>
      <w:r>
        <w:rPr>
          <w:sz w:val="18"/>
          <w:szCs w:val="18"/>
          <w:rtl w:val="0"/>
        </w:rPr>
        <w:tab/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_____</w:t>
        <w:tab/>
        <w:tab/>
        <w:tab/>
        <w:tab/>
        <w:t xml:space="preserve">motherfucker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(taboo: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timetable</w:t>
        <w:tab/>
        <w:tab/>
        <w:tab/>
        <w:t xml:space="preserve">schedule,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timetable</w:t>
        <w:tab/>
        <w:tab/>
        <w:tab/>
        <w:tab/>
        <w:tab/>
        <w:tab/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used as exclamation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underground, tube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(infml)</w:t>
      </w:r>
      <w:r>
        <w:rPr>
          <w:rFonts w:ascii="Times New Roman" w:cs="Arial Unicode MS" w:hAnsi="Arial Unicode MS" w:eastAsia="Arial Unicode MS"/>
          <w:sz w:val="18"/>
          <w:szCs w:val="18"/>
          <w:rtl w:val="0"/>
        </w:rPr>
        <w:tab/>
        <w:t>subway</w:t>
      </w:r>
      <w:r>
        <w:rPr>
          <w:rFonts w:ascii="Times New Roman" w:cs="Arial Unicode MS" w:hAnsi="Arial Unicode MS" w:eastAsia="Arial Unicode MS"/>
          <w:sz w:val="16"/>
          <w:szCs w:val="16"/>
          <w:rtl w:val="0"/>
        </w:rPr>
        <w:tab/>
        <w:tab/>
        <w:tab/>
        <w:tab/>
        <w:tab/>
        <w:tab/>
        <w:tab/>
        <w:tab/>
        <w:t>or insult)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subway</w:t>
        <w:tab/>
        <w:tab/>
        <w:tab/>
        <w:t>pedestrian underpass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film</w:t>
        <w:tab/>
        <w:tab/>
        <w:tab/>
        <w:t xml:space="preserve">movie,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film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the cinema</w:t>
        <w:tab/>
        <w:tab/>
        <w:t>the movies</w:t>
        <w:tab/>
        <w:tab/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shop</w:t>
        <w:tab/>
        <w:tab/>
        <w:tab/>
        <w:t xml:space="preserve">store (shop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is a small store)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pub</w:t>
        <w:tab/>
        <w:tab/>
        <w:tab/>
        <w:t>bar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crisps</w:t>
        <w:tab/>
        <w:tab/>
        <w:tab/>
        <w:t>potato chips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chips</w:t>
        <w:tab/>
        <w:tab/>
        <w:tab/>
        <w:t>French Fries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biscuit </w:t>
        <w:tab/>
        <w:tab/>
        <w:tab/>
        <w:t xml:space="preserve">cookies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(biscuit is a type of soft bread 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6"/>
          <w:szCs w:val="16"/>
          <w:rtl w:val="0"/>
        </w:rPr>
        <w:tab/>
        <w:tab/>
        <w:tab/>
        <w:t>or cake baked in small round pieces)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sweets</w:t>
        <w:tab/>
        <w:tab/>
        <w:tab/>
        <w:t>candy</w:t>
      </w:r>
    </w:p>
    <w:p>
      <w:pPr>
        <w:pStyle w:val="Normale"/>
        <w:rPr>
          <w:i w:val="1"/>
          <w:iCs w:val="1"/>
          <w:sz w:val="16"/>
          <w:szCs w:val="16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candy floss</w:t>
        <w:tab/>
        <w:tab/>
        <w:t xml:space="preserve">cotton candy </w:t>
      </w:r>
      <w:r>
        <w:rPr>
          <w:rFonts w:ascii="Times New Roman" w:cs="Arial Unicode MS" w:hAnsi="Arial Unicode MS" w:eastAsia="Arial Unicode MS"/>
          <w:i w:val="1"/>
          <w:iCs w:val="1"/>
          <w:sz w:val="16"/>
          <w:szCs w:val="16"/>
          <w:rtl w:val="0"/>
          <w:lang w:val="en-US"/>
        </w:rPr>
        <w:t>(zucchero filato)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corn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(generic for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</w:t>
        <w:tab/>
        <w:tab/>
        <w:t xml:space="preserve">corn </w:t>
      </w:r>
      <w:r>
        <w:rPr>
          <w:rFonts w:ascii="Times New Roman" w:cs="Arial Unicode MS" w:hAnsi="Arial Unicode MS" w:eastAsia="Arial Unicode MS"/>
          <w:i w:val="1"/>
          <w:iCs w:val="1"/>
          <w:sz w:val="16"/>
          <w:szCs w:val="16"/>
          <w:rtl w:val="0"/>
          <w:lang w:val="en-US"/>
        </w:rPr>
        <w:t>(maize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  in England)</w:t>
      </w:r>
    </w:p>
    <w:p>
      <w:pPr>
        <w:pStyle w:val="Normale"/>
        <w:rPr>
          <w:sz w:val="16"/>
          <w:szCs w:val="16"/>
        </w:rPr>
      </w:pP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cereal crop)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tin</w:t>
        <w:tab/>
        <w:tab/>
        <w:tab/>
        <w:t>can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cooker</w:t>
        <w:tab/>
        <w:tab/>
        <w:tab/>
        <w:t>stove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tap</w:t>
        <w:tab/>
        <w:tab/>
        <w:tab/>
        <w:t xml:space="preserve">faucet,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also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tap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torch</w:t>
        <w:tab/>
        <w:tab/>
        <w:tab/>
        <w:t>flashlight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rubbish</w:t>
        <w:tab/>
        <w:tab/>
        <w:tab/>
        <w:t>trash, garbage, also rubbish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dustbin, rubbish-bin</w:t>
        <w:tab/>
        <w:t xml:space="preserve">trash or garbage can 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 xml:space="preserve">(also 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bin)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post, postbox </w:t>
        <w:tab/>
        <w:tab/>
        <w:t>mail, mailbox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>(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but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Royal Mail service)   </w:t>
        <w:tab/>
        <w:t>(</w:t>
      </w:r>
      <w:r>
        <w:rPr>
          <w:rFonts w:ascii="Times New Roman" w:cs="Arial Unicode MS" w:hAnsi="Arial Unicode MS" w:eastAsia="Arial Unicode MS"/>
          <w:sz w:val="16"/>
          <w:szCs w:val="16"/>
          <w:rtl w:val="0"/>
          <w:lang w:val="en-US"/>
        </w:rPr>
        <w:t>but</w:t>
      </w: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 Postal Service)</w:t>
      </w:r>
    </w:p>
    <w:p>
      <w:pPr>
        <w:pStyle w:val="Normale"/>
        <w:rPr>
          <w:sz w:val="18"/>
          <w:szCs w:val="18"/>
        </w:rPr>
      </w:pPr>
      <w:r>
        <w:rPr>
          <w:rFonts w:ascii="Times New Roman" w:cs="Arial Unicode MS" w:hAnsi="Arial Unicode MS" w:eastAsia="Arial Unicode MS"/>
          <w:sz w:val="18"/>
          <w:szCs w:val="18"/>
          <w:rtl w:val="0"/>
          <w:lang w:val="en-US"/>
        </w:rPr>
        <w:t xml:space="preserve">maths </w:t>
        <w:tab/>
        <w:tab/>
        <w:tab/>
        <w:t>math</w:t>
      </w: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sz w:val="18"/>
          <w:szCs w:val="18"/>
        </w:rPr>
      </w:pP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sz w:val="18"/>
          <w:szCs w:val="18"/>
        </w:rPr>
      </w:pP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  <w:rPr>
          <w:sz w:val="18"/>
          <w:szCs w:val="18"/>
        </w:rPr>
      </w:pPr>
    </w:p>
    <w:p>
      <w:pPr>
        <w:pStyle w:val="Normal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152"/>
        </w:tabs>
      </w:pPr>
      <w:r>
        <w:rPr>
          <w:sz w:val="18"/>
          <w:szCs w:val="1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94" w:right="794" w:bottom="794" w:left="79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itolo">
    <w:name w:val="Titolo"/>
    <w:next w:val="Titol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