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FB4B" w14:textId="77777777" w:rsidR="00A46174" w:rsidRPr="009576CF" w:rsidRDefault="00A46174" w:rsidP="00A46174">
      <w:pPr>
        <w:pageBreakBefore/>
        <w:jc w:val="center"/>
        <w:rPr>
          <w:b/>
          <w:sz w:val="22"/>
          <w:lang w:val="en-US"/>
        </w:rPr>
      </w:pPr>
      <w:r w:rsidRPr="009576CF">
        <w:rPr>
          <w:b/>
          <w:sz w:val="22"/>
          <w:lang w:val="en-US"/>
        </w:rPr>
        <w:t xml:space="preserve">ENGLISH COURSE </w:t>
      </w:r>
    </w:p>
    <w:p w14:paraId="6CBB4615" w14:textId="77777777" w:rsidR="00A46174" w:rsidRPr="009576CF" w:rsidRDefault="00A46174" w:rsidP="00A46174">
      <w:pPr>
        <w:jc w:val="center"/>
        <w:rPr>
          <w:b/>
          <w:sz w:val="22"/>
          <w:lang w:val="en-US"/>
        </w:rPr>
      </w:pPr>
      <w:r w:rsidRPr="009576CF">
        <w:rPr>
          <w:b/>
          <w:i/>
          <w:sz w:val="22"/>
          <w:lang w:val="en-US"/>
        </w:rPr>
        <w:t>“LINGUA INGLESE”</w:t>
      </w:r>
    </w:p>
    <w:p w14:paraId="677C8BA9" w14:textId="77777777" w:rsidR="00A46174" w:rsidRPr="009576CF" w:rsidRDefault="00A46174" w:rsidP="00A46174">
      <w:pPr>
        <w:jc w:val="center"/>
        <w:rPr>
          <w:b/>
          <w:sz w:val="22"/>
          <w:lang w:val="en-US"/>
        </w:rPr>
      </w:pPr>
      <w:r w:rsidRPr="009576CF">
        <w:rPr>
          <w:b/>
          <w:sz w:val="22"/>
          <w:lang w:val="en-US"/>
        </w:rPr>
        <w:t>SECI/EC/EA</w:t>
      </w:r>
    </w:p>
    <w:p w14:paraId="3006D24C" w14:textId="77777777" w:rsidR="00A46174" w:rsidRPr="009576CF" w:rsidRDefault="00A46174" w:rsidP="00A46174">
      <w:pPr>
        <w:jc w:val="center"/>
        <w:rPr>
          <w:b/>
          <w:sz w:val="22"/>
          <w:lang w:val="en-US"/>
        </w:rPr>
      </w:pPr>
      <w:r w:rsidRPr="009576CF">
        <w:rPr>
          <w:b/>
          <w:sz w:val="22"/>
          <w:lang w:val="en-US"/>
        </w:rPr>
        <w:t xml:space="preserve"> 20</w:t>
      </w:r>
      <w:r w:rsidR="00DE6025" w:rsidRPr="009576CF">
        <w:rPr>
          <w:b/>
          <w:sz w:val="22"/>
          <w:lang w:val="en-US"/>
        </w:rPr>
        <w:t>20</w:t>
      </w:r>
      <w:r w:rsidRPr="009576CF">
        <w:rPr>
          <w:b/>
          <w:sz w:val="22"/>
          <w:lang w:val="en-US"/>
        </w:rPr>
        <w:t>/</w:t>
      </w:r>
      <w:r w:rsidR="00DE6025" w:rsidRPr="009576CF">
        <w:rPr>
          <w:b/>
          <w:sz w:val="22"/>
          <w:lang w:val="en-US"/>
        </w:rPr>
        <w:t>21</w:t>
      </w:r>
    </w:p>
    <w:p w14:paraId="10BE89C6" w14:textId="77777777" w:rsidR="00A46174" w:rsidRPr="00DE6025" w:rsidRDefault="00A46174" w:rsidP="00A46174">
      <w:pPr>
        <w:jc w:val="center"/>
        <w:rPr>
          <w:i/>
          <w:sz w:val="22"/>
          <w:lang w:val="en-US"/>
        </w:rPr>
      </w:pPr>
      <w:r w:rsidRPr="00DE6025">
        <w:rPr>
          <w:i/>
          <w:sz w:val="22"/>
          <w:lang w:val="en-US"/>
        </w:rPr>
        <w:t>Module A + B</w:t>
      </w:r>
    </w:p>
    <w:p w14:paraId="78B83470" w14:textId="77777777" w:rsidR="00A46174" w:rsidRPr="00DE6025" w:rsidRDefault="00A46174" w:rsidP="00A46174">
      <w:pPr>
        <w:jc w:val="center"/>
        <w:rPr>
          <w:i/>
          <w:sz w:val="22"/>
          <w:lang w:val="en-US"/>
        </w:rPr>
      </w:pPr>
    </w:p>
    <w:p w14:paraId="4DC09FC7" w14:textId="77777777" w:rsidR="00A46174" w:rsidRPr="00411951" w:rsidRDefault="00A46174" w:rsidP="00A46174">
      <w:pPr>
        <w:jc w:val="center"/>
        <w:rPr>
          <w:b/>
          <w:sz w:val="22"/>
          <w:lang w:val="en-US"/>
        </w:rPr>
      </w:pPr>
      <w:r w:rsidRPr="00411951">
        <w:rPr>
          <w:b/>
          <w:sz w:val="22"/>
          <w:lang w:val="en-US"/>
        </w:rPr>
        <w:t>Teacher</w:t>
      </w:r>
      <w:r w:rsidR="00411951">
        <w:rPr>
          <w:b/>
          <w:sz w:val="22"/>
          <w:lang w:val="en-US"/>
        </w:rPr>
        <w:t>s</w:t>
      </w:r>
      <w:r w:rsidRPr="00411951">
        <w:rPr>
          <w:b/>
          <w:sz w:val="22"/>
          <w:lang w:val="en-US"/>
        </w:rPr>
        <w:t>: I. Cziraky (A-L)</w:t>
      </w:r>
    </w:p>
    <w:p w14:paraId="71BE6F21" w14:textId="77777777" w:rsidR="00A46174" w:rsidRDefault="00411951" w:rsidP="00A46174">
      <w:pPr>
        <w:ind w:left="2832" w:firstLine="708"/>
        <w:rPr>
          <w:b/>
          <w:sz w:val="22"/>
        </w:rPr>
      </w:pPr>
      <w:r>
        <w:rPr>
          <w:b/>
          <w:sz w:val="22"/>
          <w:lang w:val="en-US"/>
        </w:rPr>
        <w:tab/>
      </w:r>
      <w:r w:rsidR="00A46174">
        <w:rPr>
          <w:b/>
          <w:sz w:val="22"/>
        </w:rPr>
        <w:t>I. Martini (M-Z)</w:t>
      </w:r>
    </w:p>
    <w:p w14:paraId="31BA3D06" w14:textId="77777777" w:rsidR="00A46174" w:rsidRDefault="00A46174" w:rsidP="00A46174">
      <w:pPr>
        <w:rPr>
          <w:b/>
          <w:sz w:val="22"/>
        </w:rPr>
      </w:pPr>
    </w:p>
    <w:p w14:paraId="50C3E8B8" w14:textId="77777777" w:rsidR="00A46174" w:rsidRPr="00411951" w:rsidRDefault="00A46174" w:rsidP="00A46174">
      <w:pPr>
        <w:rPr>
          <w:b/>
          <w:sz w:val="22"/>
        </w:rPr>
      </w:pPr>
      <w:r w:rsidRPr="00411951">
        <w:rPr>
          <w:b/>
          <w:sz w:val="22"/>
        </w:rPr>
        <w:t xml:space="preserve">I. </w:t>
      </w:r>
      <w:proofErr w:type="spellStart"/>
      <w:r w:rsidRPr="00411951">
        <w:rPr>
          <w:b/>
          <w:sz w:val="22"/>
        </w:rPr>
        <w:t>Prerequisites</w:t>
      </w:r>
      <w:proofErr w:type="spellEnd"/>
    </w:p>
    <w:p w14:paraId="06C3B702" w14:textId="77777777" w:rsidR="00A46174" w:rsidRPr="00411951" w:rsidRDefault="00A46174" w:rsidP="00A46174">
      <w:pPr>
        <w:ind w:left="360"/>
        <w:rPr>
          <w:sz w:val="22"/>
        </w:rPr>
      </w:pPr>
    </w:p>
    <w:p w14:paraId="1D508B3D" w14:textId="77777777" w:rsidR="00A46174" w:rsidRPr="00411951" w:rsidRDefault="00A46174" w:rsidP="00A46174">
      <w:pPr>
        <w:jc w:val="both"/>
        <w:rPr>
          <w:sz w:val="22"/>
          <w:lang w:val="en-US"/>
        </w:rPr>
      </w:pPr>
      <w:r w:rsidRPr="00411951">
        <w:rPr>
          <w:sz w:val="22"/>
          <w:lang w:val="en-US"/>
        </w:rPr>
        <w:t xml:space="preserve">Students MUST have a B1 knowledge level of the English language </w:t>
      </w:r>
      <w:proofErr w:type="gramStart"/>
      <w:r w:rsidRPr="00411951">
        <w:rPr>
          <w:sz w:val="22"/>
          <w:lang w:val="en-US"/>
        </w:rPr>
        <w:t>in order to</w:t>
      </w:r>
      <w:proofErr w:type="gramEnd"/>
      <w:r w:rsidRPr="00411951">
        <w:rPr>
          <w:sz w:val="22"/>
          <w:lang w:val="en-US"/>
        </w:rPr>
        <w:t xml:space="preserve"> be able to follow the course (see </w:t>
      </w:r>
      <w:r w:rsidRPr="00411951">
        <w:rPr>
          <w:i/>
          <w:color w:val="000000"/>
          <w:sz w:val="22"/>
          <w:lang w:val="en-US"/>
        </w:rPr>
        <w:t>European Council Framework</w:t>
      </w:r>
      <w:r w:rsidRPr="00411951">
        <w:rPr>
          <w:color w:val="000000"/>
          <w:sz w:val="22"/>
          <w:lang w:val="en-US"/>
        </w:rPr>
        <w:t xml:space="preserve"> - </w:t>
      </w:r>
      <w:r w:rsidRPr="00411951">
        <w:rPr>
          <w:rStyle w:val="Collegamentoipertestuale"/>
          <w:lang w:val="en-US"/>
        </w:rPr>
        <w:t>clic</w:t>
      </w:r>
      <w:r w:rsidR="00411951">
        <w:rPr>
          <w:rStyle w:val="Collegamentoipertestuale"/>
          <w:lang w:val="en-US"/>
        </w:rPr>
        <w:t>k</w:t>
      </w:r>
      <w:r w:rsidRPr="00411951">
        <w:rPr>
          <w:rStyle w:val="Collegamentoipertestuale"/>
          <w:lang w:val="en-US"/>
        </w:rPr>
        <w:t>here</w:t>
      </w:r>
      <w:r w:rsidRPr="00411951">
        <w:rPr>
          <w:color w:val="000000"/>
          <w:sz w:val="22"/>
          <w:lang w:val="en-US"/>
        </w:rPr>
        <w:t>).</w:t>
      </w:r>
    </w:p>
    <w:p w14:paraId="35FA6FE3" w14:textId="77777777" w:rsidR="005901AB" w:rsidRPr="00411951" w:rsidRDefault="005901AB">
      <w:pPr>
        <w:rPr>
          <w:lang w:val="en-US"/>
        </w:rPr>
      </w:pPr>
    </w:p>
    <w:p w14:paraId="63A3314D" w14:textId="77777777" w:rsidR="00A46174" w:rsidRPr="00A46174" w:rsidRDefault="00A46174" w:rsidP="00A46174">
      <w:pPr>
        <w:rPr>
          <w:b/>
          <w:sz w:val="22"/>
          <w:lang w:val="en-US"/>
        </w:rPr>
      </w:pPr>
      <w:r w:rsidRPr="00A46174">
        <w:rPr>
          <w:b/>
          <w:sz w:val="22"/>
          <w:lang w:val="en-US"/>
        </w:rPr>
        <w:t>II. Course</w:t>
      </w:r>
    </w:p>
    <w:p w14:paraId="06A74F03" w14:textId="77777777" w:rsidR="00A46174" w:rsidRPr="00A46174" w:rsidRDefault="00A46174" w:rsidP="00A46174">
      <w:pPr>
        <w:ind w:left="360"/>
        <w:rPr>
          <w:sz w:val="22"/>
          <w:lang w:val="en-US"/>
        </w:rPr>
      </w:pPr>
    </w:p>
    <w:p w14:paraId="5B8ED91D" w14:textId="77777777" w:rsidR="00A46174" w:rsidRPr="00BF5AE3" w:rsidRDefault="00A46174" w:rsidP="00A46174">
      <w:pPr>
        <w:jc w:val="both"/>
        <w:rPr>
          <w:b/>
          <w:color w:val="000000"/>
          <w:sz w:val="22"/>
          <w:lang w:val="en-US"/>
        </w:rPr>
      </w:pPr>
      <w:r w:rsidRPr="00BF5AE3">
        <w:rPr>
          <w:color w:val="000000"/>
          <w:sz w:val="22"/>
          <w:lang w:val="en-US"/>
        </w:rPr>
        <w:t>The course is divided into 2 modules</w:t>
      </w:r>
      <w:r w:rsidRPr="00BF5AE3">
        <w:rPr>
          <w:b/>
          <w:color w:val="000000"/>
          <w:sz w:val="22"/>
          <w:lang w:val="en-US"/>
        </w:rPr>
        <w:t>:</w:t>
      </w:r>
    </w:p>
    <w:p w14:paraId="122C2220" w14:textId="77777777" w:rsidR="00A46174" w:rsidRDefault="00A46174" w:rsidP="00A46174">
      <w:pPr>
        <w:jc w:val="both"/>
        <w:rPr>
          <w:color w:val="000000"/>
          <w:sz w:val="22"/>
          <w:lang w:val="en-US"/>
        </w:rPr>
      </w:pPr>
    </w:p>
    <w:p w14:paraId="4225F161" w14:textId="77777777" w:rsidR="00BF5AE3" w:rsidRPr="00BF5AE3" w:rsidRDefault="00A46174" w:rsidP="00A46174">
      <w:pPr>
        <w:jc w:val="both"/>
        <w:rPr>
          <w:color w:val="000000"/>
          <w:sz w:val="22"/>
          <w:lang w:val="en-US"/>
        </w:rPr>
      </w:pPr>
      <w:r w:rsidRPr="00A46174">
        <w:rPr>
          <w:b/>
          <w:color w:val="000000"/>
          <w:sz w:val="22"/>
          <w:lang w:val="en-US"/>
        </w:rPr>
        <w:t xml:space="preserve">A (1° </w:t>
      </w:r>
      <w:proofErr w:type="spellStart"/>
      <w:r w:rsidRPr="00A46174">
        <w:rPr>
          <w:b/>
          <w:color w:val="000000"/>
          <w:sz w:val="22"/>
          <w:lang w:val="en-US"/>
        </w:rPr>
        <w:t>semestre</w:t>
      </w:r>
      <w:proofErr w:type="spellEnd"/>
      <w:r w:rsidRPr="00A46174">
        <w:rPr>
          <w:b/>
          <w:color w:val="000000"/>
          <w:sz w:val="22"/>
          <w:lang w:val="en-US"/>
        </w:rPr>
        <w:t xml:space="preserve">): </w:t>
      </w:r>
      <w:r w:rsidRPr="00BF5AE3">
        <w:rPr>
          <w:color w:val="000000"/>
          <w:sz w:val="22"/>
          <w:lang w:val="en-US"/>
        </w:rPr>
        <w:t>lessons are 2h/week and prepare students for the written test they must pass before sitting the oral exam.</w:t>
      </w:r>
    </w:p>
    <w:p w14:paraId="44A9E237" w14:textId="77777777" w:rsidR="00A46174" w:rsidRPr="00BF5AE3" w:rsidRDefault="00A46174" w:rsidP="00BF5AE3">
      <w:pPr>
        <w:ind w:left="708"/>
        <w:jc w:val="both"/>
        <w:rPr>
          <w:color w:val="000000"/>
          <w:sz w:val="22"/>
          <w:lang w:val="en-US"/>
        </w:rPr>
      </w:pPr>
      <w:r w:rsidRPr="00BF5AE3">
        <w:rPr>
          <w:color w:val="000000"/>
          <w:sz w:val="22"/>
          <w:lang w:val="en-US"/>
        </w:rPr>
        <w:t>In this module students learn the reading and listening skills necessary to understand economi</w:t>
      </w:r>
      <w:r w:rsidR="00411951">
        <w:rPr>
          <w:color w:val="000000"/>
          <w:sz w:val="22"/>
          <w:lang w:val="en-US"/>
        </w:rPr>
        <w:t>c/business texts and the lexis/</w:t>
      </w:r>
      <w:r w:rsidRPr="00BF5AE3">
        <w:rPr>
          <w:color w:val="000000"/>
          <w:sz w:val="22"/>
          <w:lang w:val="en-US"/>
        </w:rPr>
        <w:t>syntax typical of economic/business discourse.</w:t>
      </w:r>
    </w:p>
    <w:p w14:paraId="445838DD" w14:textId="77777777" w:rsidR="00BF5AE3" w:rsidRPr="00BF5AE3" w:rsidRDefault="00A46174" w:rsidP="00A46174">
      <w:pPr>
        <w:jc w:val="both"/>
        <w:rPr>
          <w:color w:val="000000"/>
          <w:sz w:val="22"/>
          <w:lang w:val="en-US"/>
        </w:rPr>
      </w:pPr>
      <w:r w:rsidRPr="00A46174">
        <w:rPr>
          <w:b/>
          <w:color w:val="000000"/>
          <w:sz w:val="22"/>
          <w:lang w:val="en-US"/>
        </w:rPr>
        <w:t xml:space="preserve">B (2° </w:t>
      </w:r>
      <w:proofErr w:type="spellStart"/>
      <w:r w:rsidRPr="00A46174">
        <w:rPr>
          <w:b/>
          <w:color w:val="000000"/>
          <w:sz w:val="22"/>
          <w:lang w:val="en-US"/>
        </w:rPr>
        <w:t>semestre</w:t>
      </w:r>
      <w:proofErr w:type="spellEnd"/>
      <w:r w:rsidRPr="00A46174">
        <w:rPr>
          <w:b/>
          <w:color w:val="000000"/>
          <w:sz w:val="22"/>
          <w:lang w:val="en-US"/>
        </w:rPr>
        <w:t xml:space="preserve">): </w:t>
      </w:r>
      <w:r w:rsidRPr="00BF5AE3">
        <w:rPr>
          <w:color w:val="000000"/>
          <w:sz w:val="22"/>
          <w:lang w:val="en-US"/>
        </w:rPr>
        <w:t>lessons are 2h/week and prepare students for the final oral exam</w:t>
      </w:r>
      <w:r w:rsidR="00BF5AE3" w:rsidRPr="00BF5AE3">
        <w:rPr>
          <w:color w:val="000000"/>
          <w:sz w:val="22"/>
          <w:lang w:val="en-US"/>
        </w:rPr>
        <w:t>.</w:t>
      </w:r>
    </w:p>
    <w:p w14:paraId="078A4ACF" w14:textId="77777777" w:rsidR="00A46174" w:rsidRPr="00BF5AE3" w:rsidRDefault="00A46174" w:rsidP="00BF5AE3">
      <w:pPr>
        <w:ind w:left="708"/>
        <w:jc w:val="both"/>
        <w:rPr>
          <w:color w:val="000000"/>
          <w:sz w:val="22"/>
          <w:lang w:val="en-US"/>
        </w:rPr>
      </w:pPr>
      <w:r w:rsidRPr="00BF5AE3">
        <w:rPr>
          <w:color w:val="000000"/>
          <w:sz w:val="22"/>
          <w:lang w:val="en-US"/>
        </w:rPr>
        <w:t xml:space="preserve">In this module students develop </w:t>
      </w:r>
      <w:r w:rsidR="00411951">
        <w:rPr>
          <w:color w:val="000000"/>
          <w:sz w:val="22"/>
          <w:lang w:val="en-US"/>
        </w:rPr>
        <w:t xml:space="preserve">formal </w:t>
      </w:r>
      <w:r w:rsidRPr="00BF5AE3">
        <w:rPr>
          <w:color w:val="000000"/>
          <w:sz w:val="22"/>
          <w:lang w:val="en-US"/>
        </w:rPr>
        <w:t>speaking skills necessary to discuss economic/business texts</w:t>
      </w:r>
      <w:r w:rsidR="00411951">
        <w:rPr>
          <w:color w:val="000000"/>
          <w:sz w:val="22"/>
          <w:lang w:val="en-US"/>
        </w:rPr>
        <w:t xml:space="preserve"> and</w:t>
      </w:r>
      <w:r w:rsidRPr="00BF5AE3">
        <w:rPr>
          <w:color w:val="000000"/>
          <w:sz w:val="22"/>
          <w:lang w:val="en-US"/>
        </w:rPr>
        <w:t xml:space="preserve"> argue a point of view </w:t>
      </w:r>
      <w:r w:rsidR="00BF5AE3">
        <w:rPr>
          <w:color w:val="000000"/>
          <w:sz w:val="22"/>
          <w:lang w:val="en-US"/>
        </w:rPr>
        <w:t>using specialized vocabulary.</w:t>
      </w:r>
    </w:p>
    <w:p w14:paraId="5F64967A" w14:textId="77777777" w:rsidR="00BF5AE3" w:rsidRPr="00BF5AE3" w:rsidRDefault="00BF5AE3" w:rsidP="00A46174">
      <w:pPr>
        <w:jc w:val="both"/>
        <w:rPr>
          <w:color w:val="000000"/>
          <w:sz w:val="22"/>
          <w:lang w:val="en-US"/>
        </w:rPr>
      </w:pPr>
    </w:p>
    <w:p w14:paraId="30EDB7C3" w14:textId="77777777" w:rsidR="00BF5AE3" w:rsidRPr="004E3E14" w:rsidRDefault="00A46174" w:rsidP="004E3E14">
      <w:pPr>
        <w:pStyle w:val="Paragrafoelenco"/>
        <w:numPr>
          <w:ilvl w:val="0"/>
          <w:numId w:val="8"/>
        </w:numPr>
        <w:jc w:val="both"/>
        <w:rPr>
          <w:color w:val="000000"/>
          <w:sz w:val="22"/>
        </w:rPr>
      </w:pPr>
      <w:r w:rsidRPr="004E3E14">
        <w:rPr>
          <w:color w:val="000000"/>
          <w:sz w:val="22"/>
        </w:rPr>
        <w:t>Overall</w:t>
      </w:r>
      <w:r w:rsidR="00DE6025">
        <w:rPr>
          <w:color w:val="000000"/>
          <w:sz w:val="22"/>
        </w:rPr>
        <w:t xml:space="preserve"> </w:t>
      </w:r>
      <w:r w:rsidRPr="004E3E14">
        <w:rPr>
          <w:color w:val="000000"/>
          <w:sz w:val="22"/>
        </w:rPr>
        <w:t xml:space="preserve">credits: 6 </w:t>
      </w:r>
    </w:p>
    <w:p w14:paraId="2AAF8DD5" w14:textId="77777777" w:rsidR="00A46174" w:rsidRPr="004E3E14" w:rsidRDefault="00BF5AE3" w:rsidP="004E3E14">
      <w:pPr>
        <w:pStyle w:val="Paragrafoelenco"/>
        <w:numPr>
          <w:ilvl w:val="0"/>
          <w:numId w:val="8"/>
        </w:numPr>
        <w:jc w:val="both"/>
        <w:rPr>
          <w:color w:val="000000"/>
          <w:sz w:val="22"/>
          <w:lang w:val="en-US"/>
        </w:rPr>
      </w:pPr>
      <w:r w:rsidRPr="004E3E14">
        <w:rPr>
          <w:color w:val="000000"/>
          <w:sz w:val="22"/>
          <w:lang w:val="en-US"/>
        </w:rPr>
        <w:t>Exam level: B2 (partial skills)</w:t>
      </w:r>
    </w:p>
    <w:p w14:paraId="2BE0DDA0" w14:textId="77777777" w:rsidR="00A46174" w:rsidRPr="00BF5AE3" w:rsidRDefault="00A46174" w:rsidP="00A46174">
      <w:pPr>
        <w:rPr>
          <w:color w:val="000000"/>
          <w:sz w:val="22"/>
          <w:lang w:val="en-US"/>
        </w:rPr>
      </w:pPr>
    </w:p>
    <w:p w14:paraId="6CA31445" w14:textId="77777777" w:rsidR="00BF5AE3" w:rsidRPr="00DE6025" w:rsidRDefault="00BF5AE3" w:rsidP="00BF5AE3">
      <w:pPr>
        <w:rPr>
          <w:b/>
          <w:sz w:val="22"/>
          <w:lang w:val="en-US"/>
        </w:rPr>
      </w:pPr>
      <w:r w:rsidRPr="00DE6025">
        <w:rPr>
          <w:b/>
          <w:sz w:val="22"/>
          <w:lang w:val="en-US"/>
        </w:rPr>
        <w:t xml:space="preserve">III. </w:t>
      </w:r>
      <w:proofErr w:type="spellStart"/>
      <w:r w:rsidRPr="00DE6025">
        <w:rPr>
          <w:b/>
          <w:sz w:val="22"/>
          <w:lang w:val="en-US"/>
        </w:rPr>
        <w:t>Teachingmaterial</w:t>
      </w:r>
      <w:proofErr w:type="spellEnd"/>
    </w:p>
    <w:p w14:paraId="474D9067" w14:textId="77777777" w:rsidR="00BF5AE3" w:rsidRPr="00DE6025" w:rsidRDefault="00BF5AE3" w:rsidP="00BF5AE3">
      <w:pPr>
        <w:ind w:left="360"/>
        <w:rPr>
          <w:sz w:val="22"/>
          <w:lang w:val="en-US"/>
        </w:rPr>
      </w:pPr>
    </w:p>
    <w:p w14:paraId="05A9AAA5" w14:textId="77777777" w:rsidR="00BF5AE3" w:rsidRPr="00BF5AE3" w:rsidRDefault="00BF5AE3" w:rsidP="00BF5AE3">
      <w:pPr>
        <w:rPr>
          <w:b/>
          <w:color w:val="000000"/>
          <w:sz w:val="22"/>
          <w:lang w:val="en-US"/>
        </w:rPr>
      </w:pPr>
      <w:r w:rsidRPr="00BF5AE3">
        <w:rPr>
          <w:b/>
          <w:sz w:val="22"/>
          <w:lang w:val="en-US"/>
        </w:rPr>
        <w:t>1°semestre (Modul</w:t>
      </w:r>
      <w:r>
        <w:rPr>
          <w:b/>
          <w:sz w:val="22"/>
          <w:lang w:val="en-US"/>
        </w:rPr>
        <w:t>e</w:t>
      </w:r>
      <w:r w:rsidRPr="00BF5AE3">
        <w:rPr>
          <w:b/>
          <w:sz w:val="22"/>
          <w:lang w:val="en-US"/>
        </w:rPr>
        <w:t xml:space="preserve"> A):</w:t>
      </w:r>
      <w:r w:rsidRPr="00BF5AE3">
        <w:rPr>
          <w:b/>
          <w:color w:val="000000"/>
          <w:sz w:val="22"/>
          <w:lang w:val="en-US"/>
        </w:rPr>
        <w:t xml:space="preserve"> (preparing for the written test):</w:t>
      </w:r>
    </w:p>
    <w:p w14:paraId="59042CA5" w14:textId="77777777" w:rsidR="00BF5AE3" w:rsidRPr="00BF5AE3" w:rsidRDefault="00BF5AE3" w:rsidP="00BF5AE3">
      <w:pPr>
        <w:rPr>
          <w:b/>
          <w:color w:val="000000"/>
          <w:sz w:val="22"/>
          <w:u w:val="single"/>
          <w:lang w:val="en-US"/>
        </w:rPr>
      </w:pPr>
    </w:p>
    <w:p w14:paraId="10319255" w14:textId="77777777" w:rsidR="00BF5AE3" w:rsidRDefault="00BF5AE3" w:rsidP="00BF5AE3">
      <w:pPr>
        <w:numPr>
          <w:ilvl w:val="0"/>
          <w:numId w:val="1"/>
        </w:numPr>
        <w:tabs>
          <w:tab w:val="left" w:pos="0"/>
        </w:tabs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T. Trappe, G. Tullis, 2005, </w:t>
      </w:r>
      <w:r>
        <w:rPr>
          <w:i/>
          <w:color w:val="000000"/>
          <w:sz w:val="22"/>
          <w:lang w:val="en-US"/>
        </w:rPr>
        <w:t>Intelligent Business</w:t>
      </w:r>
      <w:r>
        <w:rPr>
          <w:color w:val="000000"/>
          <w:sz w:val="22"/>
          <w:lang w:val="en-US"/>
        </w:rPr>
        <w:t xml:space="preserve">, Coursebook </w:t>
      </w:r>
      <w:proofErr w:type="gramStart"/>
      <w:r>
        <w:rPr>
          <w:color w:val="000000"/>
          <w:sz w:val="22"/>
          <w:lang w:val="en-US"/>
        </w:rPr>
        <w:t>In</w:t>
      </w:r>
      <w:proofErr w:type="spellStart"/>
      <w:r>
        <w:rPr>
          <w:color w:val="000000"/>
          <w:sz w:val="22"/>
          <w:lang w:val="en-GB"/>
        </w:rPr>
        <w:t>termediate</w:t>
      </w:r>
      <w:proofErr w:type="spellEnd"/>
      <w:r>
        <w:rPr>
          <w:color w:val="000000"/>
          <w:sz w:val="22"/>
          <w:lang w:val="en-GB"/>
        </w:rPr>
        <w:t>,  Longman</w:t>
      </w:r>
      <w:proofErr w:type="gramEnd"/>
      <w:r>
        <w:rPr>
          <w:color w:val="000000"/>
          <w:sz w:val="22"/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2"/>
              <w:lang w:val="en-GB"/>
            </w:rPr>
            <w:t>London</w:t>
          </w:r>
        </w:smartTag>
      </w:smartTag>
      <w:r>
        <w:rPr>
          <w:color w:val="000000"/>
          <w:sz w:val="22"/>
          <w:lang w:val="en-GB"/>
        </w:rPr>
        <w:t>. Units: 1,2,4,5,6,7,8,10.</w:t>
      </w:r>
    </w:p>
    <w:p w14:paraId="58C778EE" w14:textId="77777777" w:rsidR="00BF5AE3" w:rsidRDefault="00BF5AE3" w:rsidP="00BF5AE3">
      <w:pPr>
        <w:numPr>
          <w:ilvl w:val="0"/>
          <w:numId w:val="2"/>
        </w:numPr>
        <w:tabs>
          <w:tab w:val="left" w:pos="0"/>
        </w:tabs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T. Trappe, G. Tullis, 2005, </w:t>
      </w:r>
      <w:r>
        <w:rPr>
          <w:i/>
          <w:color w:val="000000"/>
          <w:sz w:val="22"/>
          <w:lang w:val="en-US"/>
        </w:rPr>
        <w:t>Intelligent Business</w:t>
      </w:r>
      <w:r>
        <w:rPr>
          <w:color w:val="000000"/>
          <w:sz w:val="22"/>
          <w:lang w:val="en-US"/>
        </w:rPr>
        <w:t xml:space="preserve">, Workbook </w:t>
      </w:r>
      <w:proofErr w:type="gramStart"/>
      <w:r>
        <w:rPr>
          <w:color w:val="000000"/>
          <w:sz w:val="22"/>
          <w:lang w:val="en-US"/>
        </w:rPr>
        <w:t>In</w:t>
      </w:r>
      <w:proofErr w:type="spellStart"/>
      <w:r>
        <w:rPr>
          <w:color w:val="000000"/>
          <w:sz w:val="22"/>
          <w:lang w:val="en-GB"/>
        </w:rPr>
        <w:t>termediate</w:t>
      </w:r>
      <w:proofErr w:type="spellEnd"/>
      <w:r>
        <w:rPr>
          <w:color w:val="000000"/>
          <w:sz w:val="22"/>
          <w:lang w:val="en-GB"/>
        </w:rPr>
        <w:t>,  Longman</w:t>
      </w:r>
      <w:proofErr w:type="gramEnd"/>
      <w:r>
        <w:rPr>
          <w:color w:val="000000"/>
          <w:sz w:val="22"/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2"/>
              <w:lang w:val="en-GB"/>
            </w:rPr>
            <w:t>London</w:t>
          </w:r>
        </w:smartTag>
      </w:smartTag>
      <w:r>
        <w:rPr>
          <w:color w:val="000000"/>
          <w:sz w:val="22"/>
          <w:lang w:val="en-GB"/>
        </w:rPr>
        <w:t>.</w:t>
      </w:r>
    </w:p>
    <w:p w14:paraId="7777292F" w14:textId="77777777" w:rsidR="00BF5AE3" w:rsidRPr="00BF5AE3" w:rsidRDefault="00BF5AE3" w:rsidP="00BF5AE3">
      <w:pPr>
        <w:numPr>
          <w:ilvl w:val="0"/>
          <w:numId w:val="3"/>
        </w:numPr>
        <w:tabs>
          <w:tab w:val="left" w:pos="0"/>
        </w:tabs>
        <w:spacing w:before="28" w:after="28"/>
        <w:jc w:val="both"/>
        <w:rPr>
          <w:color w:val="000000"/>
          <w:sz w:val="22"/>
          <w:lang w:val="en-US"/>
        </w:rPr>
      </w:pPr>
      <w:r>
        <w:rPr>
          <w:color w:val="000000"/>
          <w:sz w:val="22"/>
          <w:lang w:val="en-US"/>
        </w:rPr>
        <w:t xml:space="preserve">I. Cziraky, </w:t>
      </w:r>
      <w:proofErr w:type="spellStart"/>
      <w:r>
        <w:rPr>
          <w:color w:val="000000"/>
          <w:sz w:val="22"/>
          <w:lang w:val="en-US"/>
        </w:rPr>
        <w:t>d</w:t>
      </w:r>
      <w:r w:rsidRPr="00BF5AE3">
        <w:rPr>
          <w:color w:val="000000"/>
          <w:sz w:val="22"/>
          <w:lang w:val="en-US"/>
        </w:rPr>
        <w:t>ispensa</w:t>
      </w:r>
      <w:proofErr w:type="spellEnd"/>
      <w:r w:rsidRPr="00BF5AE3">
        <w:rPr>
          <w:color w:val="000000"/>
          <w:sz w:val="22"/>
          <w:lang w:val="en-US"/>
        </w:rPr>
        <w:t>/</w:t>
      </w:r>
      <w:proofErr w:type="spellStart"/>
      <w:r w:rsidRPr="00BF5AE3">
        <w:rPr>
          <w:color w:val="000000"/>
          <w:sz w:val="22"/>
          <w:lang w:val="en-US"/>
        </w:rPr>
        <w:t>handout</w:t>
      </w:r>
      <w:r w:rsidR="00411951">
        <w:rPr>
          <w:color w:val="000000"/>
          <w:sz w:val="22"/>
          <w:lang w:val="en-US"/>
        </w:rPr>
        <w:t>Mod</w:t>
      </w:r>
      <w:proofErr w:type="spellEnd"/>
      <w:r w:rsidR="00411951">
        <w:rPr>
          <w:color w:val="000000"/>
          <w:sz w:val="22"/>
          <w:lang w:val="en-US"/>
        </w:rPr>
        <w:t xml:space="preserve">. A </w:t>
      </w:r>
      <w:r w:rsidRPr="00BF5AE3">
        <w:rPr>
          <w:color w:val="000000"/>
          <w:sz w:val="22"/>
          <w:lang w:val="en-US"/>
        </w:rPr>
        <w:t>(download from Moodle).</w:t>
      </w:r>
    </w:p>
    <w:p w14:paraId="3173F167" w14:textId="77777777" w:rsidR="00BF5AE3" w:rsidRPr="00411951" w:rsidRDefault="00BF5AE3" w:rsidP="00BF5AE3">
      <w:pPr>
        <w:numPr>
          <w:ilvl w:val="0"/>
          <w:numId w:val="4"/>
        </w:numPr>
        <w:tabs>
          <w:tab w:val="left" w:pos="0"/>
        </w:tabs>
        <w:spacing w:before="28" w:after="28"/>
        <w:jc w:val="both"/>
        <w:rPr>
          <w:b/>
          <w:color w:val="000000"/>
          <w:sz w:val="22"/>
          <w:lang w:val="en-US"/>
        </w:rPr>
      </w:pPr>
      <w:r w:rsidRPr="00411951">
        <w:rPr>
          <w:b/>
          <w:color w:val="000000"/>
          <w:sz w:val="22"/>
          <w:lang w:val="en-US"/>
        </w:rPr>
        <w:t>NON attending students</w:t>
      </w:r>
      <w:r w:rsidRPr="00411951">
        <w:rPr>
          <w:color w:val="000000"/>
          <w:sz w:val="22"/>
          <w:lang w:val="en-US"/>
        </w:rPr>
        <w:t xml:space="preserve">:  all the units </w:t>
      </w:r>
      <w:proofErr w:type="spellStart"/>
      <w:r w:rsidRPr="00411951">
        <w:rPr>
          <w:color w:val="000000"/>
          <w:sz w:val="22"/>
          <w:lang w:val="en-US"/>
        </w:rPr>
        <w:t>of</w:t>
      </w:r>
      <w:r w:rsidRPr="00411951">
        <w:rPr>
          <w:i/>
          <w:color w:val="000000"/>
          <w:sz w:val="22"/>
          <w:lang w:val="en-US"/>
        </w:rPr>
        <w:t>Intelligent</w:t>
      </w:r>
      <w:proofErr w:type="spellEnd"/>
      <w:r w:rsidRPr="00411951">
        <w:rPr>
          <w:i/>
          <w:color w:val="000000"/>
          <w:sz w:val="22"/>
          <w:lang w:val="en-US"/>
        </w:rPr>
        <w:t xml:space="preserve"> Business</w:t>
      </w:r>
      <w:r w:rsidRPr="00411951">
        <w:rPr>
          <w:color w:val="000000"/>
          <w:sz w:val="22"/>
          <w:lang w:val="en-US"/>
        </w:rPr>
        <w:t>, Coursebook e Workboo</w:t>
      </w:r>
      <w:r w:rsidR="00411951" w:rsidRPr="00411951">
        <w:rPr>
          <w:color w:val="000000"/>
          <w:sz w:val="22"/>
          <w:lang w:val="en-US"/>
        </w:rPr>
        <w:t xml:space="preserve">k Intermediate, Longman, London, </w:t>
      </w:r>
      <w:r w:rsidRPr="00411951">
        <w:rPr>
          <w:color w:val="000000"/>
          <w:sz w:val="22"/>
          <w:lang w:val="en-US"/>
        </w:rPr>
        <w:t>T. Trappe, G. Tullis, 2005</w:t>
      </w:r>
    </w:p>
    <w:p w14:paraId="4800C3AD" w14:textId="77777777" w:rsidR="00BF5AE3" w:rsidRPr="00BF5AE3" w:rsidRDefault="00BF5AE3" w:rsidP="00BF5AE3">
      <w:pPr>
        <w:tabs>
          <w:tab w:val="left" w:pos="0"/>
        </w:tabs>
        <w:spacing w:before="28" w:after="28"/>
        <w:jc w:val="both"/>
        <w:rPr>
          <w:b/>
          <w:color w:val="000000"/>
          <w:sz w:val="22"/>
          <w:lang w:val="en-US"/>
        </w:rPr>
      </w:pPr>
    </w:p>
    <w:p w14:paraId="605F93B8" w14:textId="77777777" w:rsidR="00BF5AE3" w:rsidRDefault="00BF5AE3" w:rsidP="00BF5AE3">
      <w:pPr>
        <w:spacing w:before="28" w:after="28"/>
        <w:jc w:val="both"/>
        <w:rPr>
          <w:b/>
          <w:color w:val="000000"/>
          <w:sz w:val="22"/>
          <w:lang w:val="en-US"/>
        </w:rPr>
      </w:pPr>
      <w:r w:rsidRPr="00BF5AE3">
        <w:rPr>
          <w:b/>
          <w:color w:val="000000"/>
          <w:sz w:val="22"/>
          <w:lang w:val="en-US"/>
        </w:rPr>
        <w:t xml:space="preserve">2° </w:t>
      </w:r>
      <w:proofErr w:type="spellStart"/>
      <w:r w:rsidRPr="00BF5AE3">
        <w:rPr>
          <w:b/>
          <w:color w:val="000000"/>
          <w:sz w:val="22"/>
          <w:lang w:val="en-US"/>
        </w:rPr>
        <w:t>semestre</w:t>
      </w:r>
      <w:proofErr w:type="spellEnd"/>
      <w:r w:rsidRPr="00BF5AE3">
        <w:rPr>
          <w:b/>
          <w:color w:val="000000"/>
          <w:sz w:val="22"/>
          <w:lang w:val="en-US"/>
        </w:rPr>
        <w:t xml:space="preserve"> (Module B): (preparing for the final oral exam):</w:t>
      </w:r>
    </w:p>
    <w:p w14:paraId="4DB2EBCF" w14:textId="77777777" w:rsidR="00411951" w:rsidRPr="00BF5AE3" w:rsidRDefault="00411951" w:rsidP="00BF5AE3">
      <w:pPr>
        <w:spacing w:before="28" w:after="28"/>
        <w:jc w:val="both"/>
        <w:rPr>
          <w:b/>
          <w:color w:val="000000"/>
          <w:sz w:val="22"/>
          <w:lang w:val="en-US"/>
        </w:rPr>
      </w:pPr>
    </w:p>
    <w:p w14:paraId="640D489A" w14:textId="44CDCFCA" w:rsidR="00BF5AE3" w:rsidRDefault="00BF5AE3" w:rsidP="00BF5AE3">
      <w:pPr>
        <w:numPr>
          <w:ilvl w:val="0"/>
          <w:numId w:val="5"/>
        </w:numPr>
        <w:tabs>
          <w:tab w:val="left" w:pos="0"/>
        </w:tabs>
        <w:jc w:val="both"/>
        <w:rPr>
          <w:color w:val="000000"/>
          <w:sz w:val="22"/>
          <w:lang w:val="en-GB"/>
        </w:rPr>
      </w:pPr>
      <w:r>
        <w:rPr>
          <w:color w:val="000000"/>
          <w:sz w:val="22"/>
          <w:lang w:val="en-GB"/>
        </w:rPr>
        <w:t xml:space="preserve">T. Trappe, G. Tullis, 2005, </w:t>
      </w:r>
      <w:r>
        <w:rPr>
          <w:i/>
          <w:color w:val="000000"/>
          <w:sz w:val="22"/>
          <w:lang w:val="en-US"/>
        </w:rPr>
        <w:t>Intelligent Business</w:t>
      </w:r>
      <w:r>
        <w:rPr>
          <w:color w:val="000000"/>
          <w:sz w:val="22"/>
          <w:lang w:val="en-US"/>
        </w:rPr>
        <w:t xml:space="preserve">, Coursebook </w:t>
      </w:r>
      <w:proofErr w:type="gramStart"/>
      <w:r>
        <w:rPr>
          <w:color w:val="000000"/>
          <w:sz w:val="22"/>
          <w:lang w:val="en-US"/>
        </w:rPr>
        <w:t>In</w:t>
      </w:r>
      <w:proofErr w:type="spellStart"/>
      <w:r>
        <w:rPr>
          <w:color w:val="000000"/>
          <w:sz w:val="22"/>
          <w:lang w:val="en-GB"/>
        </w:rPr>
        <w:t>termediate</w:t>
      </w:r>
      <w:proofErr w:type="spellEnd"/>
      <w:r>
        <w:rPr>
          <w:color w:val="000000"/>
          <w:sz w:val="22"/>
          <w:lang w:val="en-GB"/>
        </w:rPr>
        <w:t>,  Longman</w:t>
      </w:r>
      <w:proofErr w:type="gramEnd"/>
      <w:r>
        <w:rPr>
          <w:color w:val="000000"/>
          <w:sz w:val="22"/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2"/>
              <w:lang w:val="en-GB"/>
            </w:rPr>
            <w:t>London</w:t>
          </w:r>
        </w:smartTag>
      </w:smartTag>
      <w:r>
        <w:rPr>
          <w:color w:val="000000"/>
          <w:sz w:val="22"/>
          <w:lang w:val="en-GB"/>
        </w:rPr>
        <w:t>. Units: 1,5,6,7.</w:t>
      </w:r>
    </w:p>
    <w:p w14:paraId="6CA72511" w14:textId="77777777" w:rsidR="00411951" w:rsidRDefault="00BF5AE3" w:rsidP="00411951">
      <w:pPr>
        <w:numPr>
          <w:ilvl w:val="0"/>
          <w:numId w:val="6"/>
        </w:numPr>
        <w:tabs>
          <w:tab w:val="left" w:pos="0"/>
        </w:tabs>
        <w:spacing w:before="28" w:after="28"/>
        <w:jc w:val="both"/>
        <w:rPr>
          <w:color w:val="000000"/>
          <w:sz w:val="22"/>
          <w:lang w:val="en-US"/>
        </w:rPr>
      </w:pPr>
      <w:r w:rsidRPr="00BF5AE3">
        <w:rPr>
          <w:color w:val="000000"/>
          <w:sz w:val="22"/>
          <w:lang w:val="en-US"/>
        </w:rPr>
        <w:t>I. Cziraky</w:t>
      </w:r>
      <w:r>
        <w:rPr>
          <w:color w:val="000000"/>
          <w:sz w:val="22"/>
          <w:lang w:val="en-US"/>
        </w:rPr>
        <w:t xml:space="preserve">, </w:t>
      </w:r>
      <w:proofErr w:type="spellStart"/>
      <w:r>
        <w:rPr>
          <w:color w:val="000000"/>
          <w:sz w:val="22"/>
          <w:lang w:val="en-US"/>
        </w:rPr>
        <w:t>d</w:t>
      </w:r>
      <w:r w:rsidRPr="00BF5AE3">
        <w:rPr>
          <w:color w:val="000000"/>
          <w:sz w:val="22"/>
          <w:lang w:val="en-US"/>
        </w:rPr>
        <w:t>ispensa</w:t>
      </w:r>
      <w:proofErr w:type="spellEnd"/>
      <w:r w:rsidRPr="00BF5AE3">
        <w:rPr>
          <w:color w:val="000000"/>
          <w:sz w:val="22"/>
          <w:lang w:val="en-US"/>
        </w:rPr>
        <w:t>/handout Mod. B (download from Moodle)</w:t>
      </w:r>
    </w:p>
    <w:p w14:paraId="6345F74F" w14:textId="77777777" w:rsidR="00BF5AE3" w:rsidRPr="00411951" w:rsidRDefault="00BF5AE3" w:rsidP="00411951">
      <w:pPr>
        <w:numPr>
          <w:ilvl w:val="0"/>
          <w:numId w:val="6"/>
        </w:numPr>
        <w:tabs>
          <w:tab w:val="left" w:pos="0"/>
        </w:tabs>
        <w:spacing w:before="28" w:after="28"/>
        <w:jc w:val="both"/>
        <w:rPr>
          <w:color w:val="000000"/>
          <w:sz w:val="22"/>
          <w:lang w:val="en-US"/>
        </w:rPr>
      </w:pPr>
      <w:proofErr w:type="spellStart"/>
      <w:r w:rsidRPr="00411951">
        <w:rPr>
          <w:color w:val="000000"/>
          <w:sz w:val="22"/>
        </w:rPr>
        <w:t>videos</w:t>
      </w:r>
      <w:proofErr w:type="spellEnd"/>
      <w:r w:rsidRPr="00411951">
        <w:rPr>
          <w:color w:val="000000"/>
          <w:sz w:val="22"/>
        </w:rPr>
        <w:t xml:space="preserve"> (download from </w:t>
      </w:r>
      <w:proofErr w:type="spellStart"/>
      <w:r w:rsidRPr="00411951">
        <w:rPr>
          <w:color w:val="000000"/>
          <w:sz w:val="22"/>
        </w:rPr>
        <w:t>Moodle</w:t>
      </w:r>
      <w:proofErr w:type="spellEnd"/>
      <w:r w:rsidRPr="00411951">
        <w:rPr>
          <w:color w:val="000000"/>
          <w:sz w:val="22"/>
        </w:rPr>
        <w:t xml:space="preserve">) </w:t>
      </w:r>
    </w:p>
    <w:p w14:paraId="0E2D6E8A" w14:textId="77777777" w:rsidR="00BF5AE3" w:rsidRPr="00DE6025" w:rsidRDefault="00BF5AE3" w:rsidP="00BF5AE3">
      <w:pPr>
        <w:numPr>
          <w:ilvl w:val="0"/>
          <w:numId w:val="5"/>
        </w:numPr>
        <w:tabs>
          <w:tab w:val="left" w:pos="0"/>
        </w:tabs>
        <w:spacing w:before="28" w:after="28"/>
        <w:jc w:val="both"/>
        <w:rPr>
          <w:color w:val="000000"/>
          <w:sz w:val="22"/>
          <w:lang w:val="en-US"/>
        </w:rPr>
      </w:pPr>
      <w:r w:rsidRPr="00BF5AE3">
        <w:rPr>
          <w:b/>
          <w:color w:val="000000"/>
          <w:sz w:val="22"/>
          <w:lang w:val="en-US"/>
        </w:rPr>
        <w:t>NON attending students</w:t>
      </w:r>
      <w:r w:rsidRPr="00BF5AE3">
        <w:rPr>
          <w:color w:val="000000"/>
          <w:sz w:val="22"/>
          <w:lang w:val="en-US"/>
        </w:rPr>
        <w:t xml:space="preserve">: (1) </w:t>
      </w:r>
      <w:r w:rsidRPr="00BF5AE3">
        <w:rPr>
          <w:b/>
          <w:color w:val="000000"/>
          <w:sz w:val="22"/>
          <w:lang w:val="en-US"/>
        </w:rPr>
        <w:t>ALL</w:t>
      </w:r>
      <w:r w:rsidRPr="00BF5AE3">
        <w:rPr>
          <w:color w:val="000000"/>
          <w:sz w:val="22"/>
          <w:lang w:val="en-US"/>
        </w:rPr>
        <w:t xml:space="preserve"> the units from</w:t>
      </w:r>
      <w:r w:rsidRPr="00BF5AE3">
        <w:rPr>
          <w:i/>
          <w:color w:val="000000"/>
          <w:sz w:val="22"/>
          <w:lang w:val="en-US"/>
        </w:rPr>
        <w:t>Intelligent Business</w:t>
      </w:r>
      <w:r w:rsidRPr="00BF5AE3">
        <w:rPr>
          <w:color w:val="000000"/>
          <w:sz w:val="22"/>
          <w:lang w:val="en-US"/>
        </w:rPr>
        <w:t xml:space="preserve"> T. Trappe, G. Tullis, 2005, Coursebook </w:t>
      </w:r>
      <w:proofErr w:type="gramStart"/>
      <w:r w:rsidRPr="00BF5AE3">
        <w:rPr>
          <w:color w:val="000000"/>
          <w:sz w:val="22"/>
          <w:lang w:val="en-US"/>
        </w:rPr>
        <w:t>Intermediate,  Longman</w:t>
      </w:r>
      <w:proofErr w:type="gramEnd"/>
      <w:r w:rsidRPr="00BF5AE3">
        <w:rPr>
          <w:color w:val="000000"/>
          <w:sz w:val="22"/>
          <w:lang w:val="en-US"/>
        </w:rPr>
        <w:t xml:space="preserve">, London. </w:t>
      </w:r>
      <w:r w:rsidRPr="00DE6025">
        <w:rPr>
          <w:color w:val="000000"/>
          <w:sz w:val="22"/>
          <w:lang w:val="en-US"/>
        </w:rPr>
        <w:t xml:space="preserve">(2) I. Cziraky, </w:t>
      </w:r>
      <w:proofErr w:type="spellStart"/>
      <w:r w:rsidRPr="00DE6025">
        <w:rPr>
          <w:color w:val="000000"/>
          <w:sz w:val="22"/>
          <w:lang w:val="en-US"/>
        </w:rPr>
        <w:t>dispensa</w:t>
      </w:r>
      <w:proofErr w:type="spellEnd"/>
      <w:r w:rsidRPr="00DE6025">
        <w:rPr>
          <w:color w:val="000000"/>
          <w:sz w:val="22"/>
          <w:lang w:val="en-US"/>
        </w:rPr>
        <w:t>/</w:t>
      </w:r>
      <w:proofErr w:type="spellStart"/>
      <w:r w:rsidRPr="00DE6025">
        <w:rPr>
          <w:color w:val="000000"/>
          <w:sz w:val="22"/>
          <w:lang w:val="en-US"/>
        </w:rPr>
        <w:t>handoutMod</w:t>
      </w:r>
      <w:proofErr w:type="spellEnd"/>
      <w:r w:rsidRPr="00DE6025">
        <w:rPr>
          <w:color w:val="000000"/>
          <w:sz w:val="22"/>
          <w:lang w:val="en-US"/>
        </w:rPr>
        <w:t>. B (download from Moodle) (</w:t>
      </w:r>
      <w:proofErr w:type="gramStart"/>
      <w:r w:rsidRPr="00DE6025">
        <w:rPr>
          <w:color w:val="000000"/>
          <w:sz w:val="22"/>
          <w:lang w:val="en-US"/>
        </w:rPr>
        <w:t>3)videos</w:t>
      </w:r>
      <w:proofErr w:type="gramEnd"/>
      <w:r w:rsidRPr="00DE6025">
        <w:rPr>
          <w:color w:val="000000"/>
          <w:sz w:val="22"/>
          <w:lang w:val="en-US"/>
        </w:rPr>
        <w:t xml:space="preserve"> (download from Moodle).</w:t>
      </w:r>
    </w:p>
    <w:p w14:paraId="7FF659A1" w14:textId="77777777" w:rsidR="004E3E14" w:rsidRPr="00DE6025" w:rsidRDefault="004E3E14" w:rsidP="004E3E14">
      <w:pPr>
        <w:spacing w:before="28" w:after="28"/>
        <w:jc w:val="both"/>
        <w:rPr>
          <w:b/>
          <w:color w:val="000000"/>
          <w:sz w:val="22"/>
          <w:lang w:val="en-US"/>
        </w:rPr>
      </w:pPr>
    </w:p>
    <w:p w14:paraId="28D969DB" w14:textId="77777777" w:rsidR="00411951" w:rsidRPr="00DE6025" w:rsidRDefault="00411951" w:rsidP="004E3E14">
      <w:pPr>
        <w:spacing w:before="28" w:after="28"/>
        <w:jc w:val="both"/>
        <w:rPr>
          <w:b/>
          <w:color w:val="000000"/>
          <w:sz w:val="22"/>
          <w:lang w:val="en-US"/>
        </w:rPr>
      </w:pPr>
    </w:p>
    <w:p w14:paraId="37BEAD7B" w14:textId="77777777" w:rsidR="004E3E14" w:rsidRPr="00DE6025" w:rsidRDefault="004E3E14" w:rsidP="004E3E14">
      <w:pPr>
        <w:spacing w:before="28" w:after="28"/>
        <w:jc w:val="both"/>
        <w:rPr>
          <w:b/>
          <w:sz w:val="22"/>
          <w:lang w:val="en-US"/>
        </w:rPr>
      </w:pPr>
      <w:r w:rsidRPr="00DE6025">
        <w:rPr>
          <w:b/>
          <w:color w:val="000000"/>
          <w:sz w:val="22"/>
          <w:lang w:val="en-US"/>
        </w:rPr>
        <w:t>IV. EXAM</w:t>
      </w:r>
    </w:p>
    <w:p w14:paraId="291226FE" w14:textId="77777777" w:rsidR="004E3E14" w:rsidRPr="004E3E14" w:rsidRDefault="004E3E14" w:rsidP="004E3E14">
      <w:pPr>
        <w:rPr>
          <w:sz w:val="22"/>
          <w:lang w:val="en-US"/>
        </w:rPr>
      </w:pPr>
      <w:r w:rsidRPr="004E3E14">
        <w:rPr>
          <w:sz w:val="22"/>
          <w:lang w:val="en-US"/>
        </w:rPr>
        <w:t xml:space="preserve">It is a </w:t>
      </w:r>
      <w:proofErr w:type="gramStart"/>
      <w:r w:rsidRPr="004E3E14">
        <w:rPr>
          <w:sz w:val="22"/>
          <w:lang w:val="en-US"/>
        </w:rPr>
        <w:t>6 credit</w:t>
      </w:r>
      <w:proofErr w:type="gramEnd"/>
      <w:r w:rsidRPr="004E3E14">
        <w:rPr>
          <w:sz w:val="22"/>
          <w:lang w:val="en-US"/>
        </w:rPr>
        <w:t xml:space="preserve"> exam divided into 2 parts: </w:t>
      </w:r>
    </w:p>
    <w:p w14:paraId="386EB9E9" w14:textId="77777777" w:rsidR="004E3E14" w:rsidRPr="004E3E14" w:rsidRDefault="004E3E14" w:rsidP="004E3E14">
      <w:pPr>
        <w:numPr>
          <w:ilvl w:val="0"/>
          <w:numId w:val="1"/>
        </w:numPr>
        <w:tabs>
          <w:tab w:val="left" w:pos="0"/>
        </w:tabs>
        <w:rPr>
          <w:sz w:val="22"/>
        </w:rPr>
      </w:pPr>
      <w:proofErr w:type="spellStart"/>
      <w:r w:rsidRPr="004E3E14">
        <w:rPr>
          <w:sz w:val="22"/>
        </w:rPr>
        <w:t>written</w:t>
      </w:r>
      <w:proofErr w:type="spellEnd"/>
      <w:r w:rsidRPr="004E3E14">
        <w:rPr>
          <w:sz w:val="22"/>
        </w:rPr>
        <w:t xml:space="preserve"> test</w:t>
      </w:r>
    </w:p>
    <w:p w14:paraId="0ADEFF1B" w14:textId="77777777" w:rsidR="004E3E14" w:rsidRPr="004E3E14" w:rsidRDefault="004E3E14" w:rsidP="004E3E14">
      <w:pPr>
        <w:numPr>
          <w:ilvl w:val="0"/>
          <w:numId w:val="1"/>
        </w:numPr>
        <w:tabs>
          <w:tab w:val="left" w:pos="0"/>
        </w:tabs>
        <w:rPr>
          <w:sz w:val="22"/>
        </w:rPr>
      </w:pPr>
      <w:proofErr w:type="spellStart"/>
      <w:r w:rsidRPr="004E3E14">
        <w:rPr>
          <w:sz w:val="22"/>
        </w:rPr>
        <w:t>oralexam</w:t>
      </w:r>
      <w:proofErr w:type="spellEnd"/>
    </w:p>
    <w:p w14:paraId="27ED7205" w14:textId="77777777" w:rsidR="004E3E14" w:rsidRPr="004E3E14" w:rsidRDefault="004E3E14" w:rsidP="004E3E14">
      <w:pPr>
        <w:rPr>
          <w:sz w:val="22"/>
        </w:rPr>
      </w:pPr>
    </w:p>
    <w:p w14:paraId="5B3C0108" w14:textId="77777777" w:rsidR="004E3E14" w:rsidRPr="004E3E14" w:rsidRDefault="004E3E14" w:rsidP="004E3E14">
      <w:pPr>
        <w:jc w:val="both"/>
        <w:rPr>
          <w:color w:val="000000"/>
          <w:sz w:val="22"/>
          <w:lang w:val="en-US"/>
        </w:rPr>
      </w:pPr>
      <w:r w:rsidRPr="004E3E14">
        <w:rPr>
          <w:b/>
          <w:color w:val="000000"/>
          <w:sz w:val="22"/>
          <w:lang w:val="en-US"/>
        </w:rPr>
        <w:t xml:space="preserve">1. Written test: </w:t>
      </w:r>
      <w:r>
        <w:rPr>
          <w:color w:val="000000"/>
          <w:sz w:val="22"/>
          <w:lang w:val="en-US"/>
        </w:rPr>
        <w:t>a</w:t>
      </w:r>
      <w:r w:rsidRPr="004E3E14">
        <w:rPr>
          <w:color w:val="000000"/>
          <w:sz w:val="22"/>
          <w:lang w:val="en-US"/>
        </w:rPr>
        <w:t xml:space="preserve">t the end of module </w:t>
      </w:r>
      <w:proofErr w:type="gramStart"/>
      <w:r w:rsidRPr="004E3E14">
        <w:rPr>
          <w:color w:val="000000"/>
          <w:sz w:val="22"/>
          <w:lang w:val="en-US"/>
        </w:rPr>
        <w:t>A(</w:t>
      </w:r>
      <w:proofErr w:type="gramEnd"/>
      <w:r w:rsidRPr="004E3E14">
        <w:rPr>
          <w:color w:val="000000"/>
          <w:sz w:val="22"/>
          <w:lang w:val="en-US"/>
        </w:rPr>
        <w:t xml:space="preserve">1° </w:t>
      </w:r>
      <w:proofErr w:type="spellStart"/>
      <w:r w:rsidRPr="004E3E14">
        <w:rPr>
          <w:color w:val="000000"/>
          <w:sz w:val="22"/>
          <w:lang w:val="en-US"/>
        </w:rPr>
        <w:t>semestre</w:t>
      </w:r>
      <w:proofErr w:type="spellEnd"/>
      <w:r w:rsidRPr="004E3E14">
        <w:rPr>
          <w:color w:val="000000"/>
          <w:sz w:val="22"/>
          <w:lang w:val="en-US"/>
        </w:rPr>
        <w:t>) students sit the written test which is divided into 2 parts:</w:t>
      </w:r>
    </w:p>
    <w:p w14:paraId="28007A3B" w14:textId="77777777" w:rsidR="004E3E14" w:rsidRPr="004E3E14" w:rsidRDefault="004E3E14" w:rsidP="004E3E14">
      <w:pPr>
        <w:numPr>
          <w:ilvl w:val="0"/>
          <w:numId w:val="1"/>
        </w:numPr>
        <w:tabs>
          <w:tab w:val="left" w:pos="0"/>
        </w:tabs>
        <w:jc w:val="both"/>
        <w:rPr>
          <w:color w:val="000000"/>
          <w:sz w:val="22"/>
          <w:lang w:val="en-US"/>
        </w:rPr>
      </w:pPr>
      <w:r w:rsidRPr="004E3E14">
        <w:rPr>
          <w:color w:val="000000"/>
          <w:sz w:val="22"/>
          <w:lang w:val="en-US"/>
        </w:rPr>
        <w:t>reading comprehension of a specialized text on economics/</w:t>
      </w:r>
      <w:proofErr w:type="gramStart"/>
      <w:r w:rsidRPr="004E3E14">
        <w:rPr>
          <w:color w:val="000000"/>
          <w:sz w:val="22"/>
          <w:lang w:val="en-US"/>
        </w:rPr>
        <w:t>business;</w:t>
      </w:r>
      <w:proofErr w:type="gramEnd"/>
    </w:p>
    <w:p w14:paraId="355DF99C" w14:textId="77777777" w:rsidR="004E3E14" w:rsidRPr="004E3E14" w:rsidRDefault="004E3E14" w:rsidP="004E3E14">
      <w:pPr>
        <w:numPr>
          <w:ilvl w:val="0"/>
          <w:numId w:val="1"/>
        </w:numPr>
        <w:tabs>
          <w:tab w:val="left" w:pos="0"/>
        </w:tabs>
        <w:jc w:val="both"/>
        <w:rPr>
          <w:color w:val="000000"/>
          <w:sz w:val="22"/>
          <w:lang w:val="en-US"/>
        </w:rPr>
      </w:pPr>
      <w:r w:rsidRPr="004E3E14">
        <w:rPr>
          <w:color w:val="000000"/>
          <w:sz w:val="22"/>
          <w:lang w:val="en-US"/>
        </w:rPr>
        <w:t>listening comprehension of a specialized text on economics/business</w:t>
      </w:r>
      <w:r>
        <w:rPr>
          <w:color w:val="000000"/>
          <w:sz w:val="22"/>
          <w:lang w:val="en-US"/>
        </w:rPr>
        <w:t>.</w:t>
      </w:r>
    </w:p>
    <w:p w14:paraId="713D96C8" w14:textId="77777777" w:rsidR="004E3E14" w:rsidRPr="004E3E14" w:rsidRDefault="004E3E14" w:rsidP="004E3E14">
      <w:pPr>
        <w:tabs>
          <w:tab w:val="left" w:pos="0"/>
        </w:tabs>
        <w:jc w:val="both"/>
        <w:rPr>
          <w:color w:val="000000"/>
          <w:sz w:val="22"/>
          <w:lang w:val="en-US"/>
        </w:rPr>
      </w:pPr>
    </w:p>
    <w:p w14:paraId="62CE70F0" w14:textId="77777777" w:rsidR="004E3E14" w:rsidRPr="004E3E14" w:rsidRDefault="004E3E14" w:rsidP="004E3E14">
      <w:pPr>
        <w:jc w:val="both"/>
        <w:rPr>
          <w:color w:val="000000"/>
          <w:sz w:val="22"/>
          <w:lang w:val="en-US"/>
        </w:rPr>
      </w:pPr>
      <w:r w:rsidRPr="004E3E14">
        <w:rPr>
          <w:b/>
          <w:color w:val="000000"/>
          <w:sz w:val="22"/>
          <w:lang w:val="en-US"/>
        </w:rPr>
        <w:t>2. Final oral exam:</w:t>
      </w:r>
      <w:r w:rsidRPr="004E3E14">
        <w:rPr>
          <w:color w:val="000000"/>
          <w:sz w:val="22"/>
          <w:lang w:val="en-US"/>
        </w:rPr>
        <w:t xml:space="preserve">at the end of module B (2° </w:t>
      </w:r>
      <w:proofErr w:type="spellStart"/>
      <w:r w:rsidRPr="004E3E14">
        <w:rPr>
          <w:color w:val="000000"/>
          <w:sz w:val="22"/>
          <w:lang w:val="en-US"/>
        </w:rPr>
        <w:t>semest</w:t>
      </w:r>
      <w:r>
        <w:rPr>
          <w:color w:val="000000"/>
          <w:sz w:val="22"/>
          <w:lang w:val="en-US"/>
        </w:rPr>
        <w:t>re</w:t>
      </w:r>
      <w:proofErr w:type="spellEnd"/>
      <w:r>
        <w:rPr>
          <w:color w:val="000000"/>
          <w:sz w:val="22"/>
          <w:lang w:val="en-US"/>
        </w:rPr>
        <w:t>) students sit the oral exam at w</w:t>
      </w:r>
      <w:r w:rsidR="00411951">
        <w:rPr>
          <w:color w:val="000000"/>
          <w:sz w:val="22"/>
          <w:lang w:val="en-US"/>
        </w:rPr>
        <w:t>hich they will discuss economic</w:t>
      </w:r>
      <w:r>
        <w:rPr>
          <w:color w:val="000000"/>
          <w:sz w:val="22"/>
          <w:lang w:val="en-US"/>
        </w:rPr>
        <w:t xml:space="preserve">/business texts studied during the course. </w:t>
      </w:r>
      <w:r w:rsidRPr="004E3E14">
        <w:rPr>
          <w:color w:val="000000"/>
          <w:sz w:val="22"/>
          <w:lang w:val="en-US"/>
        </w:rPr>
        <w:t>Students will have to</w:t>
      </w:r>
      <w:r>
        <w:rPr>
          <w:color w:val="000000"/>
          <w:sz w:val="22"/>
          <w:lang w:val="en-US"/>
        </w:rPr>
        <w:t xml:space="preserve"> present an article,</w:t>
      </w:r>
      <w:r w:rsidRPr="004E3E14">
        <w:rPr>
          <w:color w:val="000000"/>
          <w:sz w:val="22"/>
          <w:lang w:val="en-US"/>
        </w:rPr>
        <w:t xml:space="preserve"> hold a formal discussion </w:t>
      </w:r>
      <w:proofErr w:type="gramStart"/>
      <w:r w:rsidRPr="004E3E14">
        <w:rPr>
          <w:color w:val="000000"/>
          <w:sz w:val="22"/>
          <w:lang w:val="en-US"/>
        </w:rPr>
        <w:t>and  argue</w:t>
      </w:r>
      <w:proofErr w:type="gramEnd"/>
      <w:r w:rsidRPr="004E3E14">
        <w:rPr>
          <w:color w:val="000000"/>
          <w:sz w:val="22"/>
          <w:lang w:val="en-US"/>
        </w:rPr>
        <w:t xml:space="preserve"> a specific point of view.</w:t>
      </w:r>
    </w:p>
    <w:p w14:paraId="24CF91D0" w14:textId="77777777" w:rsidR="004E3E14" w:rsidRPr="004E3E14" w:rsidRDefault="004E3E14" w:rsidP="004E3E14">
      <w:pPr>
        <w:jc w:val="both"/>
        <w:rPr>
          <w:color w:val="000000"/>
          <w:sz w:val="22"/>
          <w:lang w:val="en-US"/>
        </w:rPr>
      </w:pPr>
    </w:p>
    <w:p w14:paraId="4A199E3F" w14:textId="77777777" w:rsidR="004E3E14" w:rsidRPr="00DE6025" w:rsidRDefault="004E3E14" w:rsidP="004E3E14">
      <w:pPr>
        <w:jc w:val="both"/>
        <w:rPr>
          <w:b/>
          <w:color w:val="000000"/>
          <w:sz w:val="22"/>
          <w:lang w:val="en-US"/>
        </w:rPr>
      </w:pPr>
      <w:r w:rsidRPr="00DE6025">
        <w:rPr>
          <w:b/>
          <w:color w:val="000000"/>
          <w:sz w:val="22"/>
          <w:lang w:val="en-US"/>
        </w:rPr>
        <w:t>N.B:</w:t>
      </w:r>
    </w:p>
    <w:p w14:paraId="53D8ADE1" w14:textId="77777777" w:rsidR="004E3E14" w:rsidRPr="004E3E14" w:rsidRDefault="004E3E14" w:rsidP="004E3E14">
      <w:pPr>
        <w:jc w:val="both"/>
        <w:rPr>
          <w:b/>
          <w:color w:val="000000"/>
          <w:sz w:val="22"/>
          <w:lang w:val="en-US"/>
        </w:rPr>
      </w:pPr>
      <w:r w:rsidRPr="004E3E14">
        <w:rPr>
          <w:b/>
          <w:color w:val="000000"/>
          <w:sz w:val="22"/>
          <w:lang w:val="en-US"/>
        </w:rPr>
        <w:t xml:space="preserve">a) </w:t>
      </w:r>
      <w:r w:rsidR="00253D31" w:rsidRPr="00253D31">
        <w:rPr>
          <w:b/>
          <w:color w:val="000000"/>
          <w:sz w:val="22"/>
          <w:lang w:val="en-US"/>
        </w:rPr>
        <w:t xml:space="preserve">Students can sit the oral exam </w:t>
      </w:r>
      <w:r w:rsidR="00411951">
        <w:rPr>
          <w:b/>
          <w:color w:val="000000"/>
          <w:sz w:val="22"/>
          <w:lang w:val="en-US"/>
        </w:rPr>
        <w:t>ONLY</w:t>
      </w:r>
      <w:r w:rsidR="00253D31" w:rsidRPr="00253D31">
        <w:rPr>
          <w:b/>
          <w:color w:val="000000"/>
          <w:sz w:val="22"/>
          <w:lang w:val="en-US"/>
        </w:rPr>
        <w:t xml:space="preserve"> after passing the written test and MUST do so by the following exam session (see below), otherwise they will have to </w:t>
      </w:r>
      <w:proofErr w:type="spellStart"/>
      <w:r w:rsidR="00253D31" w:rsidRPr="00253D31">
        <w:rPr>
          <w:b/>
          <w:color w:val="000000"/>
          <w:sz w:val="22"/>
          <w:lang w:val="en-US"/>
        </w:rPr>
        <w:t>resit</w:t>
      </w:r>
      <w:proofErr w:type="spellEnd"/>
      <w:r w:rsidR="00253D31" w:rsidRPr="00253D31">
        <w:rPr>
          <w:b/>
          <w:color w:val="000000"/>
          <w:sz w:val="22"/>
          <w:lang w:val="en-US"/>
        </w:rPr>
        <w:t xml:space="preserve"> the written test. </w:t>
      </w:r>
    </w:p>
    <w:p w14:paraId="3A936628" w14:textId="77777777" w:rsidR="004E3E14" w:rsidRPr="004E3E14" w:rsidRDefault="004E3E14" w:rsidP="004E3E14">
      <w:pPr>
        <w:jc w:val="both"/>
        <w:rPr>
          <w:color w:val="000000"/>
          <w:sz w:val="22"/>
          <w:lang w:val="en-US"/>
        </w:rPr>
      </w:pPr>
    </w:p>
    <w:p w14:paraId="43C2E911" w14:textId="77777777" w:rsidR="004E3E14" w:rsidRPr="004E3E14" w:rsidRDefault="00253D31" w:rsidP="004E3E14">
      <w:pPr>
        <w:spacing w:after="292"/>
        <w:jc w:val="both"/>
        <w:rPr>
          <w:b/>
          <w:color w:val="000000"/>
          <w:sz w:val="22"/>
          <w:lang w:val="en-US"/>
        </w:rPr>
      </w:pPr>
      <w:r w:rsidRPr="00253D31">
        <w:rPr>
          <w:b/>
          <w:color w:val="000000"/>
          <w:sz w:val="22"/>
          <w:lang w:val="en-US"/>
        </w:rPr>
        <w:t>written test</w:t>
      </w:r>
      <w:r w:rsidR="004E3E14" w:rsidRPr="004E3E14">
        <w:rPr>
          <w:b/>
          <w:color w:val="000000"/>
          <w:sz w:val="22"/>
          <w:lang w:val="en-US"/>
        </w:rPr>
        <w:tab/>
      </w:r>
      <w:r w:rsidR="004E3E14" w:rsidRPr="004E3E14">
        <w:rPr>
          <w:color w:val="000000"/>
          <w:sz w:val="22"/>
          <w:lang w:val="en-US"/>
        </w:rPr>
        <w:tab/>
      </w:r>
      <w:r w:rsidR="004E3E14" w:rsidRPr="004E3E14">
        <w:rPr>
          <w:color w:val="000000"/>
          <w:sz w:val="22"/>
          <w:lang w:val="en-US"/>
        </w:rPr>
        <w:tab/>
      </w:r>
      <w:r w:rsidR="004E3E14" w:rsidRPr="004E3E14">
        <w:rPr>
          <w:color w:val="000000"/>
          <w:sz w:val="22"/>
          <w:lang w:val="en-US"/>
        </w:rPr>
        <w:tab/>
      </w:r>
      <w:r w:rsidR="004E3E14" w:rsidRPr="004E3E14">
        <w:rPr>
          <w:color w:val="000000"/>
          <w:sz w:val="22"/>
          <w:lang w:val="en-US"/>
        </w:rPr>
        <w:tab/>
      </w:r>
      <w:r w:rsidR="004E3E14" w:rsidRPr="004E3E14">
        <w:rPr>
          <w:color w:val="000000"/>
          <w:sz w:val="22"/>
          <w:lang w:val="en-US"/>
        </w:rPr>
        <w:tab/>
      </w:r>
      <w:r w:rsidRPr="00253D31">
        <w:rPr>
          <w:b/>
          <w:color w:val="000000"/>
          <w:sz w:val="22"/>
          <w:lang w:val="en-US"/>
        </w:rPr>
        <w:t>oral exam</w:t>
      </w:r>
    </w:p>
    <w:p w14:paraId="27741788" w14:textId="77777777" w:rsidR="00253D31" w:rsidRDefault="00253D31" w:rsidP="00411951">
      <w:pPr>
        <w:jc w:val="both"/>
        <w:rPr>
          <w:color w:val="000000"/>
          <w:sz w:val="22"/>
          <w:lang w:val="en-US"/>
        </w:rPr>
      </w:pPr>
      <w:r w:rsidRPr="00253D31">
        <w:rPr>
          <w:color w:val="000000"/>
          <w:sz w:val="22"/>
          <w:lang w:val="en-US"/>
        </w:rPr>
        <w:t>winter session (</w:t>
      </w:r>
      <w:r>
        <w:rPr>
          <w:color w:val="000000"/>
          <w:sz w:val="22"/>
          <w:lang w:val="en-US"/>
        </w:rPr>
        <w:t>J</w:t>
      </w:r>
      <w:r w:rsidRPr="00253D31">
        <w:rPr>
          <w:color w:val="000000"/>
          <w:sz w:val="22"/>
          <w:lang w:val="en-US"/>
        </w:rPr>
        <w:t>anuary/</w:t>
      </w:r>
      <w:r>
        <w:rPr>
          <w:color w:val="000000"/>
          <w:sz w:val="22"/>
          <w:lang w:val="en-US"/>
        </w:rPr>
        <w:t>February) ====</w:t>
      </w:r>
      <w:proofErr w:type="gramStart"/>
      <w:r>
        <w:rPr>
          <w:color w:val="000000"/>
          <w:sz w:val="22"/>
          <w:lang w:val="en-US"/>
        </w:rPr>
        <w:t xml:space="preserve">=  </w:t>
      </w:r>
      <w:r w:rsidRPr="00253D31">
        <w:rPr>
          <w:color w:val="000000"/>
          <w:sz w:val="22"/>
          <w:lang w:val="en-US"/>
        </w:rPr>
        <w:t>summer</w:t>
      </w:r>
      <w:proofErr w:type="gramEnd"/>
      <w:r w:rsidRPr="00253D31">
        <w:rPr>
          <w:color w:val="000000"/>
          <w:sz w:val="22"/>
          <w:lang w:val="en-US"/>
        </w:rPr>
        <w:t xml:space="preserve"> session (June/July)</w:t>
      </w:r>
    </w:p>
    <w:p w14:paraId="2BB77487" w14:textId="77777777" w:rsidR="00253D31" w:rsidRDefault="00253D31" w:rsidP="00411951">
      <w:pPr>
        <w:jc w:val="both"/>
        <w:rPr>
          <w:color w:val="000000"/>
          <w:sz w:val="22"/>
          <w:lang w:val="en-US"/>
        </w:rPr>
      </w:pPr>
      <w:r>
        <w:rPr>
          <w:color w:val="000000"/>
          <w:sz w:val="22"/>
          <w:lang w:val="en-US"/>
        </w:rPr>
        <w:t>summer session (June/</w:t>
      </w:r>
      <w:proofErr w:type="gramStart"/>
      <w:r>
        <w:rPr>
          <w:color w:val="000000"/>
          <w:sz w:val="22"/>
          <w:lang w:val="en-US"/>
        </w:rPr>
        <w:t>July)=</w:t>
      </w:r>
      <w:proofErr w:type="gramEnd"/>
      <w:r>
        <w:rPr>
          <w:color w:val="000000"/>
          <w:sz w:val="22"/>
          <w:lang w:val="en-US"/>
        </w:rPr>
        <w:t>========= autumn session (September/December)</w:t>
      </w:r>
    </w:p>
    <w:p w14:paraId="37FE3AC2" w14:textId="77777777" w:rsidR="00253D31" w:rsidRPr="00253D31" w:rsidRDefault="00253D31" w:rsidP="00411951">
      <w:pPr>
        <w:jc w:val="both"/>
        <w:rPr>
          <w:color w:val="000000"/>
          <w:sz w:val="22"/>
          <w:lang w:val="en-US"/>
        </w:rPr>
      </w:pPr>
      <w:r>
        <w:rPr>
          <w:color w:val="000000"/>
          <w:sz w:val="22"/>
          <w:lang w:val="en-US"/>
        </w:rPr>
        <w:t>autumn session (September/</w:t>
      </w:r>
      <w:proofErr w:type="gramStart"/>
      <w:r>
        <w:rPr>
          <w:color w:val="000000"/>
          <w:sz w:val="22"/>
          <w:lang w:val="en-US"/>
        </w:rPr>
        <w:t>Dec)=</w:t>
      </w:r>
      <w:proofErr w:type="gramEnd"/>
      <w:r>
        <w:rPr>
          <w:color w:val="000000"/>
          <w:sz w:val="22"/>
          <w:lang w:val="en-US"/>
        </w:rPr>
        <w:t>=====  winter session (January/February).</w:t>
      </w:r>
    </w:p>
    <w:p w14:paraId="2F20E48B" w14:textId="77777777" w:rsidR="00411951" w:rsidRDefault="004E3E14" w:rsidP="004E3E14">
      <w:pPr>
        <w:jc w:val="both"/>
        <w:rPr>
          <w:b/>
          <w:color w:val="000000"/>
          <w:sz w:val="22"/>
          <w:lang w:val="en-US"/>
        </w:rPr>
      </w:pPr>
      <w:r w:rsidRPr="004E3E14">
        <w:rPr>
          <w:color w:val="000000"/>
          <w:sz w:val="22"/>
          <w:lang w:val="en-US"/>
        </w:rPr>
        <w:br/>
      </w:r>
    </w:p>
    <w:p w14:paraId="1BEC6797" w14:textId="77777777" w:rsidR="004E3E14" w:rsidRPr="004E3E14" w:rsidRDefault="004E3E14" w:rsidP="004E3E14">
      <w:pPr>
        <w:jc w:val="both"/>
        <w:rPr>
          <w:color w:val="000000"/>
          <w:sz w:val="22"/>
          <w:lang w:val="en-US"/>
        </w:rPr>
      </w:pPr>
      <w:r w:rsidRPr="004E3E14">
        <w:rPr>
          <w:b/>
          <w:color w:val="000000"/>
          <w:sz w:val="22"/>
          <w:lang w:val="en-US"/>
        </w:rPr>
        <w:t xml:space="preserve">b) </w:t>
      </w:r>
      <w:r w:rsidR="00253D31" w:rsidRPr="00253D31">
        <w:rPr>
          <w:b/>
          <w:color w:val="000000"/>
          <w:sz w:val="22"/>
          <w:lang w:val="en-US"/>
        </w:rPr>
        <w:t xml:space="preserve">In order to sit the final oral exam, students MUST have passed the written test in the previous exam session. </w:t>
      </w:r>
      <w:proofErr w:type="gramStart"/>
      <w:r w:rsidR="00253D31" w:rsidRPr="00253D31">
        <w:rPr>
          <w:b/>
          <w:color w:val="000000"/>
          <w:sz w:val="22"/>
          <w:lang w:val="en-US"/>
        </w:rPr>
        <w:t>Moreover,  during</w:t>
      </w:r>
      <w:proofErr w:type="gramEnd"/>
      <w:r w:rsidR="00253D31" w:rsidRPr="00253D31">
        <w:rPr>
          <w:b/>
          <w:color w:val="000000"/>
          <w:sz w:val="22"/>
          <w:lang w:val="en-US"/>
        </w:rPr>
        <w:t xml:space="preserve"> the oral exam students must show proof of having passed the written test</w:t>
      </w:r>
      <w:r w:rsidR="00411951">
        <w:rPr>
          <w:b/>
          <w:color w:val="000000"/>
          <w:sz w:val="22"/>
          <w:lang w:val="en-US"/>
        </w:rPr>
        <w:t xml:space="preserve"> (</w:t>
      </w:r>
      <w:proofErr w:type="spellStart"/>
      <w:r w:rsidR="00411951">
        <w:rPr>
          <w:b/>
          <w:color w:val="000000"/>
          <w:sz w:val="22"/>
          <w:lang w:val="en-US"/>
        </w:rPr>
        <w:t>f.ex</w:t>
      </w:r>
      <w:proofErr w:type="spellEnd"/>
      <w:r w:rsidR="00411951">
        <w:rPr>
          <w:b/>
          <w:color w:val="000000"/>
          <w:sz w:val="22"/>
          <w:lang w:val="en-US"/>
        </w:rPr>
        <w:t xml:space="preserve">. screenshot of pass grade of written test, </w:t>
      </w:r>
      <w:proofErr w:type="spellStart"/>
      <w:r w:rsidR="00411951">
        <w:rPr>
          <w:b/>
          <w:color w:val="000000"/>
          <w:sz w:val="22"/>
          <w:lang w:val="en-US"/>
        </w:rPr>
        <w:t>ie</w:t>
      </w:r>
      <w:proofErr w:type="spellEnd"/>
      <w:r w:rsidR="00411951">
        <w:rPr>
          <w:b/>
          <w:color w:val="000000"/>
          <w:sz w:val="22"/>
          <w:lang w:val="en-US"/>
        </w:rPr>
        <w:t>. “</w:t>
      </w:r>
      <w:proofErr w:type="spellStart"/>
      <w:r w:rsidR="00411951">
        <w:rPr>
          <w:b/>
          <w:color w:val="000000"/>
          <w:sz w:val="22"/>
          <w:lang w:val="en-US"/>
        </w:rPr>
        <w:t>idoneo</w:t>
      </w:r>
      <w:proofErr w:type="spellEnd"/>
      <w:r w:rsidR="00411951">
        <w:rPr>
          <w:b/>
          <w:color w:val="000000"/>
          <w:sz w:val="22"/>
          <w:lang w:val="en-US"/>
        </w:rPr>
        <w:t>”.</w:t>
      </w:r>
    </w:p>
    <w:p w14:paraId="574EBD15" w14:textId="77777777" w:rsidR="004E3E14" w:rsidRPr="004E3E14" w:rsidRDefault="004E3E14" w:rsidP="004E3E14">
      <w:pPr>
        <w:rPr>
          <w:lang w:val="en-US"/>
        </w:rPr>
      </w:pPr>
    </w:p>
    <w:p w14:paraId="02B8B56F" w14:textId="77777777" w:rsidR="00A46174" w:rsidRPr="00411951" w:rsidRDefault="00A46174">
      <w:pPr>
        <w:rPr>
          <w:lang w:val="en-US"/>
        </w:rPr>
      </w:pPr>
    </w:p>
    <w:sectPr w:rsidR="00A46174" w:rsidRPr="00411951" w:rsidSect="00BD3B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6DA768A"/>
    <w:lvl w:ilvl="0">
      <w:numFmt w:val="bullet"/>
      <w:lvlText w:val="*"/>
      <w:lvlJc w:val="left"/>
    </w:lvl>
  </w:abstractNum>
  <w:abstractNum w:abstractNumId="1" w15:restartNumberingAfterBreak="0">
    <w:nsid w:val="78A9335E"/>
    <w:multiLevelType w:val="hybridMultilevel"/>
    <w:tmpl w:val="C45445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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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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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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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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74"/>
    <w:rsid w:val="00253D31"/>
    <w:rsid w:val="00313E4C"/>
    <w:rsid w:val="00411951"/>
    <w:rsid w:val="004E3E14"/>
    <w:rsid w:val="005901AB"/>
    <w:rsid w:val="009576CF"/>
    <w:rsid w:val="00A46174"/>
    <w:rsid w:val="00BD3BF4"/>
    <w:rsid w:val="00BF5AE3"/>
    <w:rsid w:val="00C63896"/>
    <w:rsid w:val="00DE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C4EFA2E"/>
  <w15:docId w15:val="{F1871B09-66EF-4CA8-84F7-8C12A55F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174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Verdana" w:eastAsia="Times New Roman" w:hAnsi="Verdana" w:cs="Times New Roman"/>
      <w:kern w:val="1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4617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E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cziraky</dc:creator>
  <cp:lastModifiedBy>ilona cziraky</cp:lastModifiedBy>
  <cp:revision>2</cp:revision>
  <dcterms:created xsi:type="dcterms:W3CDTF">2021-11-18T13:51:00Z</dcterms:created>
  <dcterms:modified xsi:type="dcterms:W3CDTF">2021-11-18T13:51:00Z</dcterms:modified>
</cp:coreProperties>
</file>