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BC2063" w14:textId="485C97A9" w:rsidR="007C772C" w:rsidRPr="00A8213F" w:rsidRDefault="00EE22E3" w:rsidP="00F40A9B">
      <w:pPr>
        <w:spacing w:line="360" w:lineRule="auto"/>
        <w:contextualSpacing/>
        <w:jc w:val="both"/>
        <w:rPr>
          <w:rFonts w:ascii="Times New Roman" w:hAnsi="Times New Roman" w:cs="Times New Roman"/>
          <w:sz w:val="28"/>
          <w:szCs w:val="28"/>
          <w:lang w:val="en-US"/>
        </w:rPr>
      </w:pPr>
      <w:r w:rsidRPr="00A8213F">
        <w:rPr>
          <w:rFonts w:ascii="Times New Roman" w:hAnsi="Times New Roman" w:cs="Times New Roman"/>
          <w:sz w:val="28"/>
          <w:szCs w:val="28"/>
          <w:lang w:val="en-US"/>
        </w:rPr>
        <w:t xml:space="preserve">                   </w:t>
      </w:r>
    </w:p>
    <w:p w14:paraId="64899F5E" w14:textId="6E7637CC" w:rsidR="007C772C" w:rsidRDefault="00EE22E3" w:rsidP="00F40A9B">
      <w:pPr>
        <w:spacing w:line="360" w:lineRule="auto"/>
        <w:contextualSpacing/>
        <w:jc w:val="both"/>
        <w:rPr>
          <w:rFonts w:ascii="Times New Roman" w:hAnsi="Times New Roman" w:cs="Times New Roman"/>
          <w:b/>
          <w:sz w:val="28"/>
          <w:szCs w:val="28"/>
          <w:lang w:val="en-GB"/>
        </w:rPr>
      </w:pPr>
      <w:r w:rsidRPr="000C7B3A">
        <w:rPr>
          <w:rFonts w:ascii="Times New Roman" w:hAnsi="Times New Roman" w:cs="Times New Roman"/>
          <w:b/>
          <w:sz w:val="28"/>
          <w:szCs w:val="28"/>
          <w:lang w:val="en-GB"/>
        </w:rPr>
        <w:t xml:space="preserve">The </w:t>
      </w:r>
      <w:r w:rsidR="00A21F05" w:rsidRPr="000C7B3A">
        <w:rPr>
          <w:rFonts w:ascii="Times New Roman" w:hAnsi="Times New Roman" w:cs="Times New Roman"/>
          <w:b/>
          <w:sz w:val="28"/>
          <w:szCs w:val="28"/>
          <w:lang w:val="en-GB"/>
        </w:rPr>
        <w:t>development</w:t>
      </w:r>
      <w:r w:rsidR="007C772C" w:rsidRPr="000C7B3A">
        <w:rPr>
          <w:rFonts w:ascii="Times New Roman" w:hAnsi="Times New Roman" w:cs="Times New Roman"/>
          <w:b/>
          <w:sz w:val="28"/>
          <w:szCs w:val="28"/>
          <w:lang w:val="en-GB"/>
        </w:rPr>
        <w:t xml:space="preserve"> of </w:t>
      </w:r>
      <w:r w:rsidR="002640B6" w:rsidRPr="000C7B3A">
        <w:rPr>
          <w:rFonts w:ascii="Times New Roman" w:hAnsi="Times New Roman" w:cs="Times New Roman"/>
          <w:b/>
          <w:sz w:val="28"/>
          <w:szCs w:val="28"/>
          <w:lang w:val="en-GB"/>
        </w:rPr>
        <w:t>marriage:</w:t>
      </w:r>
      <w:r w:rsidR="00A21F05" w:rsidRPr="000C7B3A">
        <w:rPr>
          <w:rFonts w:ascii="Times New Roman" w:hAnsi="Times New Roman" w:cs="Times New Roman"/>
          <w:b/>
          <w:sz w:val="28"/>
          <w:szCs w:val="28"/>
          <w:lang w:val="en-GB"/>
        </w:rPr>
        <w:t xml:space="preserve"> the </w:t>
      </w:r>
      <w:r w:rsidR="007C772C" w:rsidRPr="000C7B3A">
        <w:rPr>
          <w:rFonts w:ascii="Times New Roman" w:hAnsi="Times New Roman" w:cs="Times New Roman"/>
          <w:b/>
          <w:sz w:val="28"/>
          <w:szCs w:val="28"/>
          <w:lang w:val="en-GB"/>
        </w:rPr>
        <w:t xml:space="preserve">evolution </w:t>
      </w:r>
      <w:r w:rsidR="005627ED" w:rsidRPr="000C7B3A">
        <w:rPr>
          <w:rFonts w:ascii="Times New Roman" w:hAnsi="Times New Roman" w:cs="Times New Roman"/>
          <w:b/>
          <w:sz w:val="28"/>
          <w:szCs w:val="28"/>
          <w:lang w:val="en-GB"/>
        </w:rPr>
        <w:t xml:space="preserve">and legal framework of </w:t>
      </w:r>
      <w:r w:rsidR="007C772C" w:rsidRPr="000C7B3A">
        <w:rPr>
          <w:rFonts w:ascii="Times New Roman" w:hAnsi="Times New Roman" w:cs="Times New Roman"/>
          <w:b/>
          <w:sz w:val="28"/>
          <w:szCs w:val="28"/>
          <w:lang w:val="en-GB"/>
        </w:rPr>
        <w:t>marriage</w:t>
      </w:r>
    </w:p>
    <w:p w14:paraId="74162BA2" w14:textId="77045BEF" w:rsidR="00A8213F" w:rsidRPr="000C7B3A" w:rsidRDefault="00A8213F" w:rsidP="00F40A9B">
      <w:pPr>
        <w:spacing w:line="360" w:lineRule="auto"/>
        <w:contextualSpacing/>
        <w:jc w:val="both"/>
        <w:rPr>
          <w:rFonts w:ascii="Times New Roman" w:hAnsi="Times New Roman" w:cs="Times New Roman"/>
          <w:b/>
          <w:sz w:val="28"/>
          <w:szCs w:val="28"/>
          <w:lang w:val="en-GB"/>
        </w:rPr>
      </w:pPr>
      <w:r>
        <w:rPr>
          <w:rFonts w:ascii="Times New Roman" w:hAnsi="Times New Roman" w:cs="Times New Roman"/>
          <w:b/>
          <w:sz w:val="28"/>
          <w:szCs w:val="28"/>
          <w:lang w:val="en-GB"/>
        </w:rPr>
        <w:t>By Federica Violo</w:t>
      </w:r>
    </w:p>
    <w:p w14:paraId="6BBFB842" w14:textId="77777777" w:rsidR="0045762B" w:rsidRPr="000C7B3A" w:rsidRDefault="0045762B" w:rsidP="00F40A9B">
      <w:pPr>
        <w:spacing w:line="360" w:lineRule="auto"/>
        <w:contextualSpacing/>
        <w:jc w:val="both"/>
        <w:rPr>
          <w:rFonts w:ascii="Times New Roman" w:hAnsi="Times New Roman" w:cs="Times New Roman"/>
          <w:b/>
          <w:sz w:val="28"/>
          <w:szCs w:val="28"/>
          <w:lang w:val="en-GB"/>
        </w:rPr>
      </w:pPr>
    </w:p>
    <w:p w14:paraId="595F7A19" w14:textId="3CA46358" w:rsidR="005B63C4" w:rsidRDefault="00440DD2" w:rsidP="000B1F57">
      <w:pPr>
        <w:pStyle w:val="Paragrafoelenco"/>
        <w:numPr>
          <w:ilvl w:val="1"/>
          <w:numId w:val="1"/>
        </w:numPr>
        <w:spacing w:line="360" w:lineRule="auto"/>
        <w:ind w:left="0" w:firstLine="0"/>
        <w:jc w:val="both"/>
        <w:rPr>
          <w:rFonts w:ascii="Times New Roman" w:hAnsi="Times New Roman" w:cs="Times New Roman"/>
          <w:b/>
          <w:sz w:val="28"/>
          <w:szCs w:val="28"/>
          <w:lang w:val="en-GB"/>
        </w:rPr>
      </w:pPr>
      <w:r w:rsidRPr="000C7B3A">
        <w:rPr>
          <w:rFonts w:ascii="Times New Roman" w:hAnsi="Times New Roman" w:cs="Times New Roman"/>
          <w:b/>
          <w:sz w:val="28"/>
          <w:szCs w:val="28"/>
          <w:lang w:val="en-GB"/>
        </w:rPr>
        <w:t>The</w:t>
      </w:r>
      <w:r w:rsidR="007C772C" w:rsidRPr="000C7B3A">
        <w:rPr>
          <w:rFonts w:ascii="Times New Roman" w:hAnsi="Times New Roman" w:cs="Times New Roman"/>
          <w:b/>
          <w:sz w:val="28"/>
          <w:szCs w:val="28"/>
          <w:lang w:val="en-GB"/>
        </w:rPr>
        <w:t xml:space="preserve"> historical evolution </w:t>
      </w:r>
      <w:r w:rsidR="00F41128" w:rsidRPr="000C7B3A">
        <w:rPr>
          <w:rFonts w:ascii="Times New Roman" w:hAnsi="Times New Roman" w:cs="Times New Roman"/>
          <w:b/>
          <w:sz w:val="28"/>
          <w:szCs w:val="28"/>
          <w:lang w:val="en-GB"/>
        </w:rPr>
        <w:t>of marriage</w:t>
      </w:r>
    </w:p>
    <w:p w14:paraId="0983FBB7" w14:textId="77777777" w:rsidR="004358A9" w:rsidRPr="004358A9" w:rsidRDefault="004358A9" w:rsidP="00F40A9B">
      <w:pPr>
        <w:pStyle w:val="Paragrafoelenco"/>
        <w:spacing w:line="360" w:lineRule="auto"/>
        <w:ind w:left="0"/>
        <w:jc w:val="both"/>
        <w:rPr>
          <w:rFonts w:ascii="Times New Roman" w:hAnsi="Times New Roman" w:cs="Times New Roman"/>
          <w:b/>
          <w:sz w:val="28"/>
          <w:szCs w:val="28"/>
          <w:lang w:val="en-GB"/>
        </w:rPr>
      </w:pPr>
    </w:p>
    <w:p w14:paraId="1F4236C2" w14:textId="548F5714" w:rsidR="004F703C" w:rsidRPr="000C7B3A" w:rsidRDefault="00BF7171"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M</w:t>
      </w:r>
      <w:r w:rsidR="00BF05F4" w:rsidRPr="000C7B3A">
        <w:rPr>
          <w:rFonts w:ascii="Times New Roman" w:hAnsi="Times New Roman" w:cs="Times New Roman"/>
          <w:lang w:val="en-GB"/>
        </w:rPr>
        <w:t>a</w:t>
      </w:r>
      <w:r w:rsidR="00B0771B" w:rsidRPr="000C7B3A">
        <w:rPr>
          <w:rFonts w:ascii="Times New Roman" w:hAnsi="Times New Roman" w:cs="Times New Roman"/>
          <w:lang w:val="en-GB"/>
        </w:rPr>
        <w:t>rriage is one of the largest and stronge</w:t>
      </w:r>
      <w:r w:rsidR="00BF05F4" w:rsidRPr="000C7B3A">
        <w:rPr>
          <w:rFonts w:ascii="Times New Roman" w:hAnsi="Times New Roman" w:cs="Times New Roman"/>
          <w:lang w:val="en-GB"/>
        </w:rPr>
        <w:t>st institutio</w:t>
      </w:r>
      <w:r>
        <w:rPr>
          <w:rFonts w:ascii="Times New Roman" w:hAnsi="Times New Roman" w:cs="Times New Roman"/>
          <w:lang w:val="en-GB"/>
        </w:rPr>
        <w:t>ns in our society. M</w:t>
      </w:r>
      <w:r w:rsidR="00F41128" w:rsidRPr="000C7B3A">
        <w:rPr>
          <w:rFonts w:ascii="Times New Roman" w:hAnsi="Times New Roman" w:cs="Times New Roman"/>
          <w:lang w:val="en-GB"/>
        </w:rPr>
        <w:t xml:space="preserve">arriage </w:t>
      </w:r>
      <w:r w:rsidR="00B0771B" w:rsidRPr="000C7B3A">
        <w:rPr>
          <w:rFonts w:ascii="Times New Roman" w:hAnsi="Times New Roman" w:cs="Times New Roman"/>
          <w:lang w:val="en-GB"/>
        </w:rPr>
        <w:t>mean</w:t>
      </w:r>
      <w:r w:rsidR="00F41128" w:rsidRPr="000C7B3A">
        <w:rPr>
          <w:rFonts w:ascii="Times New Roman" w:hAnsi="Times New Roman" w:cs="Times New Roman"/>
          <w:lang w:val="en-GB"/>
        </w:rPr>
        <w:t>s</w:t>
      </w:r>
      <w:r w:rsidR="00B0771B" w:rsidRPr="000C7B3A">
        <w:rPr>
          <w:rFonts w:ascii="Times New Roman" w:hAnsi="Times New Roman" w:cs="Times New Roman"/>
          <w:lang w:val="en-GB"/>
        </w:rPr>
        <w:t xml:space="preserve"> the union of two persons with the purpose of forming a family. </w:t>
      </w:r>
      <w:r w:rsidR="004F703C" w:rsidRPr="000C7B3A">
        <w:rPr>
          <w:rFonts w:ascii="Times New Roman" w:hAnsi="Times New Roman" w:cs="Times New Roman"/>
          <w:lang w:val="en-GB"/>
        </w:rPr>
        <w:t xml:space="preserve"> </w:t>
      </w:r>
      <w:r w:rsidR="00B0771B" w:rsidRPr="000C7B3A">
        <w:rPr>
          <w:rFonts w:ascii="Times New Roman" w:hAnsi="Times New Roman" w:cs="Times New Roman"/>
          <w:lang w:val="en-GB"/>
        </w:rPr>
        <w:t>It is interesting to discover the origin</w:t>
      </w:r>
      <w:r w:rsidR="00D872A4">
        <w:rPr>
          <w:rFonts w:ascii="Times New Roman" w:hAnsi="Times New Roman" w:cs="Times New Roman"/>
          <w:lang w:val="en-GB"/>
        </w:rPr>
        <w:t xml:space="preserve">s and the </w:t>
      </w:r>
      <w:proofErr w:type="gramStart"/>
      <w:r w:rsidR="00D872A4">
        <w:rPr>
          <w:rFonts w:ascii="Times New Roman" w:hAnsi="Times New Roman" w:cs="Times New Roman"/>
          <w:lang w:val="en-GB"/>
        </w:rPr>
        <w:t>reasons which</w:t>
      </w:r>
      <w:proofErr w:type="gramEnd"/>
      <w:r w:rsidR="00A21F05" w:rsidRPr="000C7B3A">
        <w:rPr>
          <w:rFonts w:ascii="Times New Roman" w:hAnsi="Times New Roman" w:cs="Times New Roman"/>
          <w:lang w:val="en-GB"/>
        </w:rPr>
        <w:t xml:space="preserve"> allow</w:t>
      </w:r>
      <w:r w:rsidR="00D872A4">
        <w:rPr>
          <w:rFonts w:ascii="Times New Roman" w:hAnsi="Times New Roman" w:cs="Times New Roman"/>
          <w:lang w:val="en-GB"/>
        </w:rPr>
        <w:t xml:space="preserve"> it to keep its</w:t>
      </w:r>
      <w:r w:rsidR="00B0771B" w:rsidRPr="000C7B3A">
        <w:rPr>
          <w:rFonts w:ascii="Times New Roman" w:hAnsi="Times New Roman" w:cs="Times New Roman"/>
          <w:lang w:val="en-GB"/>
        </w:rPr>
        <w:t xml:space="preserve"> persistence and stability despite the passing of centuries. The various cultures and religions of the world show us</w:t>
      </w:r>
      <w:r w:rsidR="00B43E0B" w:rsidRPr="000C7B3A">
        <w:rPr>
          <w:rFonts w:ascii="Times New Roman" w:hAnsi="Times New Roman" w:cs="Times New Roman"/>
          <w:lang w:val="en-GB"/>
        </w:rPr>
        <w:t xml:space="preserve"> the different forms and marriage </w:t>
      </w:r>
      <w:r w:rsidR="00B0771B" w:rsidRPr="000C7B3A">
        <w:rPr>
          <w:rFonts w:ascii="Times New Roman" w:hAnsi="Times New Roman" w:cs="Times New Roman"/>
          <w:lang w:val="en-GB"/>
        </w:rPr>
        <w:t xml:space="preserve">celebration rules, which are the result of an </w:t>
      </w:r>
      <w:proofErr w:type="gramStart"/>
      <w:r w:rsidR="00B0771B" w:rsidRPr="000C7B3A">
        <w:rPr>
          <w:rFonts w:ascii="Times New Roman" w:hAnsi="Times New Roman" w:cs="Times New Roman"/>
          <w:lang w:val="en-GB"/>
        </w:rPr>
        <w:t>evo</w:t>
      </w:r>
      <w:r w:rsidR="00BF05F4" w:rsidRPr="000C7B3A">
        <w:rPr>
          <w:rFonts w:ascii="Times New Roman" w:hAnsi="Times New Roman" w:cs="Times New Roman"/>
          <w:lang w:val="en-GB"/>
        </w:rPr>
        <w:t>lution which</w:t>
      </w:r>
      <w:proofErr w:type="gramEnd"/>
      <w:r w:rsidR="00BF05F4" w:rsidRPr="000C7B3A">
        <w:rPr>
          <w:rFonts w:ascii="Times New Roman" w:hAnsi="Times New Roman" w:cs="Times New Roman"/>
          <w:lang w:val="en-GB"/>
        </w:rPr>
        <w:t xml:space="preserve"> took place in time.</w:t>
      </w:r>
      <w:r w:rsidR="00A21F05" w:rsidRPr="000C7B3A">
        <w:rPr>
          <w:rFonts w:ascii="Times New Roman" w:hAnsi="Times New Roman" w:cs="Times New Roman"/>
          <w:lang w:val="en-GB"/>
        </w:rPr>
        <w:t xml:space="preserve"> My</w:t>
      </w:r>
      <w:r w:rsidR="00B0771B" w:rsidRPr="000C7B3A">
        <w:rPr>
          <w:rFonts w:ascii="Times New Roman" w:hAnsi="Times New Roman" w:cs="Times New Roman"/>
          <w:lang w:val="en-GB"/>
        </w:rPr>
        <w:t xml:space="preserve"> attention will focus </w:t>
      </w:r>
      <w:r w:rsidR="00A21F05" w:rsidRPr="000C7B3A">
        <w:rPr>
          <w:rFonts w:ascii="Times New Roman" w:hAnsi="Times New Roman" w:cs="Times New Roman"/>
          <w:lang w:val="en-GB"/>
        </w:rPr>
        <w:t>on the history of the</w:t>
      </w:r>
      <w:r w:rsidR="00B0771B" w:rsidRPr="000C7B3A">
        <w:rPr>
          <w:rFonts w:ascii="Times New Roman" w:hAnsi="Times New Roman" w:cs="Times New Roman"/>
          <w:lang w:val="en-GB"/>
        </w:rPr>
        <w:t xml:space="preserve"> </w:t>
      </w:r>
      <w:proofErr w:type="gramStart"/>
      <w:r w:rsidR="00B0771B" w:rsidRPr="000C7B3A">
        <w:rPr>
          <w:rFonts w:ascii="Times New Roman" w:hAnsi="Times New Roman" w:cs="Times New Roman"/>
          <w:lang w:val="en-GB"/>
        </w:rPr>
        <w:t>western</w:t>
      </w:r>
      <w:proofErr w:type="gramEnd"/>
      <w:r w:rsidR="00B0771B" w:rsidRPr="000C7B3A">
        <w:rPr>
          <w:rFonts w:ascii="Times New Roman" w:hAnsi="Times New Roman" w:cs="Times New Roman"/>
          <w:lang w:val="en-GB"/>
        </w:rPr>
        <w:t xml:space="preserve"> Roman Empire and Christianity.</w:t>
      </w:r>
    </w:p>
    <w:p w14:paraId="22E5394F" w14:textId="150D3B80" w:rsidR="001D0AE2" w:rsidRPr="000C7B3A" w:rsidRDefault="00AA1D6E"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The etymology of the word marriage </w:t>
      </w:r>
      <w:proofErr w:type="gramStart"/>
      <w:r w:rsidR="00726B2A">
        <w:rPr>
          <w:rFonts w:ascii="Times New Roman" w:hAnsi="Times New Roman" w:cs="Times New Roman"/>
          <w:lang w:val="en-GB"/>
        </w:rPr>
        <w:t>is derived</w:t>
      </w:r>
      <w:proofErr w:type="gramEnd"/>
      <w:r w:rsidR="00726B2A">
        <w:rPr>
          <w:rFonts w:ascii="Times New Roman" w:hAnsi="Times New Roman" w:cs="Times New Roman"/>
          <w:lang w:val="en-GB"/>
        </w:rPr>
        <w:t xml:space="preserve"> from the </w:t>
      </w:r>
      <w:r w:rsidRPr="000C7B3A">
        <w:rPr>
          <w:rFonts w:ascii="Times New Roman" w:hAnsi="Times New Roman" w:cs="Times New Roman"/>
          <w:lang w:val="en-GB"/>
        </w:rPr>
        <w:t xml:space="preserve">union of two Latin words: </w:t>
      </w:r>
      <w:r w:rsidR="008E5946">
        <w:rPr>
          <w:rFonts w:ascii="Times New Roman" w:hAnsi="Times New Roman" w:cs="Times New Roman"/>
          <w:lang w:val="en-GB"/>
        </w:rPr>
        <w:t>“</w:t>
      </w:r>
      <w:r w:rsidRPr="000C7B3A">
        <w:rPr>
          <w:rFonts w:ascii="Times New Roman" w:hAnsi="Times New Roman" w:cs="Times New Roman"/>
          <w:i/>
          <w:lang w:val="en-GB"/>
        </w:rPr>
        <w:t>mate</w:t>
      </w:r>
      <w:r w:rsidR="008A5D2A" w:rsidRPr="000C7B3A">
        <w:rPr>
          <w:rFonts w:ascii="Times New Roman" w:hAnsi="Times New Roman" w:cs="Times New Roman"/>
          <w:i/>
          <w:lang w:val="en-GB"/>
        </w:rPr>
        <w:t>r</w:t>
      </w:r>
      <w:r w:rsidR="008E5946">
        <w:rPr>
          <w:rFonts w:ascii="Times New Roman" w:hAnsi="Times New Roman" w:cs="Times New Roman"/>
          <w:i/>
          <w:lang w:val="en-GB"/>
        </w:rPr>
        <w:t>”</w:t>
      </w:r>
      <w:r w:rsidRPr="000C7B3A">
        <w:rPr>
          <w:rFonts w:ascii="Times New Roman" w:hAnsi="Times New Roman" w:cs="Times New Roman"/>
          <w:lang w:val="en-GB"/>
        </w:rPr>
        <w:t xml:space="preserve"> mean</w:t>
      </w:r>
      <w:r w:rsidR="00A21F05" w:rsidRPr="000C7B3A">
        <w:rPr>
          <w:rFonts w:ascii="Times New Roman" w:hAnsi="Times New Roman" w:cs="Times New Roman"/>
          <w:lang w:val="en-GB"/>
        </w:rPr>
        <w:t>s</w:t>
      </w:r>
      <w:r w:rsidRPr="000C7B3A">
        <w:rPr>
          <w:rFonts w:ascii="Times New Roman" w:hAnsi="Times New Roman" w:cs="Times New Roman"/>
          <w:lang w:val="en-GB"/>
        </w:rPr>
        <w:t xml:space="preserve"> mother and </w:t>
      </w:r>
      <w:r w:rsidR="008E5946">
        <w:rPr>
          <w:rFonts w:ascii="Times New Roman" w:hAnsi="Times New Roman" w:cs="Times New Roman"/>
          <w:lang w:val="en-GB"/>
        </w:rPr>
        <w:t>“</w:t>
      </w:r>
      <w:r w:rsidRPr="000C7B3A">
        <w:rPr>
          <w:rFonts w:ascii="Times New Roman" w:hAnsi="Times New Roman" w:cs="Times New Roman"/>
          <w:i/>
          <w:lang w:val="en-GB"/>
        </w:rPr>
        <w:t>munus</w:t>
      </w:r>
      <w:r w:rsidR="008E5946">
        <w:rPr>
          <w:rFonts w:ascii="Times New Roman" w:hAnsi="Times New Roman" w:cs="Times New Roman"/>
          <w:i/>
          <w:lang w:val="en-GB"/>
        </w:rPr>
        <w:t>”</w:t>
      </w:r>
      <w:r w:rsidRPr="000C7B3A">
        <w:rPr>
          <w:rFonts w:ascii="Times New Roman" w:hAnsi="Times New Roman" w:cs="Times New Roman"/>
          <w:lang w:val="en-GB"/>
        </w:rPr>
        <w:t xml:space="preserve"> mean</w:t>
      </w:r>
      <w:r w:rsidR="00A21F05" w:rsidRPr="000C7B3A">
        <w:rPr>
          <w:rFonts w:ascii="Times New Roman" w:hAnsi="Times New Roman" w:cs="Times New Roman"/>
          <w:lang w:val="en-GB"/>
        </w:rPr>
        <w:t>s</w:t>
      </w:r>
      <w:r w:rsidRPr="000C7B3A">
        <w:rPr>
          <w:rFonts w:ascii="Times New Roman" w:hAnsi="Times New Roman" w:cs="Times New Roman"/>
          <w:lang w:val="en-GB"/>
        </w:rPr>
        <w:t xml:space="preserve"> task, duty. According to </w:t>
      </w:r>
      <w:r w:rsidR="00A21F05" w:rsidRPr="000C7B3A">
        <w:rPr>
          <w:rFonts w:ascii="Times New Roman" w:hAnsi="Times New Roman" w:cs="Times New Roman"/>
          <w:lang w:val="en-GB"/>
        </w:rPr>
        <w:t xml:space="preserve">the </w:t>
      </w:r>
      <w:r w:rsidRPr="000C7B3A">
        <w:rPr>
          <w:rFonts w:ascii="Times New Roman" w:hAnsi="Times New Roman" w:cs="Times New Roman"/>
          <w:lang w:val="en-GB"/>
        </w:rPr>
        <w:t>Roman law, it was purely</w:t>
      </w:r>
      <w:r w:rsidR="00A21F05" w:rsidRPr="000C7B3A">
        <w:rPr>
          <w:rFonts w:ascii="Times New Roman" w:hAnsi="Times New Roman" w:cs="Times New Roman"/>
          <w:lang w:val="en-GB"/>
        </w:rPr>
        <w:t xml:space="preserve"> a maternal task to give</w:t>
      </w:r>
      <w:r w:rsidRPr="000C7B3A">
        <w:rPr>
          <w:rFonts w:ascii="Times New Roman" w:hAnsi="Times New Roman" w:cs="Times New Roman"/>
          <w:lang w:val="en-GB"/>
        </w:rPr>
        <w:t xml:space="preserve"> legitimacy to the biological offspring born from the union of parents. Thus the term attributed to its etymology, stands out even more clearly the importance of the procreative purpose, which is along with the </w:t>
      </w:r>
      <w:proofErr w:type="gramStart"/>
      <w:r w:rsidRPr="000C7B3A">
        <w:rPr>
          <w:rFonts w:ascii="Times New Roman" w:hAnsi="Times New Roman" w:cs="Times New Roman"/>
          <w:lang w:val="en-GB"/>
        </w:rPr>
        <w:t>affective ,</w:t>
      </w:r>
      <w:proofErr w:type="gramEnd"/>
      <w:r w:rsidRPr="000C7B3A">
        <w:rPr>
          <w:rFonts w:ascii="Times New Roman" w:hAnsi="Times New Roman" w:cs="Times New Roman"/>
          <w:lang w:val="en-GB"/>
        </w:rPr>
        <w:t xml:space="preserve"> a constitutive and essential component of marriage</w:t>
      </w:r>
      <w:r w:rsidRPr="000C7B3A">
        <w:rPr>
          <w:rStyle w:val="Rimandonotaapidipagina"/>
          <w:rFonts w:ascii="Times New Roman" w:hAnsi="Times New Roman" w:cs="Times New Roman"/>
          <w:lang w:val="en-GB"/>
        </w:rPr>
        <w:footnoteReference w:id="1"/>
      </w:r>
      <w:r w:rsidRPr="000C7B3A">
        <w:rPr>
          <w:rFonts w:ascii="Times New Roman" w:hAnsi="Times New Roman" w:cs="Times New Roman"/>
          <w:lang w:val="en-GB"/>
        </w:rPr>
        <w:t>.</w:t>
      </w:r>
      <w:r w:rsidR="0053248D">
        <w:rPr>
          <w:rFonts w:ascii="Times New Roman" w:hAnsi="Times New Roman" w:cs="Times New Roman"/>
          <w:lang w:val="en-GB"/>
        </w:rPr>
        <w:t xml:space="preserve"> </w:t>
      </w:r>
      <w:r w:rsidR="001D0AE2" w:rsidRPr="000C7B3A">
        <w:rPr>
          <w:rFonts w:ascii="Times New Roman" w:hAnsi="Times New Roman" w:cs="Times New Roman"/>
          <w:lang w:val="en-GB"/>
        </w:rPr>
        <w:t xml:space="preserve">In ancient Rome, the term marriage </w:t>
      </w:r>
      <w:proofErr w:type="gramStart"/>
      <w:r w:rsidR="00A21F05" w:rsidRPr="000C7B3A">
        <w:rPr>
          <w:rFonts w:ascii="Times New Roman" w:hAnsi="Times New Roman" w:cs="Times New Roman"/>
          <w:lang w:val="en-GB"/>
        </w:rPr>
        <w:t xml:space="preserve">was </w:t>
      </w:r>
      <w:r w:rsidR="001D0AE2" w:rsidRPr="000C7B3A">
        <w:rPr>
          <w:rFonts w:ascii="Times New Roman" w:hAnsi="Times New Roman" w:cs="Times New Roman"/>
          <w:lang w:val="en-GB"/>
        </w:rPr>
        <w:t>defined</w:t>
      </w:r>
      <w:proofErr w:type="gramEnd"/>
      <w:r w:rsidR="001D0AE2" w:rsidRPr="000C7B3A">
        <w:rPr>
          <w:rFonts w:ascii="Times New Roman" w:hAnsi="Times New Roman" w:cs="Times New Roman"/>
          <w:lang w:val="en-GB"/>
        </w:rPr>
        <w:t xml:space="preserve"> as the union of a man and a woman, based only on natural law. In the archaic period, the form of marriage practiced </w:t>
      </w:r>
      <w:proofErr w:type="gramStart"/>
      <w:r w:rsidR="001D0AE2" w:rsidRPr="000C7B3A">
        <w:rPr>
          <w:rFonts w:ascii="Times New Roman" w:hAnsi="Times New Roman" w:cs="Times New Roman"/>
          <w:lang w:val="en-GB"/>
        </w:rPr>
        <w:t>was called</w:t>
      </w:r>
      <w:proofErr w:type="gramEnd"/>
      <w:r w:rsidR="001D0AE2" w:rsidRPr="000C7B3A">
        <w:rPr>
          <w:rFonts w:ascii="Times New Roman" w:hAnsi="Times New Roman" w:cs="Times New Roman"/>
          <w:lang w:val="en-GB"/>
        </w:rPr>
        <w:t xml:space="preserve"> </w:t>
      </w:r>
      <w:r w:rsidR="008E5946">
        <w:rPr>
          <w:rFonts w:ascii="Times New Roman" w:hAnsi="Times New Roman" w:cs="Times New Roman"/>
          <w:lang w:val="en-GB"/>
        </w:rPr>
        <w:t>“</w:t>
      </w:r>
      <w:r w:rsidR="001D0AE2" w:rsidRPr="000C7B3A">
        <w:rPr>
          <w:rFonts w:ascii="Times New Roman" w:hAnsi="Times New Roman" w:cs="Times New Roman"/>
          <w:i/>
          <w:lang w:val="en-GB"/>
        </w:rPr>
        <w:t>cum manus</w:t>
      </w:r>
      <w:r w:rsidR="008E5946">
        <w:rPr>
          <w:rFonts w:ascii="Times New Roman" w:hAnsi="Times New Roman" w:cs="Times New Roman"/>
          <w:i/>
          <w:lang w:val="en-GB"/>
        </w:rPr>
        <w:t>”</w:t>
      </w:r>
      <w:r w:rsidR="008A5D2A" w:rsidRPr="000C7B3A">
        <w:rPr>
          <w:rFonts w:ascii="Times New Roman" w:hAnsi="Times New Roman" w:cs="Times New Roman"/>
          <w:lang w:val="en-GB"/>
        </w:rPr>
        <w:t xml:space="preserve"> </w:t>
      </w:r>
      <w:r w:rsidR="00726B2A">
        <w:rPr>
          <w:rFonts w:ascii="Times New Roman" w:hAnsi="Times New Roman" w:cs="Times New Roman"/>
          <w:lang w:val="en-GB"/>
        </w:rPr>
        <w:t xml:space="preserve">and it </w:t>
      </w:r>
      <w:r w:rsidR="001D0AE2" w:rsidRPr="000C7B3A">
        <w:rPr>
          <w:rFonts w:ascii="Times New Roman" w:hAnsi="Times New Roman" w:cs="Times New Roman"/>
          <w:lang w:val="en-GB"/>
        </w:rPr>
        <w:t xml:space="preserve">focused on the subjugation of women to the authority of </w:t>
      </w:r>
      <w:r w:rsidR="00726B2A">
        <w:rPr>
          <w:rFonts w:ascii="Times New Roman" w:hAnsi="Times New Roman" w:cs="Times New Roman"/>
          <w:lang w:val="en-GB"/>
        </w:rPr>
        <w:t xml:space="preserve">a </w:t>
      </w:r>
      <w:r w:rsidR="001D0AE2" w:rsidRPr="000C7B3A">
        <w:rPr>
          <w:rFonts w:ascii="Times New Roman" w:hAnsi="Times New Roman" w:cs="Times New Roman"/>
          <w:lang w:val="en-GB"/>
        </w:rPr>
        <w:t>man. The marriage was only relevant to</w:t>
      </w:r>
      <w:r w:rsidR="00A21F05" w:rsidRPr="000C7B3A">
        <w:rPr>
          <w:rFonts w:ascii="Times New Roman" w:hAnsi="Times New Roman" w:cs="Times New Roman"/>
          <w:lang w:val="en-GB"/>
        </w:rPr>
        <w:t xml:space="preserve"> the social and religious </w:t>
      </w:r>
      <w:r w:rsidR="002640B6" w:rsidRPr="000C7B3A">
        <w:rPr>
          <w:rFonts w:ascii="Times New Roman" w:hAnsi="Times New Roman" w:cs="Times New Roman"/>
          <w:lang w:val="en-GB"/>
        </w:rPr>
        <w:t>level,</w:t>
      </w:r>
      <w:r w:rsidR="001D0AE2" w:rsidRPr="000C7B3A">
        <w:rPr>
          <w:rFonts w:ascii="Times New Roman" w:hAnsi="Times New Roman" w:cs="Times New Roman"/>
          <w:lang w:val="en-GB"/>
        </w:rPr>
        <w:t xml:space="preserve"> which manifested itself also during the celebration that took place with magic and religious rituals. Over </w:t>
      </w:r>
      <w:proofErr w:type="gramStart"/>
      <w:r w:rsidR="001D0AE2" w:rsidRPr="000C7B3A">
        <w:rPr>
          <w:rFonts w:ascii="Times New Roman" w:hAnsi="Times New Roman" w:cs="Times New Roman"/>
          <w:lang w:val="en-GB"/>
        </w:rPr>
        <w:t>time</w:t>
      </w:r>
      <w:proofErr w:type="gramEnd"/>
      <w:r w:rsidR="001D0AE2" w:rsidRPr="000C7B3A">
        <w:rPr>
          <w:rFonts w:ascii="Times New Roman" w:hAnsi="Times New Roman" w:cs="Times New Roman"/>
          <w:lang w:val="en-GB"/>
        </w:rPr>
        <w:t xml:space="preserve"> the marriage </w:t>
      </w:r>
      <w:r w:rsidR="008E5946">
        <w:rPr>
          <w:rFonts w:ascii="Times New Roman" w:hAnsi="Times New Roman" w:cs="Times New Roman"/>
          <w:lang w:val="en-GB"/>
        </w:rPr>
        <w:t>“</w:t>
      </w:r>
      <w:r w:rsidR="001D0AE2" w:rsidRPr="000C7B3A">
        <w:rPr>
          <w:rFonts w:ascii="Times New Roman" w:hAnsi="Times New Roman" w:cs="Times New Roman"/>
          <w:i/>
          <w:lang w:val="en-GB"/>
        </w:rPr>
        <w:t>cum manus</w:t>
      </w:r>
      <w:r w:rsidR="008E5946">
        <w:rPr>
          <w:rFonts w:ascii="Times New Roman" w:hAnsi="Times New Roman" w:cs="Times New Roman"/>
          <w:i/>
          <w:lang w:val="en-GB"/>
        </w:rPr>
        <w:t>”</w:t>
      </w:r>
      <w:r w:rsidR="001D0AE2" w:rsidRPr="000C7B3A">
        <w:rPr>
          <w:rFonts w:ascii="Times New Roman" w:hAnsi="Times New Roman" w:cs="Times New Roman"/>
          <w:lang w:val="en-GB"/>
        </w:rPr>
        <w:t xml:space="preserve"> was replaced by the marriage </w:t>
      </w:r>
      <w:r w:rsidR="008E5946">
        <w:rPr>
          <w:rFonts w:ascii="Times New Roman" w:hAnsi="Times New Roman" w:cs="Times New Roman"/>
          <w:lang w:val="en-GB"/>
        </w:rPr>
        <w:t>“</w:t>
      </w:r>
      <w:r w:rsidR="001D0AE2" w:rsidRPr="000C7B3A">
        <w:rPr>
          <w:rFonts w:ascii="Times New Roman" w:hAnsi="Times New Roman" w:cs="Times New Roman"/>
          <w:i/>
          <w:lang w:val="en-GB"/>
        </w:rPr>
        <w:t>sine maun</w:t>
      </w:r>
      <w:r w:rsidR="008E5946">
        <w:rPr>
          <w:rFonts w:ascii="Times New Roman" w:hAnsi="Times New Roman" w:cs="Times New Roman"/>
          <w:i/>
          <w:lang w:val="en-GB"/>
        </w:rPr>
        <w:t>”</w:t>
      </w:r>
      <w:r w:rsidR="008E5946" w:rsidRPr="000C7B3A">
        <w:rPr>
          <w:rFonts w:ascii="Times New Roman" w:hAnsi="Times New Roman" w:cs="Times New Roman"/>
          <w:lang w:val="en-GB"/>
        </w:rPr>
        <w:t>.</w:t>
      </w:r>
      <w:r w:rsidR="00A21F05" w:rsidRPr="000C7B3A">
        <w:rPr>
          <w:rFonts w:ascii="Times New Roman" w:hAnsi="Times New Roman" w:cs="Times New Roman"/>
          <w:lang w:val="en-GB"/>
        </w:rPr>
        <w:t xml:space="preserve"> It replaced the old values and opened </w:t>
      </w:r>
      <w:r w:rsidR="001D0AE2" w:rsidRPr="000C7B3A">
        <w:rPr>
          <w:rFonts w:ascii="Times New Roman" w:hAnsi="Times New Roman" w:cs="Times New Roman"/>
          <w:lang w:val="en-GB"/>
        </w:rPr>
        <w:t xml:space="preserve">up to </w:t>
      </w:r>
      <w:proofErr w:type="gramStart"/>
      <w:r w:rsidR="001D0AE2" w:rsidRPr="000C7B3A">
        <w:rPr>
          <w:rFonts w:ascii="Times New Roman" w:hAnsi="Times New Roman" w:cs="Times New Roman"/>
          <w:lang w:val="en-GB"/>
        </w:rPr>
        <w:t>the</w:t>
      </w:r>
      <w:proofErr w:type="gramEnd"/>
      <w:r w:rsidR="001D0AE2" w:rsidRPr="000C7B3A">
        <w:rPr>
          <w:rFonts w:ascii="Times New Roman" w:hAnsi="Times New Roman" w:cs="Times New Roman"/>
          <w:lang w:val="en-GB"/>
        </w:rPr>
        <w:t xml:space="preserve"> concept of freedom and consent of the spous</w:t>
      </w:r>
      <w:r w:rsidR="00B43E0B" w:rsidRPr="000C7B3A">
        <w:rPr>
          <w:rFonts w:ascii="Times New Roman" w:hAnsi="Times New Roman" w:cs="Times New Roman"/>
          <w:lang w:val="en-GB"/>
        </w:rPr>
        <w:t>es and i</w:t>
      </w:r>
      <w:r w:rsidR="00A21F05" w:rsidRPr="000C7B3A">
        <w:rPr>
          <w:rFonts w:ascii="Times New Roman" w:hAnsi="Times New Roman" w:cs="Times New Roman"/>
          <w:lang w:val="en-GB"/>
        </w:rPr>
        <w:t>t followed</w:t>
      </w:r>
      <w:r w:rsidR="001D0AE2" w:rsidRPr="000C7B3A">
        <w:rPr>
          <w:rFonts w:ascii="Times New Roman" w:hAnsi="Times New Roman" w:cs="Times New Roman"/>
          <w:lang w:val="en-GB"/>
        </w:rPr>
        <w:t xml:space="preserve"> the legitimacy of divorce.</w:t>
      </w:r>
      <w:r w:rsidR="001D0AE2" w:rsidRPr="000C7B3A">
        <w:rPr>
          <w:rStyle w:val="Rimandonotaapidipagina"/>
          <w:rFonts w:ascii="Times New Roman" w:hAnsi="Times New Roman" w:cs="Times New Roman"/>
          <w:lang w:val="en-GB"/>
        </w:rPr>
        <w:footnoteReference w:id="2"/>
      </w:r>
    </w:p>
    <w:p w14:paraId="5C587B66" w14:textId="54AE98A8" w:rsidR="00EE22E3" w:rsidRPr="000C7B3A" w:rsidRDefault="00BB1071"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For the bride and groom before coming to the celebration</w:t>
      </w:r>
      <w:r w:rsidR="00A21F05" w:rsidRPr="000C7B3A">
        <w:rPr>
          <w:rFonts w:ascii="Times New Roman" w:hAnsi="Times New Roman" w:cs="Times New Roman"/>
          <w:lang w:val="en-GB"/>
        </w:rPr>
        <w:t xml:space="preserve"> of marriage, it was necessary to follow </w:t>
      </w:r>
      <w:r w:rsidR="00BF7171" w:rsidRPr="000C7B3A">
        <w:rPr>
          <w:rFonts w:ascii="Times New Roman" w:hAnsi="Times New Roman" w:cs="Times New Roman"/>
          <w:lang w:val="en-GB"/>
        </w:rPr>
        <w:t>first the</w:t>
      </w:r>
      <w:r w:rsidR="008B43FE" w:rsidRPr="000C7B3A">
        <w:rPr>
          <w:rFonts w:ascii="Times New Roman" w:hAnsi="Times New Roman" w:cs="Times New Roman"/>
          <w:lang w:val="en-GB"/>
        </w:rPr>
        <w:t xml:space="preserve"> engagement called </w:t>
      </w:r>
      <w:r w:rsidR="008E5946">
        <w:rPr>
          <w:rFonts w:ascii="Times New Roman" w:hAnsi="Times New Roman" w:cs="Times New Roman"/>
          <w:lang w:val="en-GB"/>
        </w:rPr>
        <w:t>“</w:t>
      </w:r>
      <w:r w:rsidR="008B43FE" w:rsidRPr="000C7B3A">
        <w:rPr>
          <w:rFonts w:ascii="Times New Roman" w:hAnsi="Times New Roman" w:cs="Times New Roman"/>
          <w:i/>
          <w:lang w:val="en-GB"/>
        </w:rPr>
        <w:t>sponsalia</w:t>
      </w:r>
      <w:r w:rsidR="008E5946">
        <w:rPr>
          <w:rFonts w:ascii="Times New Roman" w:hAnsi="Times New Roman" w:cs="Times New Roman"/>
          <w:i/>
          <w:lang w:val="en-GB"/>
        </w:rPr>
        <w:t>”</w:t>
      </w:r>
      <w:r w:rsidRPr="000C7B3A">
        <w:rPr>
          <w:rFonts w:ascii="Times New Roman" w:hAnsi="Times New Roman" w:cs="Times New Roman"/>
          <w:lang w:val="en-GB"/>
        </w:rPr>
        <w:t>.</w:t>
      </w:r>
      <w:r w:rsidR="00B43E0B" w:rsidRPr="000C7B3A">
        <w:rPr>
          <w:rFonts w:ascii="Times New Roman" w:hAnsi="Times New Roman" w:cs="Times New Roman"/>
          <w:lang w:val="en-GB"/>
        </w:rPr>
        <w:t xml:space="preserve"> </w:t>
      </w:r>
      <w:r w:rsidRPr="000C7B3A">
        <w:rPr>
          <w:rFonts w:ascii="Times New Roman" w:hAnsi="Times New Roman" w:cs="Times New Roman"/>
          <w:lang w:val="en-GB"/>
        </w:rPr>
        <w:t xml:space="preserve">The engagement </w:t>
      </w:r>
      <w:proofErr w:type="gramStart"/>
      <w:r w:rsidRPr="000C7B3A">
        <w:rPr>
          <w:rFonts w:ascii="Times New Roman" w:hAnsi="Times New Roman" w:cs="Times New Roman"/>
          <w:lang w:val="en-GB"/>
        </w:rPr>
        <w:t>was confirmed</w:t>
      </w:r>
      <w:proofErr w:type="gramEnd"/>
      <w:r w:rsidRPr="000C7B3A">
        <w:rPr>
          <w:rFonts w:ascii="Times New Roman" w:hAnsi="Times New Roman" w:cs="Times New Roman"/>
          <w:lang w:val="en-GB"/>
        </w:rPr>
        <w:t xml:space="preserve"> by a </w:t>
      </w:r>
      <w:r w:rsidR="00DA1153" w:rsidRPr="000C7B3A">
        <w:rPr>
          <w:rFonts w:ascii="Times New Roman" w:hAnsi="Times New Roman" w:cs="Times New Roman"/>
          <w:lang w:val="en-GB"/>
        </w:rPr>
        <w:t xml:space="preserve">written </w:t>
      </w:r>
      <w:r w:rsidR="00DA1153">
        <w:rPr>
          <w:rFonts w:ascii="Times New Roman" w:hAnsi="Times New Roman" w:cs="Times New Roman"/>
          <w:lang w:val="en-GB"/>
        </w:rPr>
        <w:t>document</w:t>
      </w:r>
      <w:r w:rsidR="00B43E0B" w:rsidRPr="000C7B3A">
        <w:rPr>
          <w:rFonts w:ascii="Times New Roman" w:hAnsi="Times New Roman" w:cs="Times New Roman"/>
          <w:lang w:val="en-GB"/>
        </w:rPr>
        <w:t xml:space="preserve"> in the </w:t>
      </w:r>
      <w:r w:rsidR="00451A27">
        <w:rPr>
          <w:rFonts w:ascii="Times New Roman" w:hAnsi="Times New Roman" w:cs="Times New Roman"/>
          <w:lang w:val="en-GB"/>
        </w:rPr>
        <w:t xml:space="preserve">presence of </w:t>
      </w:r>
      <w:r w:rsidR="00267295">
        <w:rPr>
          <w:rFonts w:ascii="Times New Roman" w:hAnsi="Times New Roman" w:cs="Times New Roman"/>
          <w:lang w:val="en-GB"/>
        </w:rPr>
        <w:t>witnesses. T</w:t>
      </w:r>
      <w:r w:rsidRPr="000C7B3A">
        <w:rPr>
          <w:rFonts w:ascii="Times New Roman" w:hAnsi="Times New Roman" w:cs="Times New Roman"/>
          <w:lang w:val="en-GB"/>
        </w:rPr>
        <w:t>he groom promised t</w:t>
      </w:r>
      <w:r w:rsidR="00D872A4">
        <w:rPr>
          <w:rFonts w:ascii="Times New Roman" w:hAnsi="Times New Roman" w:cs="Times New Roman"/>
          <w:lang w:val="en-GB"/>
        </w:rPr>
        <w:t>o marry his</w:t>
      </w:r>
      <w:r w:rsidR="00B43E0B" w:rsidRPr="000C7B3A">
        <w:rPr>
          <w:rFonts w:ascii="Times New Roman" w:hAnsi="Times New Roman" w:cs="Times New Roman"/>
          <w:lang w:val="en-GB"/>
        </w:rPr>
        <w:t xml:space="preserve"> girlfriend g</w:t>
      </w:r>
      <w:r w:rsidR="00A21F05" w:rsidRPr="000C7B3A">
        <w:rPr>
          <w:rFonts w:ascii="Times New Roman" w:hAnsi="Times New Roman" w:cs="Times New Roman"/>
          <w:lang w:val="en-GB"/>
        </w:rPr>
        <w:t>iving her</w:t>
      </w:r>
      <w:r w:rsidR="008265F3" w:rsidRPr="000C7B3A">
        <w:rPr>
          <w:rFonts w:ascii="Times New Roman" w:hAnsi="Times New Roman" w:cs="Times New Roman"/>
          <w:lang w:val="en-GB"/>
        </w:rPr>
        <w:t xml:space="preserve"> </w:t>
      </w:r>
      <w:r w:rsidR="00451A27">
        <w:rPr>
          <w:rFonts w:ascii="Times New Roman" w:hAnsi="Times New Roman" w:cs="Times New Roman"/>
          <w:lang w:val="en-GB"/>
        </w:rPr>
        <w:t xml:space="preserve">as engagement ring. </w:t>
      </w:r>
      <w:r w:rsidR="00D2524E">
        <w:rPr>
          <w:rFonts w:ascii="Times New Roman" w:hAnsi="Times New Roman" w:cs="Times New Roman"/>
          <w:lang w:val="en-GB"/>
        </w:rPr>
        <w:t xml:space="preserve">Allowing them to </w:t>
      </w:r>
      <w:r w:rsidR="00F23C01">
        <w:rPr>
          <w:rFonts w:ascii="Times New Roman" w:hAnsi="Times New Roman" w:cs="Times New Roman"/>
          <w:lang w:val="en-GB"/>
        </w:rPr>
        <w:t xml:space="preserve">through with </w:t>
      </w:r>
      <w:r w:rsidR="00B43E0B" w:rsidRPr="000C7B3A">
        <w:rPr>
          <w:rFonts w:ascii="Times New Roman" w:hAnsi="Times New Roman" w:cs="Times New Roman"/>
          <w:lang w:val="en-GB"/>
        </w:rPr>
        <w:t xml:space="preserve">the wedding </w:t>
      </w:r>
      <w:r w:rsidRPr="000C7B3A">
        <w:rPr>
          <w:rFonts w:ascii="Times New Roman" w:hAnsi="Times New Roman" w:cs="Times New Roman"/>
          <w:lang w:val="en-GB"/>
        </w:rPr>
        <w:t xml:space="preserve">celebration. Usually it took place in June and began at dawn in the native home of the bride. The bride for the occasion wore a </w:t>
      </w:r>
      <w:r w:rsidRPr="000C7B3A">
        <w:rPr>
          <w:rFonts w:ascii="Times New Roman" w:hAnsi="Times New Roman" w:cs="Times New Roman"/>
          <w:lang w:val="en-GB"/>
        </w:rPr>
        <w:lastRenderedPageBreak/>
        <w:t>white tunic, tied at the waist by a belt that her future husband would have diss</w:t>
      </w:r>
      <w:r w:rsidR="00A21F05" w:rsidRPr="000C7B3A">
        <w:rPr>
          <w:rFonts w:ascii="Times New Roman" w:hAnsi="Times New Roman" w:cs="Times New Roman"/>
          <w:lang w:val="en-GB"/>
        </w:rPr>
        <w:t>olved in the nuptial bed. On her</w:t>
      </w:r>
      <w:r w:rsidRPr="000C7B3A">
        <w:rPr>
          <w:rFonts w:ascii="Times New Roman" w:hAnsi="Times New Roman" w:cs="Times New Roman"/>
          <w:lang w:val="en-GB"/>
        </w:rPr>
        <w:t xml:space="preserve"> head, </w:t>
      </w:r>
      <w:r w:rsidR="00A21F05" w:rsidRPr="000C7B3A">
        <w:rPr>
          <w:rFonts w:ascii="Times New Roman" w:hAnsi="Times New Roman" w:cs="Times New Roman"/>
          <w:lang w:val="en-GB"/>
        </w:rPr>
        <w:t>s</w:t>
      </w:r>
      <w:r w:rsidRPr="000C7B3A">
        <w:rPr>
          <w:rFonts w:ascii="Times New Roman" w:hAnsi="Times New Roman" w:cs="Times New Roman"/>
          <w:lang w:val="en-GB"/>
        </w:rPr>
        <w:t xml:space="preserve">he wore an orange veil that covered her face. The rite of the ceremony began when the bride walked to their future home, </w:t>
      </w:r>
      <w:r w:rsidR="00F23C01">
        <w:rPr>
          <w:rFonts w:ascii="Times New Roman" w:hAnsi="Times New Roman" w:cs="Times New Roman"/>
          <w:lang w:val="en-GB"/>
        </w:rPr>
        <w:t xml:space="preserve">whilst </w:t>
      </w:r>
      <w:r w:rsidRPr="000C7B3A">
        <w:rPr>
          <w:rFonts w:ascii="Times New Roman" w:hAnsi="Times New Roman" w:cs="Times New Roman"/>
          <w:lang w:val="en-GB"/>
        </w:rPr>
        <w:t>accompanied by thr</w:t>
      </w:r>
      <w:r w:rsidR="00D2524E">
        <w:rPr>
          <w:rFonts w:ascii="Times New Roman" w:hAnsi="Times New Roman" w:cs="Times New Roman"/>
          <w:lang w:val="en-GB"/>
        </w:rPr>
        <w:t>ee children, and one of them would</w:t>
      </w:r>
      <w:r w:rsidR="00451A27">
        <w:rPr>
          <w:rFonts w:ascii="Times New Roman" w:hAnsi="Times New Roman" w:cs="Times New Roman"/>
          <w:lang w:val="en-GB"/>
        </w:rPr>
        <w:t xml:space="preserve"> </w:t>
      </w:r>
      <w:r w:rsidR="00EC1BA0">
        <w:rPr>
          <w:rFonts w:ascii="Times New Roman" w:hAnsi="Times New Roman" w:cs="Times New Roman"/>
          <w:lang w:val="en-GB"/>
        </w:rPr>
        <w:t>carry</w:t>
      </w:r>
      <w:r w:rsidR="00D2524E">
        <w:rPr>
          <w:rFonts w:ascii="Times New Roman" w:hAnsi="Times New Roman" w:cs="Times New Roman"/>
          <w:lang w:val="en-GB"/>
        </w:rPr>
        <w:t xml:space="preserve"> a hawthorn </w:t>
      </w:r>
      <w:proofErr w:type="gramStart"/>
      <w:r w:rsidR="00D2524E">
        <w:rPr>
          <w:rFonts w:ascii="Times New Roman" w:hAnsi="Times New Roman" w:cs="Times New Roman"/>
          <w:lang w:val="en-GB"/>
        </w:rPr>
        <w:t>torch which</w:t>
      </w:r>
      <w:proofErr w:type="gramEnd"/>
      <w:r w:rsidR="00451A27">
        <w:rPr>
          <w:rFonts w:ascii="Times New Roman" w:hAnsi="Times New Roman" w:cs="Times New Roman"/>
          <w:lang w:val="en-GB"/>
        </w:rPr>
        <w:t xml:space="preserve"> </w:t>
      </w:r>
      <w:r w:rsidRPr="000C7B3A">
        <w:rPr>
          <w:rFonts w:ascii="Times New Roman" w:hAnsi="Times New Roman" w:cs="Times New Roman"/>
          <w:lang w:val="en-GB"/>
        </w:rPr>
        <w:t xml:space="preserve">would </w:t>
      </w:r>
      <w:r w:rsidR="00A21F05" w:rsidRPr="000C7B3A">
        <w:rPr>
          <w:rFonts w:ascii="Times New Roman" w:hAnsi="Times New Roman" w:cs="Times New Roman"/>
          <w:lang w:val="en-GB"/>
        </w:rPr>
        <w:t xml:space="preserve">have </w:t>
      </w:r>
      <w:r w:rsidR="00F23C01">
        <w:rPr>
          <w:rFonts w:ascii="Times New Roman" w:hAnsi="Times New Roman" w:cs="Times New Roman"/>
          <w:lang w:val="en-GB"/>
        </w:rPr>
        <w:t xml:space="preserve">been lit </w:t>
      </w:r>
      <w:r w:rsidR="008B43FE" w:rsidRPr="000C7B3A">
        <w:rPr>
          <w:rFonts w:ascii="Times New Roman" w:hAnsi="Times New Roman" w:cs="Times New Roman"/>
          <w:lang w:val="en-GB"/>
        </w:rPr>
        <w:t xml:space="preserve">later on the hearth </w:t>
      </w:r>
      <w:r w:rsidR="00F23C01">
        <w:rPr>
          <w:rFonts w:ascii="Times New Roman" w:hAnsi="Times New Roman" w:cs="Times New Roman"/>
          <w:lang w:val="en-GB"/>
        </w:rPr>
        <w:t xml:space="preserve">as a </w:t>
      </w:r>
      <w:r w:rsidR="008B43FE" w:rsidRPr="000C7B3A">
        <w:rPr>
          <w:rFonts w:ascii="Times New Roman" w:hAnsi="Times New Roman" w:cs="Times New Roman"/>
          <w:lang w:val="en-GB"/>
        </w:rPr>
        <w:t>symbol</w:t>
      </w:r>
      <w:r w:rsidR="00A21F05" w:rsidRPr="000C7B3A">
        <w:rPr>
          <w:rFonts w:ascii="Times New Roman" w:hAnsi="Times New Roman" w:cs="Times New Roman"/>
          <w:lang w:val="en-GB"/>
        </w:rPr>
        <w:t xml:space="preserve"> </w:t>
      </w:r>
      <w:r w:rsidR="00F23C01">
        <w:rPr>
          <w:rFonts w:ascii="Times New Roman" w:hAnsi="Times New Roman" w:cs="Times New Roman"/>
          <w:lang w:val="en-GB"/>
        </w:rPr>
        <w:t xml:space="preserve">of </w:t>
      </w:r>
      <w:r w:rsidR="00A21F05" w:rsidRPr="000C7B3A">
        <w:rPr>
          <w:rFonts w:ascii="Times New Roman" w:hAnsi="Times New Roman" w:cs="Times New Roman"/>
          <w:lang w:val="en-GB"/>
        </w:rPr>
        <w:t xml:space="preserve">good omen. On the way </w:t>
      </w:r>
      <w:proofErr w:type="gramStart"/>
      <w:r w:rsidR="00A21F05" w:rsidRPr="000C7B3A">
        <w:rPr>
          <w:rFonts w:ascii="Times New Roman" w:hAnsi="Times New Roman" w:cs="Times New Roman"/>
          <w:lang w:val="en-GB"/>
        </w:rPr>
        <w:t>she</w:t>
      </w:r>
      <w:r w:rsidRPr="000C7B3A">
        <w:rPr>
          <w:rFonts w:ascii="Times New Roman" w:hAnsi="Times New Roman" w:cs="Times New Roman"/>
          <w:lang w:val="en-GB"/>
        </w:rPr>
        <w:t xml:space="preserve"> was also followed by family and friends who brought with them </w:t>
      </w:r>
      <w:r w:rsidR="00F23C01">
        <w:rPr>
          <w:rFonts w:ascii="Times New Roman" w:hAnsi="Times New Roman" w:cs="Times New Roman"/>
          <w:lang w:val="en-GB"/>
        </w:rPr>
        <w:t>gifts for the newlyweds</w:t>
      </w:r>
      <w:proofErr w:type="gramEnd"/>
      <w:r w:rsidR="00F23C01">
        <w:rPr>
          <w:rFonts w:ascii="Times New Roman" w:hAnsi="Times New Roman" w:cs="Times New Roman"/>
          <w:lang w:val="en-GB"/>
        </w:rPr>
        <w:t xml:space="preserve">. Arriving </w:t>
      </w:r>
      <w:r w:rsidR="00F23C01" w:rsidRPr="000C7B3A">
        <w:rPr>
          <w:rFonts w:ascii="Times New Roman" w:hAnsi="Times New Roman" w:cs="Times New Roman"/>
          <w:lang w:val="en-GB"/>
        </w:rPr>
        <w:t>at</w:t>
      </w:r>
      <w:r w:rsidRPr="000C7B3A">
        <w:rPr>
          <w:rFonts w:ascii="Times New Roman" w:hAnsi="Times New Roman" w:cs="Times New Roman"/>
          <w:lang w:val="en-GB"/>
        </w:rPr>
        <w:t xml:space="preserve"> the gates of the new house, it was the duty of the bride </w:t>
      </w:r>
      <w:r w:rsidR="00F23C01">
        <w:rPr>
          <w:rFonts w:ascii="Times New Roman" w:hAnsi="Times New Roman" w:cs="Times New Roman"/>
          <w:lang w:val="en-GB"/>
        </w:rPr>
        <w:t xml:space="preserve">to </w:t>
      </w:r>
      <w:r w:rsidRPr="000C7B3A">
        <w:rPr>
          <w:rFonts w:ascii="Times New Roman" w:hAnsi="Times New Roman" w:cs="Times New Roman"/>
          <w:lang w:val="en-GB"/>
        </w:rPr>
        <w:t>cover</w:t>
      </w:r>
      <w:r w:rsidR="00F23C01">
        <w:rPr>
          <w:rFonts w:ascii="Times New Roman" w:hAnsi="Times New Roman" w:cs="Times New Roman"/>
          <w:lang w:val="en-GB"/>
        </w:rPr>
        <w:t xml:space="preserve"> the corners of the door</w:t>
      </w:r>
      <w:r w:rsidR="006F61F0" w:rsidRPr="000C7B3A">
        <w:rPr>
          <w:rFonts w:ascii="Times New Roman" w:hAnsi="Times New Roman" w:cs="Times New Roman"/>
          <w:lang w:val="en-GB"/>
        </w:rPr>
        <w:t xml:space="preserve"> </w:t>
      </w:r>
      <w:r w:rsidRPr="000C7B3A">
        <w:rPr>
          <w:rFonts w:ascii="Times New Roman" w:hAnsi="Times New Roman" w:cs="Times New Roman"/>
          <w:lang w:val="en-GB"/>
        </w:rPr>
        <w:t xml:space="preserve">with a pink ribbon and wool covered with oil and lard </w:t>
      </w:r>
      <w:r w:rsidR="00D2524E">
        <w:rPr>
          <w:rFonts w:ascii="Times New Roman" w:hAnsi="Times New Roman" w:cs="Times New Roman"/>
          <w:lang w:val="en-GB"/>
        </w:rPr>
        <w:t>which</w:t>
      </w:r>
      <w:r w:rsidR="00EC1BA0">
        <w:rPr>
          <w:rFonts w:ascii="Times New Roman" w:hAnsi="Times New Roman" w:cs="Times New Roman"/>
          <w:lang w:val="en-GB"/>
        </w:rPr>
        <w:t xml:space="preserve"> </w:t>
      </w:r>
      <w:r w:rsidR="006F61F0" w:rsidRPr="000C7B3A">
        <w:rPr>
          <w:rFonts w:ascii="Times New Roman" w:hAnsi="Times New Roman" w:cs="Times New Roman"/>
          <w:lang w:val="en-GB"/>
        </w:rPr>
        <w:t>symbolize</w:t>
      </w:r>
      <w:r w:rsidR="00F23C01">
        <w:rPr>
          <w:rFonts w:ascii="Times New Roman" w:hAnsi="Times New Roman" w:cs="Times New Roman"/>
          <w:lang w:val="en-GB"/>
        </w:rPr>
        <w:t>d</w:t>
      </w:r>
      <w:r w:rsidRPr="000C7B3A">
        <w:rPr>
          <w:rFonts w:ascii="Times New Roman" w:hAnsi="Times New Roman" w:cs="Times New Roman"/>
          <w:lang w:val="en-GB"/>
        </w:rPr>
        <w:t xml:space="preserve"> the removal of </w:t>
      </w:r>
      <w:r w:rsidR="00F23C01">
        <w:rPr>
          <w:rFonts w:ascii="Times New Roman" w:hAnsi="Times New Roman" w:cs="Times New Roman"/>
          <w:lang w:val="en-GB"/>
        </w:rPr>
        <w:t xml:space="preserve">any </w:t>
      </w:r>
      <w:r w:rsidRPr="000C7B3A">
        <w:rPr>
          <w:rFonts w:ascii="Times New Roman" w:hAnsi="Times New Roman" w:cs="Times New Roman"/>
          <w:lang w:val="en-GB"/>
        </w:rPr>
        <w:t>bad omen</w:t>
      </w:r>
      <w:r w:rsidR="00451A27">
        <w:rPr>
          <w:rFonts w:ascii="Times New Roman" w:hAnsi="Times New Roman" w:cs="Times New Roman"/>
          <w:lang w:val="en-GB"/>
        </w:rPr>
        <w:t>s. The future husband</w:t>
      </w:r>
      <w:r w:rsidR="00D2524E">
        <w:rPr>
          <w:rFonts w:ascii="Times New Roman" w:hAnsi="Times New Roman" w:cs="Times New Roman"/>
          <w:lang w:val="en-GB"/>
        </w:rPr>
        <w:t xml:space="preserve"> would then wait</w:t>
      </w:r>
      <w:r w:rsidR="00451A27">
        <w:rPr>
          <w:rFonts w:ascii="Times New Roman" w:hAnsi="Times New Roman" w:cs="Times New Roman"/>
          <w:lang w:val="en-GB"/>
        </w:rPr>
        <w:t xml:space="preserve"> at</w:t>
      </w:r>
      <w:r w:rsidRPr="000C7B3A">
        <w:rPr>
          <w:rFonts w:ascii="Times New Roman" w:hAnsi="Times New Roman" w:cs="Times New Roman"/>
          <w:lang w:val="en-GB"/>
        </w:rPr>
        <w:t xml:space="preserve"> the entrance of the d</w:t>
      </w:r>
      <w:r w:rsidR="008B43FE" w:rsidRPr="000C7B3A">
        <w:rPr>
          <w:rFonts w:ascii="Times New Roman" w:hAnsi="Times New Roman" w:cs="Times New Roman"/>
          <w:lang w:val="en-GB"/>
        </w:rPr>
        <w:t>welling,</w:t>
      </w:r>
      <w:r w:rsidR="00F23C01">
        <w:rPr>
          <w:rFonts w:ascii="Times New Roman" w:hAnsi="Times New Roman" w:cs="Times New Roman"/>
          <w:lang w:val="en-GB"/>
        </w:rPr>
        <w:t xml:space="preserve"> after </w:t>
      </w:r>
      <w:proofErr w:type="gramStart"/>
      <w:r w:rsidR="00F23C01">
        <w:rPr>
          <w:rFonts w:ascii="Times New Roman" w:hAnsi="Times New Roman" w:cs="Times New Roman"/>
          <w:lang w:val="en-GB"/>
        </w:rPr>
        <w:t xml:space="preserve">which </w:t>
      </w:r>
      <w:r w:rsidR="008B43FE" w:rsidRPr="000C7B3A">
        <w:rPr>
          <w:rFonts w:ascii="Times New Roman" w:hAnsi="Times New Roman" w:cs="Times New Roman"/>
          <w:lang w:val="en-GB"/>
        </w:rPr>
        <w:t xml:space="preserve"> both</w:t>
      </w:r>
      <w:proofErr w:type="gramEnd"/>
      <w:r w:rsidR="008B43FE" w:rsidRPr="000C7B3A">
        <w:rPr>
          <w:rFonts w:ascii="Times New Roman" w:hAnsi="Times New Roman" w:cs="Times New Roman"/>
          <w:lang w:val="en-GB"/>
        </w:rPr>
        <w:t xml:space="preserve"> recited a formula </w:t>
      </w:r>
      <w:r w:rsidRPr="000C7B3A">
        <w:rPr>
          <w:rFonts w:ascii="Times New Roman" w:hAnsi="Times New Roman" w:cs="Times New Roman"/>
          <w:lang w:val="en-GB"/>
        </w:rPr>
        <w:t>of promise</w:t>
      </w:r>
      <w:r w:rsidR="008B43FE" w:rsidRPr="000C7B3A">
        <w:rPr>
          <w:rStyle w:val="Rimandonotaapidipagina"/>
          <w:rFonts w:ascii="Times New Roman" w:hAnsi="Times New Roman" w:cs="Times New Roman"/>
          <w:lang w:val="en-GB"/>
        </w:rPr>
        <w:footnoteReference w:id="3"/>
      </w:r>
      <w:r w:rsidR="006F61F0" w:rsidRPr="000C7B3A">
        <w:rPr>
          <w:rFonts w:ascii="Times New Roman" w:hAnsi="Times New Roman" w:cs="Times New Roman"/>
          <w:lang w:val="en-GB"/>
        </w:rPr>
        <w:t xml:space="preserve">, after which the </w:t>
      </w:r>
      <w:r w:rsidRPr="000C7B3A">
        <w:rPr>
          <w:rFonts w:ascii="Times New Roman" w:hAnsi="Times New Roman" w:cs="Times New Roman"/>
          <w:lang w:val="en-GB"/>
        </w:rPr>
        <w:t xml:space="preserve">husband took his bride and accompanied </w:t>
      </w:r>
      <w:r w:rsidR="006F61F0" w:rsidRPr="000C7B3A">
        <w:rPr>
          <w:rFonts w:ascii="Times New Roman" w:hAnsi="Times New Roman" w:cs="Times New Roman"/>
          <w:lang w:val="en-GB"/>
        </w:rPr>
        <w:t xml:space="preserve">her </w:t>
      </w:r>
      <w:r w:rsidRPr="000C7B3A">
        <w:rPr>
          <w:rFonts w:ascii="Times New Roman" w:hAnsi="Times New Roman" w:cs="Times New Roman"/>
          <w:lang w:val="en-GB"/>
        </w:rPr>
        <w:t xml:space="preserve">inside the house, symbolizing the entrance of the new mistress. At the end of the </w:t>
      </w:r>
      <w:proofErr w:type="gramStart"/>
      <w:r w:rsidRPr="000C7B3A">
        <w:rPr>
          <w:rFonts w:ascii="Times New Roman" w:hAnsi="Times New Roman" w:cs="Times New Roman"/>
          <w:lang w:val="en-GB"/>
        </w:rPr>
        <w:t>rit</w:t>
      </w:r>
      <w:r w:rsidR="006F61F0" w:rsidRPr="000C7B3A">
        <w:rPr>
          <w:rFonts w:ascii="Times New Roman" w:hAnsi="Times New Roman" w:cs="Times New Roman"/>
          <w:lang w:val="en-GB"/>
        </w:rPr>
        <w:t>ual</w:t>
      </w:r>
      <w:proofErr w:type="gramEnd"/>
      <w:r w:rsidR="006F61F0" w:rsidRPr="000C7B3A">
        <w:rPr>
          <w:rFonts w:ascii="Times New Roman" w:hAnsi="Times New Roman" w:cs="Times New Roman"/>
          <w:lang w:val="en-GB"/>
        </w:rPr>
        <w:t xml:space="preserve"> they</w:t>
      </w:r>
      <w:r w:rsidR="007B1FD6" w:rsidRPr="000C7B3A">
        <w:rPr>
          <w:rFonts w:ascii="Times New Roman" w:hAnsi="Times New Roman" w:cs="Times New Roman"/>
          <w:lang w:val="en-GB"/>
        </w:rPr>
        <w:t xml:space="preserve"> proceeded to the banquet</w:t>
      </w:r>
      <w:r w:rsidR="007B1FD6" w:rsidRPr="000C7B3A">
        <w:rPr>
          <w:rStyle w:val="Rimandonotaapidipagina"/>
          <w:rFonts w:ascii="Times New Roman" w:hAnsi="Times New Roman" w:cs="Times New Roman"/>
          <w:lang w:val="en-GB"/>
        </w:rPr>
        <w:footnoteReference w:id="4"/>
      </w:r>
      <w:r w:rsidR="007B1FD6" w:rsidRPr="000C7B3A">
        <w:rPr>
          <w:rFonts w:ascii="Times New Roman" w:hAnsi="Times New Roman" w:cs="Times New Roman"/>
          <w:lang w:val="en-GB"/>
        </w:rPr>
        <w:t>.</w:t>
      </w:r>
    </w:p>
    <w:p w14:paraId="4982DCAF" w14:textId="4C5FD0DC" w:rsidR="00EE22E3" w:rsidRPr="000C7B3A" w:rsidRDefault="00C80AF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With the advent of Christianity, the church consecrated the marriage </w:t>
      </w:r>
      <w:r w:rsidR="006F61F0" w:rsidRPr="000C7B3A">
        <w:rPr>
          <w:rFonts w:ascii="Times New Roman" w:hAnsi="Times New Roman" w:cs="Times New Roman"/>
          <w:lang w:val="en-GB"/>
        </w:rPr>
        <w:t xml:space="preserve">that </w:t>
      </w:r>
      <w:proofErr w:type="gramStart"/>
      <w:r w:rsidR="006F61F0" w:rsidRPr="000C7B3A">
        <w:rPr>
          <w:rFonts w:ascii="Times New Roman" w:hAnsi="Times New Roman" w:cs="Times New Roman"/>
          <w:lang w:val="en-GB"/>
        </w:rPr>
        <w:t xml:space="preserve">was </w:t>
      </w:r>
      <w:r w:rsidRPr="000C7B3A">
        <w:rPr>
          <w:rFonts w:ascii="Times New Roman" w:hAnsi="Times New Roman" w:cs="Times New Roman"/>
          <w:lang w:val="en-GB"/>
        </w:rPr>
        <w:t>contrac</w:t>
      </w:r>
      <w:r w:rsidR="006F61F0" w:rsidRPr="000C7B3A">
        <w:rPr>
          <w:rFonts w:ascii="Times New Roman" w:hAnsi="Times New Roman" w:cs="Times New Roman"/>
          <w:lang w:val="en-GB"/>
        </w:rPr>
        <w:t>ted</w:t>
      </w:r>
      <w:proofErr w:type="gramEnd"/>
      <w:r w:rsidR="006F61F0" w:rsidRPr="000C7B3A">
        <w:rPr>
          <w:rFonts w:ascii="Times New Roman" w:hAnsi="Times New Roman" w:cs="Times New Roman"/>
          <w:lang w:val="en-GB"/>
        </w:rPr>
        <w:t xml:space="preserve"> according to the Roman law. In 313 with the Edict of </w:t>
      </w:r>
      <w:proofErr w:type="gramStart"/>
      <w:r w:rsidR="006F61F0" w:rsidRPr="000C7B3A">
        <w:rPr>
          <w:rFonts w:ascii="Times New Roman" w:hAnsi="Times New Roman" w:cs="Times New Roman"/>
          <w:lang w:val="en-GB"/>
        </w:rPr>
        <w:t>Milan</w:t>
      </w:r>
      <w:proofErr w:type="gramEnd"/>
      <w:r w:rsidR="006F61F0" w:rsidRPr="000C7B3A">
        <w:rPr>
          <w:rFonts w:ascii="Times New Roman" w:hAnsi="Times New Roman" w:cs="Times New Roman"/>
          <w:lang w:val="en-GB"/>
        </w:rPr>
        <w:t xml:space="preserve"> there was the introduction </w:t>
      </w:r>
      <w:r w:rsidR="00EC1BA0" w:rsidRPr="000C7B3A">
        <w:rPr>
          <w:rFonts w:ascii="Times New Roman" w:hAnsi="Times New Roman" w:cs="Times New Roman"/>
          <w:lang w:val="en-GB"/>
        </w:rPr>
        <w:t>of the</w:t>
      </w:r>
      <w:r w:rsidRPr="000C7B3A">
        <w:rPr>
          <w:rFonts w:ascii="Times New Roman" w:hAnsi="Times New Roman" w:cs="Times New Roman"/>
          <w:lang w:val="en-GB"/>
        </w:rPr>
        <w:t xml:space="preserve"> possibility of divorce and remarriage of widowers.</w:t>
      </w:r>
      <w:r w:rsidR="005627ED" w:rsidRPr="000C7B3A">
        <w:rPr>
          <w:rFonts w:ascii="Times New Roman" w:hAnsi="Times New Roman" w:cs="Times New Roman"/>
          <w:lang w:val="en-GB"/>
        </w:rPr>
        <w:t xml:space="preserve"> </w:t>
      </w:r>
      <w:r w:rsidRPr="000C7B3A">
        <w:rPr>
          <w:rFonts w:ascii="Times New Roman" w:hAnsi="Times New Roman" w:cs="Times New Roman"/>
          <w:lang w:val="en-GB"/>
        </w:rPr>
        <w:t>In the period of t</w:t>
      </w:r>
      <w:r w:rsidR="00EC1BA0">
        <w:rPr>
          <w:rFonts w:ascii="Times New Roman" w:hAnsi="Times New Roman" w:cs="Times New Roman"/>
          <w:lang w:val="en-GB"/>
        </w:rPr>
        <w:t xml:space="preserve">he </w:t>
      </w:r>
      <w:proofErr w:type="gramStart"/>
      <w:r w:rsidR="00EC1BA0">
        <w:rPr>
          <w:rFonts w:ascii="Times New Roman" w:hAnsi="Times New Roman" w:cs="Times New Roman"/>
          <w:lang w:val="en-GB"/>
        </w:rPr>
        <w:t>Middle</w:t>
      </w:r>
      <w:proofErr w:type="gramEnd"/>
      <w:r w:rsidR="00EC1BA0">
        <w:rPr>
          <w:rFonts w:ascii="Times New Roman" w:hAnsi="Times New Roman" w:cs="Times New Roman"/>
          <w:lang w:val="en-GB"/>
        </w:rPr>
        <w:t xml:space="preserve"> Ages, </w:t>
      </w:r>
      <w:r w:rsidRPr="000C7B3A">
        <w:rPr>
          <w:rFonts w:ascii="Times New Roman" w:hAnsi="Times New Roman" w:cs="Times New Roman"/>
          <w:lang w:val="en-GB"/>
        </w:rPr>
        <w:t xml:space="preserve">the </w:t>
      </w:r>
      <w:r w:rsidR="00B554FD">
        <w:rPr>
          <w:rFonts w:ascii="Times New Roman" w:hAnsi="Times New Roman" w:cs="Times New Roman"/>
          <w:lang w:val="en-GB"/>
        </w:rPr>
        <w:t xml:space="preserve">church affirmed the importance for the </w:t>
      </w:r>
      <w:r w:rsidRPr="000C7B3A">
        <w:rPr>
          <w:rFonts w:ascii="Times New Roman" w:hAnsi="Times New Roman" w:cs="Times New Roman"/>
          <w:lang w:val="en-GB"/>
        </w:rPr>
        <w:t xml:space="preserve">institution of marriage to follow the rules of German law based </w:t>
      </w:r>
      <w:r w:rsidR="006F61F0" w:rsidRPr="000C7B3A">
        <w:rPr>
          <w:rFonts w:ascii="Times New Roman" w:hAnsi="Times New Roman" w:cs="Times New Roman"/>
          <w:lang w:val="en-GB"/>
        </w:rPr>
        <w:t>on the absolute authority of the</w:t>
      </w:r>
      <w:r w:rsidRPr="000C7B3A">
        <w:rPr>
          <w:rFonts w:ascii="Times New Roman" w:hAnsi="Times New Roman" w:cs="Times New Roman"/>
          <w:lang w:val="en-GB"/>
        </w:rPr>
        <w:t xml:space="preserve"> husband towards his wife.</w:t>
      </w:r>
      <w:r w:rsidRPr="000C7B3A">
        <w:rPr>
          <w:rStyle w:val="Rimandonotaapidipagina"/>
          <w:rFonts w:ascii="Times New Roman" w:hAnsi="Times New Roman" w:cs="Times New Roman"/>
          <w:lang w:val="en-GB"/>
        </w:rPr>
        <w:footnoteReference w:id="5"/>
      </w:r>
      <w:r w:rsidR="005627ED" w:rsidRPr="000C7B3A">
        <w:rPr>
          <w:rFonts w:ascii="Times New Roman" w:hAnsi="Times New Roman" w:cs="Times New Roman"/>
          <w:lang w:val="en-GB"/>
        </w:rPr>
        <w:t xml:space="preserve"> </w:t>
      </w:r>
      <w:proofErr w:type="gramStart"/>
      <w:r w:rsidR="006F61F0" w:rsidRPr="000C7B3A">
        <w:rPr>
          <w:rFonts w:ascii="Times New Roman" w:hAnsi="Times New Roman" w:cs="Times New Roman"/>
          <w:lang w:val="en-GB"/>
        </w:rPr>
        <w:t>It w</w:t>
      </w:r>
      <w:r w:rsidR="005627ED" w:rsidRPr="000C7B3A">
        <w:rPr>
          <w:rFonts w:ascii="Times New Roman" w:hAnsi="Times New Roman" w:cs="Times New Roman"/>
          <w:lang w:val="en-GB"/>
        </w:rPr>
        <w:t xml:space="preserve">as introduced in Italy by the </w:t>
      </w:r>
      <w:r w:rsidR="00B554FD" w:rsidRPr="000C7B3A">
        <w:rPr>
          <w:rFonts w:ascii="Times New Roman" w:hAnsi="Times New Roman" w:cs="Times New Roman"/>
          <w:lang w:val="en-GB"/>
        </w:rPr>
        <w:t>Lombard</w:t>
      </w:r>
      <w:proofErr w:type="gramEnd"/>
      <w:r w:rsidR="005627ED" w:rsidRPr="000C7B3A">
        <w:rPr>
          <w:rFonts w:ascii="Times New Roman" w:hAnsi="Times New Roman" w:cs="Times New Roman"/>
          <w:lang w:val="en-GB"/>
        </w:rPr>
        <w:t xml:space="preserve">. For the bride and groom, before arriving at the </w:t>
      </w:r>
      <w:r w:rsidR="00611F81" w:rsidRPr="000C7B3A">
        <w:rPr>
          <w:rFonts w:ascii="Times New Roman" w:hAnsi="Times New Roman" w:cs="Times New Roman"/>
          <w:lang w:val="en-GB"/>
        </w:rPr>
        <w:t>wedding</w:t>
      </w:r>
      <w:r w:rsidR="00D2524E">
        <w:rPr>
          <w:rFonts w:ascii="Times New Roman" w:hAnsi="Times New Roman" w:cs="Times New Roman"/>
          <w:lang w:val="en-GB"/>
        </w:rPr>
        <w:t xml:space="preserve"> </w:t>
      </w:r>
      <w:proofErr w:type="gramStart"/>
      <w:r w:rsidR="00D2524E">
        <w:rPr>
          <w:rFonts w:ascii="Times New Roman" w:hAnsi="Times New Roman" w:cs="Times New Roman"/>
          <w:lang w:val="en-GB"/>
        </w:rPr>
        <w:t>it</w:t>
      </w:r>
      <w:r w:rsidR="00611F81" w:rsidRPr="000C7B3A">
        <w:rPr>
          <w:rFonts w:ascii="Times New Roman" w:hAnsi="Times New Roman" w:cs="Times New Roman"/>
          <w:lang w:val="en-GB"/>
        </w:rPr>
        <w:t>,</w:t>
      </w:r>
      <w:proofErr w:type="gramEnd"/>
      <w:r w:rsidR="00B554FD">
        <w:rPr>
          <w:rFonts w:ascii="Times New Roman" w:hAnsi="Times New Roman" w:cs="Times New Roman"/>
          <w:lang w:val="en-GB"/>
        </w:rPr>
        <w:t xml:space="preserve"> </w:t>
      </w:r>
      <w:r w:rsidR="00611F81" w:rsidRPr="000C7B3A">
        <w:rPr>
          <w:rFonts w:ascii="Times New Roman" w:hAnsi="Times New Roman" w:cs="Times New Roman"/>
          <w:lang w:val="en-GB"/>
        </w:rPr>
        <w:t>was</w:t>
      </w:r>
      <w:r w:rsidR="005627ED" w:rsidRPr="000C7B3A">
        <w:rPr>
          <w:rFonts w:ascii="Times New Roman" w:hAnsi="Times New Roman" w:cs="Times New Roman"/>
          <w:lang w:val="en-GB"/>
        </w:rPr>
        <w:t xml:space="preserve"> important to enter into the promise of marriage called in Latin </w:t>
      </w:r>
      <w:r w:rsidR="008E5946">
        <w:rPr>
          <w:rFonts w:ascii="Times New Roman" w:hAnsi="Times New Roman" w:cs="Times New Roman"/>
          <w:lang w:val="en-GB"/>
        </w:rPr>
        <w:t>“</w:t>
      </w:r>
      <w:r w:rsidR="005627ED" w:rsidRPr="000C7B3A">
        <w:rPr>
          <w:rFonts w:ascii="Times New Roman" w:hAnsi="Times New Roman" w:cs="Times New Roman"/>
          <w:i/>
          <w:lang w:val="en-GB"/>
        </w:rPr>
        <w:t>desponsatio</w:t>
      </w:r>
      <w:r w:rsidR="008E5946">
        <w:rPr>
          <w:rFonts w:ascii="Times New Roman" w:hAnsi="Times New Roman" w:cs="Times New Roman"/>
          <w:i/>
          <w:lang w:val="en-GB"/>
        </w:rPr>
        <w:t>”</w:t>
      </w:r>
      <w:r w:rsidR="005627ED" w:rsidRPr="000C7B3A">
        <w:rPr>
          <w:rFonts w:ascii="Times New Roman" w:hAnsi="Times New Roman" w:cs="Times New Roman"/>
          <w:lang w:val="en-GB"/>
        </w:rPr>
        <w:t xml:space="preserve">. The day of the wedding included the reading of a document containing all the information on the property of the spouses. At that time the law also established the age of the couple, fourteen years </w:t>
      </w:r>
      <w:r w:rsidR="006F61F0" w:rsidRPr="000C7B3A">
        <w:rPr>
          <w:rFonts w:ascii="Times New Roman" w:hAnsi="Times New Roman" w:cs="Times New Roman"/>
          <w:lang w:val="en-GB"/>
        </w:rPr>
        <w:t xml:space="preserve">for men </w:t>
      </w:r>
      <w:r w:rsidR="005627ED" w:rsidRPr="000C7B3A">
        <w:rPr>
          <w:rFonts w:ascii="Times New Roman" w:hAnsi="Times New Roman" w:cs="Times New Roman"/>
          <w:lang w:val="en-GB"/>
        </w:rPr>
        <w:t>and twelve</w:t>
      </w:r>
      <w:r w:rsidR="004E636B" w:rsidRPr="000C7B3A">
        <w:rPr>
          <w:rFonts w:ascii="Times New Roman" w:hAnsi="Times New Roman" w:cs="Times New Roman"/>
          <w:lang w:val="en-GB"/>
        </w:rPr>
        <w:t xml:space="preserve"> </w:t>
      </w:r>
      <w:proofErr w:type="gramStart"/>
      <w:r w:rsidR="004E636B" w:rsidRPr="000C7B3A">
        <w:rPr>
          <w:rFonts w:ascii="Times New Roman" w:hAnsi="Times New Roman" w:cs="Times New Roman"/>
          <w:lang w:val="en-GB"/>
        </w:rPr>
        <w:t xml:space="preserve">for </w:t>
      </w:r>
      <w:r w:rsidR="005627ED" w:rsidRPr="000C7B3A">
        <w:rPr>
          <w:rFonts w:ascii="Times New Roman" w:hAnsi="Times New Roman" w:cs="Times New Roman"/>
          <w:lang w:val="en-GB"/>
        </w:rPr>
        <w:t xml:space="preserve"> women</w:t>
      </w:r>
      <w:proofErr w:type="gramEnd"/>
      <w:r w:rsidR="005627ED" w:rsidRPr="000C7B3A">
        <w:rPr>
          <w:rFonts w:ascii="Times New Roman" w:hAnsi="Times New Roman" w:cs="Times New Roman"/>
          <w:lang w:val="en-GB"/>
        </w:rPr>
        <w:t>.</w:t>
      </w:r>
      <w:r w:rsidR="005627ED" w:rsidRPr="000C7B3A">
        <w:rPr>
          <w:rStyle w:val="Rimandonotaapidipagina"/>
          <w:rFonts w:ascii="Times New Roman" w:hAnsi="Times New Roman" w:cs="Times New Roman"/>
          <w:lang w:val="en-GB"/>
        </w:rPr>
        <w:footnoteReference w:id="6"/>
      </w:r>
    </w:p>
    <w:p w14:paraId="7A942882" w14:textId="77777777" w:rsidR="005E0B4D" w:rsidRDefault="006F61F0"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With the rise of </w:t>
      </w:r>
      <w:r w:rsidR="002640B6" w:rsidRPr="000C7B3A">
        <w:rPr>
          <w:rFonts w:ascii="Times New Roman" w:hAnsi="Times New Roman" w:cs="Times New Roman"/>
          <w:lang w:val="en-GB"/>
        </w:rPr>
        <w:t>the power</w:t>
      </w:r>
      <w:r w:rsidR="00BF7171">
        <w:rPr>
          <w:rFonts w:ascii="Times New Roman" w:hAnsi="Times New Roman" w:cs="Times New Roman"/>
          <w:lang w:val="en-GB"/>
        </w:rPr>
        <w:t xml:space="preserve"> of Pope Nicholas I,</w:t>
      </w:r>
      <w:r w:rsidR="00B14F09" w:rsidRPr="000C7B3A">
        <w:rPr>
          <w:rFonts w:ascii="Times New Roman" w:hAnsi="Times New Roman" w:cs="Times New Roman"/>
          <w:lang w:val="en-GB"/>
        </w:rPr>
        <w:t xml:space="preserve"> the</w:t>
      </w:r>
      <w:r w:rsidR="00B43E0B" w:rsidRPr="000C7B3A">
        <w:rPr>
          <w:rFonts w:ascii="Times New Roman" w:hAnsi="Times New Roman" w:cs="Times New Roman"/>
          <w:lang w:val="en-GB"/>
        </w:rPr>
        <w:t xml:space="preserve"> church reconsidered the marriage a</w:t>
      </w:r>
      <w:r w:rsidRPr="000C7B3A">
        <w:rPr>
          <w:rFonts w:ascii="Times New Roman" w:hAnsi="Times New Roman" w:cs="Times New Roman"/>
          <w:lang w:val="en-GB"/>
        </w:rPr>
        <w:t>s a vision focused</w:t>
      </w:r>
      <w:r w:rsidR="00B14F09" w:rsidRPr="000C7B3A">
        <w:rPr>
          <w:rFonts w:ascii="Times New Roman" w:hAnsi="Times New Roman" w:cs="Times New Roman"/>
          <w:lang w:val="en-GB"/>
        </w:rPr>
        <w:t xml:space="preserve"> on the consent of the </w:t>
      </w:r>
      <w:r w:rsidR="00BF7171" w:rsidRPr="000C7B3A">
        <w:rPr>
          <w:rFonts w:ascii="Times New Roman" w:hAnsi="Times New Roman" w:cs="Times New Roman"/>
          <w:lang w:val="en-GB"/>
        </w:rPr>
        <w:t>spouses.</w:t>
      </w:r>
      <w:r w:rsidR="00BF7171">
        <w:rPr>
          <w:rFonts w:ascii="Times New Roman" w:hAnsi="Times New Roman" w:cs="Times New Roman"/>
          <w:lang w:val="en-GB"/>
        </w:rPr>
        <w:t xml:space="preserve"> T</w:t>
      </w:r>
      <w:r w:rsidRPr="000C7B3A">
        <w:rPr>
          <w:rFonts w:ascii="Times New Roman" w:hAnsi="Times New Roman" w:cs="Times New Roman"/>
          <w:lang w:val="en-GB"/>
        </w:rPr>
        <w:t>his was the d</w:t>
      </w:r>
      <w:r w:rsidR="00B14F09" w:rsidRPr="000C7B3A">
        <w:rPr>
          <w:rFonts w:ascii="Times New Roman" w:hAnsi="Times New Roman" w:cs="Times New Roman"/>
          <w:lang w:val="en-GB"/>
        </w:rPr>
        <w:t xml:space="preserve">ecision that revolutionized the vision of </w:t>
      </w:r>
    </w:p>
    <w:p w14:paraId="4F6397CD" w14:textId="5720B359" w:rsidR="00B14F09" w:rsidRPr="000C7B3A" w:rsidRDefault="00B14F09" w:rsidP="00F40A9B">
      <w:pPr>
        <w:spacing w:line="360" w:lineRule="auto"/>
        <w:contextualSpacing/>
        <w:jc w:val="both"/>
        <w:rPr>
          <w:rFonts w:ascii="Times New Roman" w:hAnsi="Times New Roman" w:cs="Times New Roman"/>
          <w:lang w:val="en-GB"/>
        </w:rPr>
      </w:pPr>
      <w:proofErr w:type="gramStart"/>
      <w:r w:rsidRPr="000C7B3A">
        <w:rPr>
          <w:rFonts w:ascii="Times New Roman" w:hAnsi="Times New Roman" w:cs="Times New Roman"/>
          <w:lang w:val="en-GB"/>
        </w:rPr>
        <w:t>the</w:t>
      </w:r>
      <w:proofErr w:type="gramEnd"/>
      <w:r w:rsidRPr="000C7B3A">
        <w:rPr>
          <w:rFonts w:ascii="Times New Roman" w:hAnsi="Times New Roman" w:cs="Times New Roman"/>
          <w:lang w:val="en-GB"/>
        </w:rPr>
        <w:t xml:space="preserve"> church toward</w:t>
      </w:r>
      <w:r w:rsidR="00BF7171">
        <w:rPr>
          <w:rFonts w:ascii="Times New Roman" w:hAnsi="Times New Roman" w:cs="Times New Roman"/>
          <w:lang w:val="en-GB"/>
        </w:rPr>
        <w:t>s</w:t>
      </w:r>
      <w:r w:rsidRPr="000C7B3A">
        <w:rPr>
          <w:rFonts w:ascii="Times New Roman" w:hAnsi="Times New Roman" w:cs="Times New Roman"/>
          <w:lang w:val="en-GB"/>
        </w:rPr>
        <w:t xml:space="preserve"> marriage. Throughout the Middle Ages the church forbade incest, it was not possible to get married to spouses who had ki</w:t>
      </w:r>
      <w:r w:rsidR="0053248D">
        <w:rPr>
          <w:rFonts w:ascii="Times New Roman" w:hAnsi="Times New Roman" w:cs="Times New Roman"/>
          <w:lang w:val="en-GB"/>
        </w:rPr>
        <w:t>nship until the seventh grade.</w:t>
      </w:r>
      <w:r w:rsidR="005E0B4D">
        <w:rPr>
          <w:rFonts w:ascii="Times New Roman" w:hAnsi="Times New Roman" w:cs="Times New Roman"/>
          <w:lang w:val="en-GB"/>
        </w:rPr>
        <w:t xml:space="preserve"> </w:t>
      </w:r>
      <w:r w:rsidR="0053248D" w:rsidRPr="000C7B3A">
        <w:rPr>
          <w:rFonts w:ascii="Times New Roman" w:hAnsi="Times New Roman" w:cs="Times New Roman"/>
          <w:lang w:val="en-GB"/>
        </w:rPr>
        <w:t>Then</w:t>
      </w:r>
      <w:r w:rsidR="0053248D">
        <w:rPr>
          <w:rFonts w:ascii="Times New Roman" w:hAnsi="Times New Roman" w:cs="Times New Roman"/>
          <w:lang w:val="en-GB"/>
        </w:rPr>
        <w:t>,</w:t>
      </w:r>
      <w:r w:rsidR="008347BC" w:rsidRPr="000C7B3A">
        <w:rPr>
          <w:rFonts w:ascii="Times New Roman" w:hAnsi="Times New Roman" w:cs="Times New Roman"/>
          <w:lang w:val="en-GB"/>
        </w:rPr>
        <w:t xml:space="preserve"> the church took on the</w:t>
      </w:r>
      <w:r w:rsidR="0053248D">
        <w:rPr>
          <w:rFonts w:ascii="Times New Roman" w:hAnsi="Times New Roman" w:cs="Times New Roman"/>
          <w:lang w:val="en-GB"/>
        </w:rPr>
        <w:t xml:space="preserve"> </w:t>
      </w:r>
      <w:r w:rsidRPr="000C7B3A">
        <w:rPr>
          <w:rFonts w:ascii="Times New Roman" w:hAnsi="Times New Roman" w:cs="Times New Roman"/>
          <w:lang w:val="en-GB"/>
        </w:rPr>
        <w:t xml:space="preserve">task to investigate possible inbreeding, thereby </w:t>
      </w:r>
      <w:r w:rsidR="0053248D">
        <w:rPr>
          <w:rFonts w:ascii="Times New Roman" w:hAnsi="Times New Roman" w:cs="Times New Roman"/>
          <w:lang w:val="en-GB"/>
        </w:rPr>
        <w:t xml:space="preserve">nullifying incestuous marriages   </w:t>
      </w:r>
      <w:r w:rsidRPr="000C7B3A">
        <w:rPr>
          <w:rFonts w:ascii="Times New Roman" w:hAnsi="Times New Roman" w:cs="Times New Roman"/>
          <w:lang w:val="en-GB"/>
        </w:rPr>
        <w:t xml:space="preserve">between spouses. It took a real legal role and </w:t>
      </w:r>
      <w:proofErr w:type="gramStart"/>
      <w:r w:rsidRPr="000C7B3A">
        <w:rPr>
          <w:rFonts w:ascii="Times New Roman" w:hAnsi="Times New Roman" w:cs="Times New Roman"/>
          <w:lang w:val="en-GB"/>
        </w:rPr>
        <w:t xml:space="preserve">these were the bases that saw the entry of marriage in </w:t>
      </w:r>
      <w:r w:rsidR="00BF7171" w:rsidRPr="000C7B3A">
        <w:rPr>
          <w:rFonts w:ascii="Times New Roman" w:hAnsi="Times New Roman" w:cs="Times New Roman"/>
          <w:lang w:val="en-GB"/>
        </w:rPr>
        <w:t xml:space="preserve">canon </w:t>
      </w:r>
      <w:r w:rsidR="00BF7171">
        <w:rPr>
          <w:rFonts w:ascii="Times New Roman" w:hAnsi="Times New Roman" w:cs="Times New Roman"/>
          <w:lang w:val="en-GB"/>
        </w:rPr>
        <w:t>law</w:t>
      </w:r>
      <w:r w:rsidRPr="000C7B3A">
        <w:rPr>
          <w:rFonts w:ascii="Times New Roman" w:hAnsi="Times New Roman" w:cs="Times New Roman"/>
          <w:lang w:val="en-GB"/>
        </w:rPr>
        <w:t>, becoming a religious cer</w:t>
      </w:r>
      <w:r w:rsidR="00BF7171">
        <w:rPr>
          <w:rFonts w:ascii="Times New Roman" w:hAnsi="Times New Roman" w:cs="Times New Roman"/>
          <w:lang w:val="en-GB"/>
        </w:rPr>
        <w:t>emony</w:t>
      </w:r>
      <w:proofErr w:type="gramEnd"/>
      <w:r w:rsidR="00BF7171">
        <w:rPr>
          <w:rFonts w:ascii="Times New Roman" w:hAnsi="Times New Roman" w:cs="Times New Roman"/>
          <w:lang w:val="en-GB"/>
        </w:rPr>
        <w:t xml:space="preserve">. The task of the priests, </w:t>
      </w:r>
      <w:r w:rsidRPr="000C7B3A">
        <w:rPr>
          <w:rFonts w:ascii="Times New Roman" w:hAnsi="Times New Roman" w:cs="Times New Roman"/>
          <w:lang w:val="en-GB"/>
        </w:rPr>
        <w:t xml:space="preserve">was to ensure that </w:t>
      </w:r>
      <w:r w:rsidRPr="000C7B3A">
        <w:rPr>
          <w:rFonts w:ascii="Times New Roman" w:hAnsi="Times New Roman" w:cs="Times New Roman"/>
          <w:lang w:val="en-GB"/>
        </w:rPr>
        <w:lastRenderedPageBreak/>
        <w:t xml:space="preserve">between the </w:t>
      </w:r>
      <w:proofErr w:type="gramStart"/>
      <w:r w:rsidRPr="000C7B3A">
        <w:rPr>
          <w:rFonts w:ascii="Times New Roman" w:hAnsi="Times New Roman" w:cs="Times New Roman"/>
          <w:lang w:val="en-GB"/>
        </w:rPr>
        <w:t>bride and groom there</w:t>
      </w:r>
      <w:r w:rsidR="001B0D60" w:rsidRPr="000C7B3A">
        <w:rPr>
          <w:rFonts w:ascii="Times New Roman" w:hAnsi="Times New Roman" w:cs="Times New Roman"/>
          <w:lang w:val="en-GB"/>
        </w:rPr>
        <w:t xml:space="preserve"> was no kinship</w:t>
      </w:r>
      <w:proofErr w:type="gramEnd"/>
      <w:r w:rsidR="001B0D60" w:rsidRPr="000C7B3A">
        <w:rPr>
          <w:rFonts w:ascii="Times New Roman" w:hAnsi="Times New Roman" w:cs="Times New Roman"/>
          <w:lang w:val="en-GB"/>
        </w:rPr>
        <w:t xml:space="preserve"> and</w:t>
      </w:r>
      <w:r w:rsidRPr="000C7B3A">
        <w:rPr>
          <w:rFonts w:ascii="Times New Roman" w:hAnsi="Times New Roman" w:cs="Times New Roman"/>
          <w:lang w:val="en-GB"/>
        </w:rPr>
        <w:t xml:space="preserve"> that between them there was free will to marry.</w:t>
      </w:r>
      <w:r w:rsidRPr="000C7B3A">
        <w:rPr>
          <w:rStyle w:val="Rimandonotaapidipagina"/>
          <w:rFonts w:ascii="Times New Roman" w:hAnsi="Times New Roman" w:cs="Times New Roman"/>
          <w:lang w:val="en-GB"/>
        </w:rPr>
        <w:footnoteReference w:id="7"/>
      </w:r>
    </w:p>
    <w:p w14:paraId="2D0AE483" w14:textId="6E7F1319" w:rsidR="006125FF" w:rsidRPr="000C7B3A" w:rsidRDefault="00B14F0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In 1545-1563, the period of the Council of Trent, the church </w:t>
      </w:r>
      <w:r w:rsidR="001B0D60" w:rsidRPr="000C7B3A">
        <w:rPr>
          <w:rFonts w:ascii="Times New Roman" w:hAnsi="Times New Roman" w:cs="Times New Roman"/>
          <w:lang w:val="en-GB"/>
        </w:rPr>
        <w:t xml:space="preserve">defined </w:t>
      </w:r>
      <w:r w:rsidRPr="000C7B3A">
        <w:rPr>
          <w:rFonts w:ascii="Times New Roman" w:hAnsi="Times New Roman" w:cs="Times New Roman"/>
          <w:lang w:val="en-GB"/>
        </w:rPr>
        <w:t xml:space="preserve">the necessary legal forms of a valid marriage canon. </w:t>
      </w:r>
      <w:r w:rsidR="001B0D60" w:rsidRPr="000C7B3A">
        <w:rPr>
          <w:rFonts w:ascii="Times New Roman" w:hAnsi="Times New Roman" w:cs="Times New Roman"/>
          <w:lang w:val="en-GB"/>
        </w:rPr>
        <w:t xml:space="preserve">This was </w:t>
      </w:r>
      <w:r w:rsidRPr="000C7B3A">
        <w:rPr>
          <w:rFonts w:ascii="Times New Roman" w:hAnsi="Times New Roman" w:cs="Times New Roman"/>
          <w:lang w:val="en-GB"/>
        </w:rPr>
        <w:t xml:space="preserve">the period of the Counter </w:t>
      </w:r>
      <w:proofErr w:type="gramStart"/>
      <w:r w:rsidRPr="000C7B3A">
        <w:rPr>
          <w:rFonts w:ascii="Times New Roman" w:hAnsi="Times New Roman" w:cs="Times New Roman"/>
          <w:lang w:val="en-GB"/>
        </w:rPr>
        <w:t>Reformation,</w:t>
      </w:r>
      <w:proofErr w:type="gramEnd"/>
      <w:r w:rsidRPr="000C7B3A">
        <w:rPr>
          <w:rFonts w:ascii="Times New Roman" w:hAnsi="Times New Roman" w:cs="Times New Roman"/>
          <w:lang w:val="en-GB"/>
        </w:rPr>
        <w:t xml:space="preserve"> the Protestant doctrines </w:t>
      </w:r>
      <w:r w:rsidR="00B43E0B" w:rsidRPr="000C7B3A">
        <w:rPr>
          <w:rFonts w:ascii="Times New Roman" w:hAnsi="Times New Roman" w:cs="Times New Roman"/>
          <w:lang w:val="en-GB"/>
        </w:rPr>
        <w:t>support</w:t>
      </w:r>
      <w:r w:rsidR="00EC1BA0">
        <w:rPr>
          <w:rFonts w:ascii="Times New Roman" w:hAnsi="Times New Roman" w:cs="Times New Roman"/>
          <w:lang w:val="en-GB"/>
        </w:rPr>
        <w:t>ed</w:t>
      </w:r>
      <w:r w:rsidR="00B43E0B" w:rsidRPr="000C7B3A">
        <w:rPr>
          <w:rFonts w:ascii="Times New Roman" w:hAnsi="Times New Roman" w:cs="Times New Roman"/>
          <w:lang w:val="en-GB"/>
        </w:rPr>
        <w:t xml:space="preserve"> the </w:t>
      </w:r>
      <w:r w:rsidR="008E5946">
        <w:rPr>
          <w:rFonts w:ascii="Times New Roman" w:hAnsi="Times New Roman" w:cs="Times New Roman"/>
          <w:lang w:val="en-GB"/>
        </w:rPr>
        <w:t>“</w:t>
      </w:r>
      <w:r w:rsidR="00B43E0B" w:rsidRPr="000C7B3A">
        <w:rPr>
          <w:rFonts w:ascii="Times New Roman" w:hAnsi="Times New Roman" w:cs="Times New Roman"/>
          <w:i/>
          <w:lang w:val="en-GB"/>
        </w:rPr>
        <w:t>laicizzazione</w:t>
      </w:r>
      <w:r w:rsidR="008E5946">
        <w:rPr>
          <w:rFonts w:ascii="Times New Roman" w:hAnsi="Times New Roman" w:cs="Times New Roman"/>
          <w:i/>
          <w:lang w:val="en-GB"/>
        </w:rPr>
        <w:t>”</w:t>
      </w:r>
      <w:r w:rsidR="00B43E0B" w:rsidRPr="000C7B3A">
        <w:rPr>
          <w:rStyle w:val="Rimandonotaapidipagina"/>
          <w:rFonts w:ascii="Times New Roman" w:hAnsi="Times New Roman" w:cs="Times New Roman"/>
          <w:i/>
          <w:lang w:val="en-GB"/>
        </w:rPr>
        <w:footnoteReference w:id="8"/>
      </w:r>
      <w:r w:rsidR="00B43E0B" w:rsidRPr="000C7B3A">
        <w:rPr>
          <w:rFonts w:ascii="Times New Roman" w:hAnsi="Times New Roman" w:cs="Times New Roman"/>
          <w:lang w:val="en-GB"/>
        </w:rPr>
        <w:t xml:space="preserve"> </w:t>
      </w:r>
      <w:r w:rsidRPr="000C7B3A">
        <w:rPr>
          <w:rFonts w:ascii="Times New Roman" w:hAnsi="Times New Roman" w:cs="Times New Roman"/>
          <w:lang w:val="en-GB"/>
        </w:rPr>
        <w:t>of marriage, which p</w:t>
      </w:r>
      <w:r w:rsidR="001B0D60" w:rsidRPr="000C7B3A">
        <w:rPr>
          <w:rFonts w:ascii="Times New Roman" w:hAnsi="Times New Roman" w:cs="Times New Roman"/>
          <w:lang w:val="en-GB"/>
        </w:rPr>
        <w:t>rovided</w:t>
      </w:r>
      <w:r w:rsidRPr="000C7B3A">
        <w:rPr>
          <w:rFonts w:ascii="Times New Roman" w:hAnsi="Times New Roman" w:cs="Times New Roman"/>
          <w:lang w:val="en-GB"/>
        </w:rPr>
        <w:t xml:space="preserve"> the separation of the civil </w:t>
      </w:r>
      <w:r w:rsidR="0053248D">
        <w:rPr>
          <w:rFonts w:ascii="Times New Roman" w:hAnsi="Times New Roman" w:cs="Times New Roman"/>
          <w:lang w:val="en-GB"/>
        </w:rPr>
        <w:t xml:space="preserve">and </w:t>
      </w:r>
      <w:r w:rsidR="00EC1BA0">
        <w:rPr>
          <w:rFonts w:ascii="Times New Roman" w:hAnsi="Times New Roman" w:cs="Times New Roman"/>
          <w:lang w:val="en-GB"/>
        </w:rPr>
        <w:t>religious aspect of</w:t>
      </w:r>
      <w:r w:rsidRPr="000C7B3A">
        <w:rPr>
          <w:rFonts w:ascii="Times New Roman" w:hAnsi="Times New Roman" w:cs="Times New Roman"/>
          <w:lang w:val="en-GB"/>
        </w:rPr>
        <w:t xml:space="preserve"> marriage.</w:t>
      </w:r>
      <w:r w:rsidR="006125FF" w:rsidRPr="000C7B3A">
        <w:rPr>
          <w:rStyle w:val="Rimandonotaapidipagina"/>
          <w:rFonts w:ascii="Times New Roman" w:hAnsi="Times New Roman" w:cs="Times New Roman"/>
          <w:lang w:val="en-GB"/>
        </w:rPr>
        <w:footnoteReference w:id="9"/>
      </w:r>
      <w:r w:rsidR="006125FF" w:rsidRPr="000C7B3A">
        <w:rPr>
          <w:rFonts w:ascii="Times New Roman" w:hAnsi="Times New Roman" w:cs="Times New Roman"/>
          <w:lang w:val="en-GB"/>
        </w:rPr>
        <w:t xml:space="preserve"> </w:t>
      </w:r>
      <w:r w:rsidR="001B0D60" w:rsidRPr="000C7B3A">
        <w:rPr>
          <w:rFonts w:ascii="Times New Roman" w:hAnsi="Times New Roman" w:cs="Times New Roman"/>
          <w:lang w:val="en-GB"/>
        </w:rPr>
        <w:t xml:space="preserve">In this </w:t>
      </w:r>
      <w:r w:rsidR="00827A1D" w:rsidRPr="000C7B3A">
        <w:rPr>
          <w:rFonts w:ascii="Times New Roman" w:hAnsi="Times New Roman" w:cs="Times New Roman"/>
          <w:lang w:val="en-GB"/>
        </w:rPr>
        <w:t>period</w:t>
      </w:r>
      <w:r w:rsidR="00B554FD">
        <w:rPr>
          <w:rFonts w:ascii="Times New Roman" w:hAnsi="Times New Roman" w:cs="Times New Roman"/>
          <w:lang w:val="en-GB"/>
        </w:rPr>
        <w:t>, Martin Luther a</w:t>
      </w:r>
      <w:r w:rsidR="00C3219F">
        <w:rPr>
          <w:rFonts w:ascii="Times New Roman" w:hAnsi="Times New Roman" w:cs="Times New Roman"/>
          <w:lang w:val="en-GB"/>
        </w:rPr>
        <w:t xml:space="preserve">rgued, </w:t>
      </w:r>
      <w:r w:rsidR="006125FF" w:rsidRPr="000C7B3A">
        <w:rPr>
          <w:rFonts w:ascii="Times New Roman" w:hAnsi="Times New Roman" w:cs="Times New Roman"/>
          <w:lang w:val="en-GB"/>
        </w:rPr>
        <w:t>that marriage was the result of human relations and there was nothing</w:t>
      </w:r>
      <w:r w:rsidR="001B0D60" w:rsidRPr="000C7B3A">
        <w:rPr>
          <w:rFonts w:ascii="Times New Roman" w:hAnsi="Times New Roman" w:cs="Times New Roman"/>
          <w:lang w:val="en-GB"/>
        </w:rPr>
        <w:t xml:space="preserve"> sacred in it. Martin </w:t>
      </w:r>
      <w:r w:rsidR="00EE236F" w:rsidRPr="000C7B3A">
        <w:rPr>
          <w:rFonts w:ascii="Times New Roman" w:hAnsi="Times New Roman" w:cs="Times New Roman"/>
          <w:lang w:val="en-GB"/>
        </w:rPr>
        <w:t>Luther re</w:t>
      </w:r>
      <w:r w:rsidR="006125FF" w:rsidRPr="000C7B3A">
        <w:rPr>
          <w:rFonts w:ascii="Times New Roman" w:hAnsi="Times New Roman" w:cs="Times New Roman"/>
          <w:lang w:val="en-GB"/>
        </w:rPr>
        <w:t>-</w:t>
      </w:r>
      <w:r w:rsidR="00EE236F" w:rsidRPr="000C7B3A">
        <w:rPr>
          <w:rFonts w:ascii="Times New Roman" w:hAnsi="Times New Roman" w:cs="Times New Roman"/>
          <w:lang w:val="en-GB"/>
        </w:rPr>
        <w:t>entered the</w:t>
      </w:r>
      <w:r w:rsidR="00EC1BA0">
        <w:rPr>
          <w:rFonts w:ascii="Times New Roman" w:hAnsi="Times New Roman" w:cs="Times New Roman"/>
          <w:lang w:val="en-GB"/>
        </w:rPr>
        <w:t xml:space="preserve"> marriage into </w:t>
      </w:r>
      <w:r w:rsidR="006125FF" w:rsidRPr="000C7B3A">
        <w:rPr>
          <w:rFonts w:ascii="Times New Roman" w:hAnsi="Times New Roman" w:cs="Times New Roman"/>
          <w:lang w:val="en-GB"/>
        </w:rPr>
        <w:t>civil law and the possibility of divorce. In Protest</w:t>
      </w:r>
      <w:r w:rsidR="001B0D60" w:rsidRPr="000C7B3A">
        <w:rPr>
          <w:rFonts w:ascii="Times New Roman" w:hAnsi="Times New Roman" w:cs="Times New Roman"/>
          <w:lang w:val="en-GB"/>
        </w:rPr>
        <w:t>ant countries, civil marriage was</w:t>
      </w:r>
      <w:r w:rsidR="006125FF" w:rsidRPr="000C7B3A">
        <w:rPr>
          <w:rFonts w:ascii="Times New Roman" w:hAnsi="Times New Roman" w:cs="Times New Roman"/>
          <w:lang w:val="en-GB"/>
        </w:rPr>
        <w:t xml:space="preserve"> widely popularized, while in Catholic countries, marriage was under the guidance of canon law until the French Revolution.</w:t>
      </w:r>
      <w:r w:rsidR="006125FF" w:rsidRPr="000C7B3A">
        <w:rPr>
          <w:rStyle w:val="Rimandonotaapidipagina"/>
          <w:rFonts w:ascii="Times New Roman" w:hAnsi="Times New Roman" w:cs="Times New Roman"/>
          <w:lang w:val="en-GB"/>
        </w:rPr>
        <w:footnoteReference w:id="10"/>
      </w:r>
    </w:p>
    <w:p w14:paraId="2E8B1D12" w14:textId="6957D87D" w:rsidR="006125FF" w:rsidRDefault="006125FF"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The civil marriage </w:t>
      </w:r>
      <w:proofErr w:type="gramStart"/>
      <w:r w:rsidRPr="000C7B3A">
        <w:rPr>
          <w:rFonts w:ascii="Times New Roman" w:hAnsi="Times New Roman" w:cs="Times New Roman"/>
          <w:lang w:val="en-GB"/>
        </w:rPr>
        <w:t xml:space="preserve">was introduced for the first time in Europe with the French Constitution of </w:t>
      </w:r>
      <w:r w:rsidR="001B0D60" w:rsidRPr="000C7B3A">
        <w:rPr>
          <w:rFonts w:ascii="Times New Roman" w:hAnsi="Times New Roman" w:cs="Times New Roman"/>
          <w:lang w:val="en-GB"/>
        </w:rPr>
        <w:t xml:space="preserve">the </w:t>
      </w:r>
      <w:r w:rsidRPr="000C7B3A">
        <w:rPr>
          <w:rFonts w:ascii="Times New Roman" w:hAnsi="Times New Roman" w:cs="Times New Roman"/>
          <w:lang w:val="en-GB"/>
        </w:rPr>
        <w:t>4</w:t>
      </w:r>
      <w:r w:rsidR="008E5946" w:rsidRPr="00B554FD">
        <w:rPr>
          <w:rFonts w:ascii="Times New Roman" w:hAnsi="Times New Roman" w:cs="Times New Roman"/>
          <w:vertAlign w:val="superscript"/>
          <w:lang w:val="en-GB"/>
        </w:rPr>
        <w:t>th</w:t>
      </w:r>
      <w:r w:rsidR="008E5946">
        <w:rPr>
          <w:rFonts w:ascii="Times New Roman" w:hAnsi="Times New Roman" w:cs="Times New Roman"/>
          <w:lang w:val="en-GB"/>
        </w:rPr>
        <w:t xml:space="preserve"> </w:t>
      </w:r>
      <w:r w:rsidR="008E5946" w:rsidRPr="000C7B3A">
        <w:rPr>
          <w:rFonts w:ascii="Times New Roman" w:hAnsi="Times New Roman" w:cs="Times New Roman"/>
          <w:lang w:val="en-GB"/>
        </w:rPr>
        <w:t>September</w:t>
      </w:r>
      <w:r w:rsidR="001B0D60" w:rsidRPr="000C7B3A">
        <w:rPr>
          <w:rFonts w:ascii="Times New Roman" w:hAnsi="Times New Roman" w:cs="Times New Roman"/>
          <w:lang w:val="en-GB"/>
        </w:rPr>
        <w:t xml:space="preserve"> of </w:t>
      </w:r>
      <w:r w:rsidRPr="000C7B3A">
        <w:rPr>
          <w:rFonts w:ascii="Times New Roman" w:hAnsi="Times New Roman" w:cs="Times New Roman"/>
          <w:lang w:val="en-GB"/>
        </w:rPr>
        <w:t>1791 and then governed in the Napoleonic Code of 1804</w:t>
      </w:r>
      <w:proofErr w:type="gramEnd"/>
      <w:r w:rsidRPr="000C7B3A">
        <w:rPr>
          <w:rFonts w:ascii="Times New Roman" w:hAnsi="Times New Roman" w:cs="Times New Roman"/>
          <w:lang w:val="en-GB"/>
        </w:rPr>
        <w:t>.</w:t>
      </w:r>
      <w:r w:rsidR="009A5F52" w:rsidRPr="000C7B3A">
        <w:rPr>
          <w:rFonts w:ascii="Times New Roman" w:hAnsi="Times New Roman" w:cs="Times New Roman"/>
          <w:lang w:val="en-GB"/>
        </w:rPr>
        <w:t> I</w:t>
      </w:r>
      <w:r w:rsidRPr="000C7B3A">
        <w:rPr>
          <w:rFonts w:ascii="Times New Roman" w:hAnsi="Times New Roman" w:cs="Times New Roman"/>
          <w:lang w:val="en-GB"/>
        </w:rPr>
        <w:t xml:space="preserve">n Italy, the </w:t>
      </w:r>
      <w:r w:rsidR="000478FE">
        <w:rPr>
          <w:rFonts w:ascii="Times New Roman" w:hAnsi="Times New Roman" w:cs="Times New Roman"/>
          <w:lang w:val="en-GB"/>
        </w:rPr>
        <w:t>“</w:t>
      </w:r>
      <w:r w:rsidRPr="000C7B3A">
        <w:rPr>
          <w:rFonts w:ascii="Times New Roman" w:hAnsi="Times New Roman" w:cs="Times New Roman"/>
          <w:i/>
          <w:lang w:val="en-GB"/>
        </w:rPr>
        <w:t>Albertino</w:t>
      </w:r>
      <w:r w:rsidR="000478FE">
        <w:rPr>
          <w:rFonts w:ascii="Times New Roman" w:hAnsi="Times New Roman" w:cs="Times New Roman"/>
          <w:i/>
          <w:lang w:val="en-GB"/>
        </w:rPr>
        <w:t>”</w:t>
      </w:r>
      <w:r w:rsidRPr="000C7B3A">
        <w:rPr>
          <w:rFonts w:ascii="Times New Roman" w:hAnsi="Times New Roman" w:cs="Times New Roman"/>
          <w:lang w:val="en-GB"/>
        </w:rPr>
        <w:t xml:space="preserve"> Code considered marriage an act of disciplined worship and celebrated by the Catholic Church wi</w:t>
      </w:r>
      <w:r w:rsidR="009A5F52" w:rsidRPr="000C7B3A">
        <w:rPr>
          <w:rFonts w:ascii="Times New Roman" w:hAnsi="Times New Roman" w:cs="Times New Roman"/>
          <w:lang w:val="en-GB"/>
        </w:rPr>
        <w:t xml:space="preserve">thout producing effects in the </w:t>
      </w:r>
      <w:r w:rsidRPr="000C7B3A">
        <w:rPr>
          <w:rFonts w:ascii="Times New Roman" w:hAnsi="Times New Roman" w:cs="Times New Roman"/>
          <w:lang w:val="en-GB"/>
        </w:rPr>
        <w:t>Italian system.</w:t>
      </w:r>
      <w:r w:rsidR="009A5F52" w:rsidRPr="000C7B3A">
        <w:rPr>
          <w:rFonts w:ascii="Times New Roman" w:hAnsi="Times New Roman" w:cs="Times New Roman"/>
          <w:lang w:val="en-GB"/>
        </w:rPr>
        <w:t xml:space="preserve"> </w:t>
      </w:r>
      <w:r w:rsidRPr="000C7B3A">
        <w:rPr>
          <w:rFonts w:ascii="Times New Roman" w:hAnsi="Times New Roman" w:cs="Times New Roman"/>
          <w:lang w:val="en-GB"/>
        </w:rPr>
        <w:t>Those who wished</w:t>
      </w:r>
      <w:r w:rsidR="008F51B4">
        <w:rPr>
          <w:rFonts w:ascii="Times New Roman" w:hAnsi="Times New Roman" w:cs="Times New Roman"/>
          <w:lang w:val="en-GB"/>
        </w:rPr>
        <w:t xml:space="preserve"> to </w:t>
      </w:r>
      <w:r w:rsidR="00C3219F">
        <w:rPr>
          <w:rFonts w:ascii="Times New Roman" w:hAnsi="Times New Roman" w:cs="Times New Roman"/>
          <w:lang w:val="en-GB"/>
        </w:rPr>
        <w:t>have productive</w:t>
      </w:r>
      <w:r w:rsidRPr="000C7B3A">
        <w:rPr>
          <w:rFonts w:ascii="Times New Roman" w:hAnsi="Times New Roman" w:cs="Times New Roman"/>
          <w:lang w:val="en-GB"/>
        </w:rPr>
        <w:t xml:space="preserve"> marriage for the Church and for the country, had to support two different double celebrat</w:t>
      </w:r>
      <w:r w:rsidR="005415F6" w:rsidRPr="000C7B3A">
        <w:rPr>
          <w:rFonts w:ascii="Times New Roman" w:hAnsi="Times New Roman" w:cs="Times New Roman"/>
          <w:lang w:val="en-GB"/>
        </w:rPr>
        <w:t xml:space="preserve">ions, a religious form </w:t>
      </w:r>
      <w:r w:rsidR="001B0D60" w:rsidRPr="000C7B3A">
        <w:rPr>
          <w:rFonts w:ascii="Times New Roman" w:hAnsi="Times New Roman" w:cs="Times New Roman"/>
          <w:lang w:val="en-GB"/>
        </w:rPr>
        <w:t>and a civil one</w:t>
      </w:r>
      <w:r w:rsidRPr="000C7B3A">
        <w:rPr>
          <w:rFonts w:ascii="Times New Roman" w:hAnsi="Times New Roman" w:cs="Times New Roman"/>
          <w:lang w:val="en-GB"/>
        </w:rPr>
        <w:t>.</w:t>
      </w:r>
      <w:r w:rsidR="009A5F52" w:rsidRPr="000C7B3A">
        <w:rPr>
          <w:rFonts w:ascii="Times New Roman" w:hAnsi="Times New Roman" w:cs="Times New Roman"/>
          <w:lang w:val="en-GB"/>
        </w:rPr>
        <w:t xml:space="preserve"> </w:t>
      </w:r>
      <w:r w:rsidRPr="000C7B3A">
        <w:rPr>
          <w:rFonts w:ascii="Times New Roman" w:hAnsi="Times New Roman" w:cs="Times New Roman"/>
          <w:lang w:val="en-GB"/>
        </w:rPr>
        <w:t>Soon the process of seculariz</w:t>
      </w:r>
      <w:r w:rsidR="001B0D60" w:rsidRPr="000C7B3A">
        <w:rPr>
          <w:rFonts w:ascii="Times New Roman" w:hAnsi="Times New Roman" w:cs="Times New Roman"/>
          <w:lang w:val="en-GB"/>
        </w:rPr>
        <w:t xml:space="preserve">ation also arrived in Italy, in particular </w:t>
      </w:r>
      <w:r w:rsidRPr="000C7B3A">
        <w:rPr>
          <w:rFonts w:ascii="Times New Roman" w:hAnsi="Times New Roman" w:cs="Times New Roman"/>
          <w:lang w:val="en-GB"/>
        </w:rPr>
        <w:t>with the birth of the Ci</w:t>
      </w:r>
      <w:r w:rsidR="009A5F52" w:rsidRPr="000C7B3A">
        <w:rPr>
          <w:rFonts w:ascii="Times New Roman" w:hAnsi="Times New Roman" w:cs="Times New Roman"/>
          <w:lang w:val="en-GB"/>
        </w:rPr>
        <w:t>vil Code issued</w:t>
      </w:r>
      <w:r w:rsidR="001B0D60" w:rsidRPr="000C7B3A">
        <w:rPr>
          <w:rFonts w:ascii="Times New Roman" w:hAnsi="Times New Roman" w:cs="Times New Roman"/>
          <w:lang w:val="en-GB"/>
        </w:rPr>
        <w:t xml:space="preserve"> </w:t>
      </w:r>
      <w:r w:rsidR="000478FE">
        <w:rPr>
          <w:rFonts w:ascii="Times New Roman" w:hAnsi="Times New Roman" w:cs="Times New Roman"/>
          <w:lang w:val="en-GB"/>
        </w:rPr>
        <w:t>on 2</w:t>
      </w:r>
      <w:r w:rsidR="00DE19E8" w:rsidRPr="00DE19E8">
        <w:rPr>
          <w:rFonts w:ascii="Times New Roman" w:hAnsi="Times New Roman" w:cs="Times New Roman"/>
          <w:vertAlign w:val="superscript"/>
          <w:lang w:val="en-GB"/>
        </w:rPr>
        <w:t>nd</w:t>
      </w:r>
      <w:r w:rsidR="00DE19E8">
        <w:rPr>
          <w:rFonts w:ascii="Times New Roman" w:hAnsi="Times New Roman" w:cs="Times New Roman"/>
          <w:lang w:val="en-GB"/>
        </w:rPr>
        <w:t xml:space="preserve"> April</w:t>
      </w:r>
      <w:r w:rsidR="000478FE">
        <w:rPr>
          <w:rFonts w:ascii="Times New Roman" w:hAnsi="Times New Roman" w:cs="Times New Roman"/>
          <w:lang w:val="en-GB"/>
        </w:rPr>
        <w:t xml:space="preserve"> </w:t>
      </w:r>
      <w:r w:rsidR="009A5F52" w:rsidRPr="000C7B3A">
        <w:rPr>
          <w:rFonts w:ascii="Times New Roman" w:hAnsi="Times New Roman" w:cs="Times New Roman"/>
          <w:lang w:val="en-GB"/>
        </w:rPr>
        <w:t>1865,</w:t>
      </w:r>
      <w:r w:rsidR="00000E64">
        <w:rPr>
          <w:rFonts w:ascii="Times New Roman" w:hAnsi="Times New Roman" w:cs="Times New Roman"/>
          <w:lang w:val="en-GB"/>
        </w:rPr>
        <w:t xml:space="preserve"> which came</w:t>
      </w:r>
      <w:r w:rsidR="001B0D60" w:rsidRPr="000C7B3A">
        <w:rPr>
          <w:rFonts w:ascii="Times New Roman" w:hAnsi="Times New Roman" w:cs="Times New Roman"/>
          <w:lang w:val="en-GB"/>
        </w:rPr>
        <w:t xml:space="preserve"> into force on 1</w:t>
      </w:r>
      <w:r w:rsidR="001B0D60" w:rsidRPr="000C7B3A">
        <w:rPr>
          <w:rFonts w:ascii="Times New Roman" w:hAnsi="Times New Roman" w:cs="Times New Roman"/>
          <w:vertAlign w:val="superscript"/>
          <w:lang w:val="en-GB"/>
        </w:rPr>
        <w:t>st</w:t>
      </w:r>
      <w:r w:rsidR="001B0D60" w:rsidRPr="000C7B3A">
        <w:rPr>
          <w:rFonts w:ascii="Times New Roman" w:hAnsi="Times New Roman" w:cs="Times New Roman"/>
          <w:lang w:val="en-GB"/>
        </w:rPr>
        <w:t xml:space="preserve"> </w:t>
      </w:r>
      <w:r w:rsidRPr="000C7B3A">
        <w:rPr>
          <w:rFonts w:ascii="Times New Roman" w:hAnsi="Times New Roman" w:cs="Times New Roman"/>
          <w:lang w:val="en-GB"/>
        </w:rPr>
        <w:t xml:space="preserve">January </w:t>
      </w:r>
      <w:r w:rsidR="001B0D60" w:rsidRPr="000C7B3A">
        <w:rPr>
          <w:rFonts w:ascii="Times New Roman" w:hAnsi="Times New Roman" w:cs="Times New Roman"/>
          <w:lang w:val="en-GB"/>
        </w:rPr>
        <w:t xml:space="preserve">of </w:t>
      </w:r>
      <w:r w:rsidRPr="000C7B3A">
        <w:rPr>
          <w:rFonts w:ascii="Times New Roman" w:hAnsi="Times New Roman" w:cs="Times New Roman"/>
          <w:lang w:val="en-GB"/>
        </w:rPr>
        <w:t xml:space="preserve">1866 </w:t>
      </w:r>
      <w:r w:rsidR="001B0D60" w:rsidRPr="000C7B3A">
        <w:rPr>
          <w:rFonts w:ascii="Times New Roman" w:hAnsi="Times New Roman" w:cs="Times New Roman"/>
          <w:lang w:val="en-GB"/>
        </w:rPr>
        <w:t xml:space="preserve">and it </w:t>
      </w:r>
      <w:r w:rsidRPr="000C7B3A">
        <w:rPr>
          <w:rFonts w:ascii="Times New Roman" w:hAnsi="Times New Roman" w:cs="Times New Roman"/>
          <w:lang w:val="en-GB"/>
        </w:rPr>
        <w:t xml:space="preserve">introduced the celebration of civil marriage, calling it the only form of </w:t>
      </w:r>
      <w:r w:rsidR="000C5946" w:rsidRPr="000C7B3A">
        <w:rPr>
          <w:rFonts w:ascii="Times New Roman" w:hAnsi="Times New Roman" w:cs="Times New Roman"/>
          <w:lang w:val="en-GB"/>
        </w:rPr>
        <w:t xml:space="preserve">valid marriage for all citizens. </w:t>
      </w:r>
      <w:r w:rsidR="001B0D60" w:rsidRPr="000C7B3A">
        <w:rPr>
          <w:rFonts w:ascii="Times New Roman" w:hAnsi="Times New Roman" w:cs="Times New Roman"/>
          <w:lang w:val="en-GB"/>
        </w:rPr>
        <w:t xml:space="preserve">There were </w:t>
      </w:r>
      <w:r w:rsidRPr="000C7B3A">
        <w:rPr>
          <w:rFonts w:ascii="Times New Roman" w:hAnsi="Times New Roman" w:cs="Times New Roman"/>
          <w:lang w:val="en-GB"/>
        </w:rPr>
        <w:t>strong reactions from th</w:t>
      </w:r>
      <w:r w:rsidR="001B0D60" w:rsidRPr="000C7B3A">
        <w:rPr>
          <w:rFonts w:ascii="Times New Roman" w:hAnsi="Times New Roman" w:cs="Times New Roman"/>
          <w:lang w:val="en-GB"/>
        </w:rPr>
        <w:t xml:space="preserve">e Catholic </w:t>
      </w:r>
      <w:proofErr w:type="gramStart"/>
      <w:r w:rsidR="001B0D60" w:rsidRPr="000C7B3A">
        <w:rPr>
          <w:rFonts w:ascii="Times New Roman" w:hAnsi="Times New Roman" w:cs="Times New Roman"/>
          <w:lang w:val="en-GB"/>
        </w:rPr>
        <w:t>church</w:t>
      </w:r>
      <w:proofErr w:type="gramEnd"/>
      <w:r w:rsidR="001B0D60" w:rsidRPr="000C7B3A">
        <w:rPr>
          <w:rFonts w:ascii="Times New Roman" w:hAnsi="Times New Roman" w:cs="Times New Roman"/>
          <w:lang w:val="en-GB"/>
        </w:rPr>
        <w:t xml:space="preserve"> which exerted</w:t>
      </w:r>
      <w:r w:rsidRPr="000C7B3A">
        <w:rPr>
          <w:rFonts w:ascii="Times New Roman" w:hAnsi="Times New Roman" w:cs="Times New Roman"/>
          <w:lang w:val="en-GB"/>
        </w:rPr>
        <w:t xml:space="preserve"> an exclusive power over the marriage</w:t>
      </w:r>
      <w:r w:rsidR="001B0D60" w:rsidRPr="000C7B3A">
        <w:rPr>
          <w:rFonts w:ascii="Times New Roman" w:hAnsi="Times New Roman" w:cs="Times New Roman"/>
          <w:lang w:val="en-GB"/>
        </w:rPr>
        <w:t xml:space="preserve"> that now </w:t>
      </w:r>
      <w:r w:rsidRPr="000C7B3A">
        <w:rPr>
          <w:rFonts w:ascii="Times New Roman" w:hAnsi="Times New Roman" w:cs="Times New Roman"/>
          <w:lang w:val="en-GB"/>
        </w:rPr>
        <w:t xml:space="preserve">was believed </w:t>
      </w:r>
      <w:r w:rsidR="008F51B4">
        <w:rPr>
          <w:rFonts w:ascii="Times New Roman" w:hAnsi="Times New Roman" w:cs="Times New Roman"/>
          <w:lang w:val="en-GB"/>
        </w:rPr>
        <w:t xml:space="preserve">to have </w:t>
      </w:r>
      <w:r w:rsidRPr="000C7B3A">
        <w:rPr>
          <w:rFonts w:ascii="Times New Roman" w:hAnsi="Times New Roman" w:cs="Times New Roman"/>
          <w:lang w:val="en-GB"/>
        </w:rPr>
        <w:t>bypassed. Therefore, on</w:t>
      </w:r>
      <w:r w:rsidR="000478FE">
        <w:rPr>
          <w:rFonts w:ascii="Times New Roman" w:hAnsi="Times New Roman" w:cs="Times New Roman"/>
          <w:lang w:val="en-GB"/>
        </w:rPr>
        <w:t xml:space="preserve"> 11</w:t>
      </w:r>
      <w:r w:rsidR="00DE19E8" w:rsidRPr="00DE19E8">
        <w:rPr>
          <w:rFonts w:ascii="Times New Roman" w:hAnsi="Times New Roman" w:cs="Times New Roman"/>
          <w:vertAlign w:val="superscript"/>
          <w:lang w:val="en-GB"/>
        </w:rPr>
        <w:t>th</w:t>
      </w:r>
      <w:r w:rsidR="00DE19E8">
        <w:rPr>
          <w:rFonts w:ascii="Times New Roman" w:hAnsi="Times New Roman" w:cs="Times New Roman"/>
          <w:lang w:val="en-GB"/>
        </w:rPr>
        <w:t xml:space="preserve"> February</w:t>
      </w:r>
      <w:r w:rsidRPr="000C7B3A">
        <w:rPr>
          <w:rFonts w:ascii="Times New Roman" w:hAnsi="Times New Roman" w:cs="Times New Roman"/>
          <w:lang w:val="en-GB"/>
        </w:rPr>
        <w:t xml:space="preserve"> </w:t>
      </w:r>
      <w:r w:rsidR="000478FE" w:rsidRPr="000C7B3A">
        <w:rPr>
          <w:rFonts w:ascii="Times New Roman" w:hAnsi="Times New Roman" w:cs="Times New Roman"/>
          <w:lang w:val="en-GB"/>
        </w:rPr>
        <w:t>1929,</w:t>
      </w:r>
      <w:r w:rsidR="00DE19E8">
        <w:rPr>
          <w:rFonts w:ascii="Times New Roman" w:hAnsi="Times New Roman" w:cs="Times New Roman"/>
          <w:lang w:val="en-GB"/>
        </w:rPr>
        <w:t xml:space="preserve"> a</w:t>
      </w:r>
      <w:r w:rsidR="00683458" w:rsidRPr="000C7B3A">
        <w:rPr>
          <w:rFonts w:ascii="Times New Roman" w:hAnsi="Times New Roman" w:cs="Times New Roman"/>
          <w:lang w:val="en-GB"/>
        </w:rPr>
        <w:t xml:space="preserve"> “</w:t>
      </w:r>
      <w:r w:rsidR="00683458" w:rsidRPr="000478FE">
        <w:rPr>
          <w:rFonts w:ascii="Times New Roman" w:hAnsi="Times New Roman" w:cs="Times New Roman"/>
          <w:i/>
          <w:lang w:val="en-GB"/>
        </w:rPr>
        <w:t xml:space="preserve">Concordato </w:t>
      </w:r>
      <w:r w:rsidR="008E5946" w:rsidRPr="000478FE">
        <w:rPr>
          <w:rFonts w:ascii="Times New Roman" w:hAnsi="Times New Roman" w:cs="Times New Roman"/>
          <w:i/>
          <w:lang w:val="en-GB"/>
        </w:rPr>
        <w:t>Lateranenze</w:t>
      </w:r>
      <w:r w:rsidR="008E5946">
        <w:rPr>
          <w:rFonts w:ascii="Times New Roman" w:hAnsi="Times New Roman" w:cs="Times New Roman"/>
          <w:lang w:val="en-GB"/>
        </w:rPr>
        <w:t xml:space="preserve">” </w:t>
      </w:r>
      <w:proofErr w:type="gramStart"/>
      <w:r w:rsidR="008E5946">
        <w:rPr>
          <w:rFonts w:ascii="Times New Roman" w:hAnsi="Times New Roman" w:cs="Times New Roman"/>
          <w:lang w:val="en-GB"/>
        </w:rPr>
        <w:t>was</w:t>
      </w:r>
      <w:r w:rsidR="00C3219F">
        <w:rPr>
          <w:rFonts w:ascii="Times New Roman" w:hAnsi="Times New Roman" w:cs="Times New Roman"/>
          <w:lang w:val="en-GB"/>
        </w:rPr>
        <w:t xml:space="preserve"> signed</w:t>
      </w:r>
      <w:proofErr w:type="gramEnd"/>
      <w:r w:rsidR="00C3219F">
        <w:rPr>
          <w:rFonts w:ascii="Times New Roman" w:hAnsi="Times New Roman" w:cs="Times New Roman"/>
          <w:lang w:val="en-GB"/>
        </w:rPr>
        <w:t xml:space="preserve"> </w:t>
      </w:r>
      <w:r w:rsidRPr="000C7B3A">
        <w:rPr>
          <w:rFonts w:ascii="Times New Roman" w:hAnsi="Times New Roman" w:cs="Times New Roman"/>
          <w:lang w:val="en-GB"/>
        </w:rPr>
        <w:t>between the Catholic Church and the Italian sta</w:t>
      </w:r>
      <w:r w:rsidR="008E5F96" w:rsidRPr="000C7B3A">
        <w:rPr>
          <w:rFonts w:ascii="Times New Roman" w:hAnsi="Times New Roman" w:cs="Times New Roman"/>
          <w:lang w:val="en-GB"/>
        </w:rPr>
        <w:t xml:space="preserve">te. </w:t>
      </w:r>
      <w:r w:rsidR="00DE19E8">
        <w:rPr>
          <w:rFonts w:ascii="Times New Roman" w:hAnsi="Times New Roman" w:cs="Times New Roman"/>
          <w:lang w:val="en-GB"/>
        </w:rPr>
        <w:t>The k</w:t>
      </w:r>
      <w:r w:rsidR="008265F3" w:rsidRPr="000C7B3A">
        <w:rPr>
          <w:rFonts w:ascii="Times New Roman" w:hAnsi="Times New Roman" w:cs="Times New Roman"/>
          <w:lang w:val="en-GB"/>
        </w:rPr>
        <w:t xml:space="preserve">ingdom of Italy </w:t>
      </w:r>
      <w:r w:rsidR="00000E64">
        <w:rPr>
          <w:rFonts w:ascii="Times New Roman" w:hAnsi="Times New Roman" w:cs="Times New Roman"/>
          <w:lang w:val="en-GB"/>
        </w:rPr>
        <w:t>ga</w:t>
      </w:r>
      <w:r w:rsidR="008E5F96" w:rsidRPr="000C7B3A">
        <w:rPr>
          <w:rFonts w:ascii="Times New Roman" w:hAnsi="Times New Roman" w:cs="Times New Roman"/>
          <w:lang w:val="en-GB"/>
        </w:rPr>
        <w:t xml:space="preserve">ve </w:t>
      </w:r>
      <w:r w:rsidRPr="000C7B3A">
        <w:rPr>
          <w:rFonts w:ascii="Times New Roman" w:hAnsi="Times New Roman" w:cs="Times New Roman"/>
          <w:lang w:val="en-GB"/>
        </w:rPr>
        <w:t xml:space="preserve">rise to the </w:t>
      </w:r>
      <w:r w:rsidR="008E5946">
        <w:rPr>
          <w:rFonts w:ascii="Times New Roman" w:hAnsi="Times New Roman" w:cs="Times New Roman"/>
          <w:lang w:val="en-GB"/>
        </w:rPr>
        <w:t>“</w:t>
      </w:r>
      <w:r w:rsidR="003A7A42" w:rsidRPr="000C7B3A">
        <w:rPr>
          <w:rFonts w:ascii="Times New Roman" w:hAnsi="Times New Roman" w:cs="Times New Roman"/>
          <w:i/>
          <w:lang w:val="en-GB"/>
        </w:rPr>
        <w:t>concordatorio</w:t>
      </w:r>
      <w:r w:rsidR="008E5946">
        <w:rPr>
          <w:rFonts w:ascii="Times New Roman" w:hAnsi="Times New Roman" w:cs="Times New Roman"/>
          <w:i/>
          <w:lang w:val="en-GB"/>
        </w:rPr>
        <w:t>”</w:t>
      </w:r>
      <w:r w:rsidR="00683458" w:rsidRPr="000C7B3A">
        <w:rPr>
          <w:rStyle w:val="Rimandonotaapidipagina"/>
          <w:rFonts w:ascii="Times New Roman" w:hAnsi="Times New Roman" w:cs="Times New Roman"/>
          <w:i/>
          <w:lang w:val="en-GB"/>
        </w:rPr>
        <w:footnoteReference w:id="11"/>
      </w:r>
      <w:r w:rsidR="003A7A42" w:rsidRPr="000C7B3A">
        <w:rPr>
          <w:rFonts w:ascii="Times New Roman" w:hAnsi="Times New Roman" w:cs="Times New Roman"/>
          <w:i/>
          <w:lang w:val="en-GB"/>
        </w:rPr>
        <w:t xml:space="preserve"> </w:t>
      </w:r>
      <w:r w:rsidRPr="000C7B3A">
        <w:rPr>
          <w:rFonts w:ascii="Times New Roman" w:hAnsi="Times New Roman" w:cs="Times New Roman"/>
          <w:lang w:val="en-GB"/>
        </w:rPr>
        <w:t>marriage, recognizing civil effect</w:t>
      </w:r>
      <w:r w:rsidR="00683458" w:rsidRPr="000C7B3A">
        <w:rPr>
          <w:rFonts w:ascii="Times New Roman" w:hAnsi="Times New Roman" w:cs="Times New Roman"/>
          <w:lang w:val="en-GB"/>
        </w:rPr>
        <w:t>s of marriages celebrated in a c</w:t>
      </w:r>
      <w:r w:rsidRPr="000C7B3A">
        <w:rPr>
          <w:rFonts w:ascii="Times New Roman" w:hAnsi="Times New Roman" w:cs="Times New Roman"/>
          <w:lang w:val="en-GB"/>
        </w:rPr>
        <w:t>atholic</w:t>
      </w:r>
      <w:r w:rsidR="00C66678">
        <w:rPr>
          <w:rFonts w:ascii="Times New Roman" w:hAnsi="Times New Roman" w:cs="Times New Roman"/>
          <w:lang w:val="en-GB"/>
        </w:rPr>
        <w:t xml:space="preserve"> </w:t>
      </w:r>
      <w:r w:rsidRPr="000C7B3A">
        <w:rPr>
          <w:rFonts w:ascii="Times New Roman" w:hAnsi="Times New Roman" w:cs="Times New Roman"/>
          <w:lang w:val="en-GB"/>
        </w:rPr>
        <w:t>ceremony.</w:t>
      </w:r>
      <w:r w:rsidR="009A5F52" w:rsidRPr="000C7B3A">
        <w:rPr>
          <w:rStyle w:val="Rimandonotaapidipagina"/>
          <w:rFonts w:ascii="Times New Roman" w:hAnsi="Times New Roman" w:cs="Times New Roman"/>
          <w:lang w:val="en-GB"/>
        </w:rPr>
        <w:footnoteReference w:id="12"/>
      </w:r>
      <w:r w:rsidR="009A5F52" w:rsidRPr="000C7B3A">
        <w:rPr>
          <w:rFonts w:ascii="Times New Roman" w:hAnsi="Times New Roman" w:cs="Times New Roman"/>
          <w:lang w:val="en-GB"/>
        </w:rPr>
        <w:t xml:space="preserve"> In Italy the desire to ce</w:t>
      </w:r>
      <w:r w:rsidR="00000E64">
        <w:rPr>
          <w:rFonts w:ascii="Times New Roman" w:hAnsi="Times New Roman" w:cs="Times New Roman"/>
          <w:lang w:val="en-GB"/>
        </w:rPr>
        <w:t xml:space="preserve">lebrate </w:t>
      </w:r>
      <w:r w:rsidR="005415F6" w:rsidRPr="000C7B3A">
        <w:rPr>
          <w:rFonts w:ascii="Times New Roman" w:hAnsi="Times New Roman" w:cs="Times New Roman"/>
          <w:lang w:val="en-GB"/>
        </w:rPr>
        <w:t>marriage</w:t>
      </w:r>
      <w:r w:rsidR="008265F3" w:rsidRPr="000C7B3A">
        <w:rPr>
          <w:rFonts w:ascii="Times New Roman" w:hAnsi="Times New Roman" w:cs="Times New Roman"/>
          <w:lang w:val="en-GB"/>
        </w:rPr>
        <w:t xml:space="preserve"> </w:t>
      </w:r>
      <w:r w:rsidR="008E5F96" w:rsidRPr="000C7B3A">
        <w:rPr>
          <w:rFonts w:ascii="Times New Roman" w:hAnsi="Times New Roman" w:cs="Times New Roman"/>
          <w:lang w:val="en-GB"/>
        </w:rPr>
        <w:t xml:space="preserve">in </w:t>
      </w:r>
      <w:r w:rsidR="00000E64">
        <w:rPr>
          <w:rFonts w:ascii="Times New Roman" w:hAnsi="Times New Roman" w:cs="Times New Roman"/>
          <w:lang w:val="en-GB"/>
        </w:rPr>
        <w:t xml:space="preserve">a </w:t>
      </w:r>
      <w:proofErr w:type="gramStart"/>
      <w:r w:rsidR="008E5F96" w:rsidRPr="000C7B3A">
        <w:rPr>
          <w:rFonts w:ascii="Times New Roman" w:hAnsi="Times New Roman" w:cs="Times New Roman"/>
          <w:lang w:val="en-GB"/>
        </w:rPr>
        <w:t xml:space="preserve">church </w:t>
      </w:r>
      <w:r w:rsidR="00000E64">
        <w:rPr>
          <w:rFonts w:ascii="Times New Roman" w:hAnsi="Times New Roman" w:cs="Times New Roman"/>
          <w:lang w:val="en-GB"/>
        </w:rPr>
        <w:t xml:space="preserve"> </w:t>
      </w:r>
      <w:r w:rsidR="009A5F52" w:rsidRPr="000C7B3A">
        <w:rPr>
          <w:rFonts w:ascii="Times New Roman" w:hAnsi="Times New Roman" w:cs="Times New Roman"/>
          <w:lang w:val="en-GB"/>
        </w:rPr>
        <w:t>has</w:t>
      </w:r>
      <w:proofErr w:type="gramEnd"/>
      <w:r w:rsidR="008E5F96" w:rsidRPr="000C7B3A">
        <w:rPr>
          <w:rFonts w:ascii="Times New Roman" w:hAnsi="Times New Roman" w:cs="Times New Roman"/>
          <w:lang w:val="en-GB"/>
        </w:rPr>
        <w:t xml:space="preserve"> </w:t>
      </w:r>
      <w:r w:rsidR="00000E64">
        <w:rPr>
          <w:rFonts w:ascii="Times New Roman" w:hAnsi="Times New Roman" w:cs="Times New Roman"/>
          <w:lang w:val="en-GB"/>
        </w:rPr>
        <w:t xml:space="preserve"> also </w:t>
      </w:r>
      <w:r w:rsidR="009A5F52" w:rsidRPr="000C7B3A">
        <w:rPr>
          <w:rFonts w:ascii="Times New Roman" w:hAnsi="Times New Roman" w:cs="Times New Roman"/>
          <w:lang w:val="en-GB"/>
        </w:rPr>
        <w:t xml:space="preserve">civil </w:t>
      </w:r>
      <w:r w:rsidR="0053248D">
        <w:rPr>
          <w:rFonts w:ascii="Times New Roman" w:hAnsi="Times New Roman" w:cs="Times New Roman"/>
          <w:lang w:val="en-GB"/>
        </w:rPr>
        <w:t xml:space="preserve"> </w:t>
      </w:r>
      <w:r w:rsidR="009A5F52" w:rsidRPr="000C7B3A">
        <w:rPr>
          <w:rFonts w:ascii="Times New Roman" w:hAnsi="Times New Roman" w:cs="Times New Roman"/>
          <w:lang w:val="en-GB"/>
        </w:rPr>
        <w:t>effects,</w:t>
      </w:r>
      <w:r w:rsidR="00000E64">
        <w:rPr>
          <w:rFonts w:ascii="Times New Roman" w:hAnsi="Times New Roman" w:cs="Times New Roman"/>
          <w:lang w:val="en-GB"/>
        </w:rPr>
        <w:t xml:space="preserve"> and</w:t>
      </w:r>
      <w:r w:rsidR="009A5F52" w:rsidRPr="000C7B3A">
        <w:rPr>
          <w:rFonts w:ascii="Times New Roman" w:hAnsi="Times New Roman" w:cs="Times New Roman"/>
          <w:lang w:val="en-GB"/>
        </w:rPr>
        <w:t xml:space="preserve"> is called </w:t>
      </w:r>
      <w:r w:rsidR="008E5946">
        <w:rPr>
          <w:rFonts w:ascii="Times New Roman" w:hAnsi="Times New Roman" w:cs="Times New Roman"/>
          <w:lang w:val="en-GB"/>
        </w:rPr>
        <w:t>“</w:t>
      </w:r>
      <w:r w:rsidR="008E5946">
        <w:rPr>
          <w:rFonts w:ascii="Times New Roman" w:hAnsi="Times New Roman" w:cs="Times New Roman"/>
          <w:i/>
          <w:lang w:val="en-GB"/>
        </w:rPr>
        <w:t>concordatorio”</w:t>
      </w:r>
      <w:r w:rsidR="009A5F52" w:rsidRPr="000C7B3A">
        <w:rPr>
          <w:rFonts w:ascii="Times New Roman" w:hAnsi="Times New Roman" w:cs="Times New Roman"/>
          <w:i/>
          <w:lang w:val="en-GB"/>
        </w:rPr>
        <w:t xml:space="preserve"> </w:t>
      </w:r>
      <w:r w:rsidR="009A5F52" w:rsidRPr="000C7B3A">
        <w:rPr>
          <w:rFonts w:ascii="Times New Roman" w:hAnsi="Times New Roman" w:cs="Times New Roman"/>
          <w:lang w:val="en-GB"/>
        </w:rPr>
        <w:t>marriage</w:t>
      </w:r>
      <w:r w:rsidR="00DE19E8">
        <w:rPr>
          <w:rFonts w:ascii="Times New Roman" w:hAnsi="Times New Roman" w:cs="Times New Roman"/>
          <w:lang w:val="en-GB"/>
        </w:rPr>
        <w:t>; it</w:t>
      </w:r>
      <w:r w:rsidR="009A5F52" w:rsidRPr="000C7B3A">
        <w:rPr>
          <w:rFonts w:ascii="Times New Roman" w:hAnsi="Times New Roman" w:cs="Times New Roman"/>
          <w:lang w:val="en-GB"/>
        </w:rPr>
        <w:t xml:space="preserve"> is </w:t>
      </w:r>
      <w:r w:rsidR="008E5F96" w:rsidRPr="000C7B3A">
        <w:rPr>
          <w:rFonts w:ascii="Times New Roman" w:hAnsi="Times New Roman" w:cs="Times New Roman"/>
          <w:lang w:val="en-GB"/>
        </w:rPr>
        <w:t xml:space="preserve">ruled </w:t>
      </w:r>
      <w:r w:rsidR="009A5F52" w:rsidRPr="000C7B3A">
        <w:rPr>
          <w:rFonts w:ascii="Times New Roman" w:hAnsi="Times New Roman" w:cs="Times New Roman"/>
          <w:lang w:val="en-GB"/>
        </w:rPr>
        <w:t>by canon law. The</w:t>
      </w:r>
      <w:r w:rsidR="00000E64">
        <w:rPr>
          <w:rFonts w:ascii="Times New Roman" w:hAnsi="Times New Roman" w:cs="Times New Roman"/>
          <w:lang w:val="en-GB"/>
        </w:rPr>
        <w:t xml:space="preserve"> civil law provides </w:t>
      </w:r>
      <w:proofErr w:type="gramStart"/>
      <w:r w:rsidR="00000E64">
        <w:rPr>
          <w:rFonts w:ascii="Times New Roman" w:hAnsi="Times New Roman" w:cs="Times New Roman"/>
          <w:lang w:val="en-GB"/>
        </w:rPr>
        <w:t xml:space="preserve">obstacles </w:t>
      </w:r>
      <w:r w:rsidR="002472AF">
        <w:rPr>
          <w:rFonts w:ascii="Times New Roman" w:hAnsi="Times New Roman" w:cs="Times New Roman"/>
          <w:lang w:val="en-GB"/>
        </w:rPr>
        <w:t>which</w:t>
      </w:r>
      <w:proofErr w:type="gramEnd"/>
      <w:r w:rsidR="002472AF">
        <w:rPr>
          <w:rFonts w:ascii="Times New Roman" w:hAnsi="Times New Roman" w:cs="Times New Roman"/>
          <w:lang w:val="en-GB"/>
        </w:rPr>
        <w:t xml:space="preserve"> </w:t>
      </w:r>
      <w:r w:rsidR="002472AF" w:rsidRPr="000C7B3A">
        <w:rPr>
          <w:rFonts w:ascii="Times New Roman" w:hAnsi="Times New Roman" w:cs="Times New Roman"/>
          <w:lang w:val="en-GB"/>
        </w:rPr>
        <w:t>must</w:t>
      </w:r>
      <w:r w:rsidR="00DE19E8">
        <w:rPr>
          <w:rFonts w:ascii="Times New Roman" w:hAnsi="Times New Roman" w:cs="Times New Roman"/>
          <w:lang w:val="en-GB"/>
        </w:rPr>
        <w:t xml:space="preserve"> be </w:t>
      </w:r>
      <w:r w:rsidR="008E5946">
        <w:rPr>
          <w:rFonts w:ascii="Times New Roman" w:hAnsi="Times New Roman" w:cs="Times New Roman"/>
          <w:lang w:val="en-GB"/>
        </w:rPr>
        <w:t>met, to</w:t>
      </w:r>
      <w:r w:rsidR="009A5F52" w:rsidRPr="000C7B3A">
        <w:rPr>
          <w:rFonts w:ascii="Times New Roman" w:hAnsi="Times New Roman" w:cs="Times New Roman"/>
          <w:lang w:val="en-GB"/>
        </w:rPr>
        <w:t xml:space="preserve"> allow </w:t>
      </w:r>
      <w:r w:rsidR="003749B1" w:rsidRPr="000C7B3A">
        <w:rPr>
          <w:rFonts w:ascii="Times New Roman" w:hAnsi="Times New Roman" w:cs="Times New Roman"/>
          <w:lang w:val="en-GB"/>
        </w:rPr>
        <w:t xml:space="preserve">for </w:t>
      </w:r>
      <w:r w:rsidR="003749B1">
        <w:rPr>
          <w:rFonts w:ascii="Times New Roman" w:hAnsi="Times New Roman" w:cs="Times New Roman"/>
          <w:lang w:val="en-GB"/>
        </w:rPr>
        <w:t>a</w:t>
      </w:r>
      <w:r w:rsidR="008F51B4">
        <w:rPr>
          <w:rFonts w:ascii="Times New Roman" w:hAnsi="Times New Roman" w:cs="Times New Roman"/>
          <w:lang w:val="en-GB"/>
        </w:rPr>
        <w:t xml:space="preserve"> </w:t>
      </w:r>
      <w:r w:rsidR="009A5F52" w:rsidRPr="000C7B3A">
        <w:rPr>
          <w:rFonts w:ascii="Times New Roman" w:hAnsi="Times New Roman" w:cs="Times New Roman"/>
          <w:lang w:val="en-GB"/>
        </w:rPr>
        <w:t>valid civil marriage.</w:t>
      </w:r>
    </w:p>
    <w:p w14:paraId="7D017D01" w14:textId="77777777" w:rsidR="00130E88" w:rsidRPr="000C7B3A" w:rsidRDefault="00130E88" w:rsidP="00F40A9B">
      <w:pPr>
        <w:spacing w:line="360" w:lineRule="auto"/>
        <w:contextualSpacing/>
        <w:jc w:val="both"/>
        <w:rPr>
          <w:rFonts w:ascii="Times New Roman" w:hAnsi="Times New Roman" w:cs="Times New Roman"/>
          <w:lang w:val="en-GB"/>
        </w:rPr>
      </w:pPr>
    </w:p>
    <w:p w14:paraId="241AFAA4" w14:textId="77777777" w:rsidR="00891E29" w:rsidRPr="000C7B3A" w:rsidRDefault="00891E29" w:rsidP="00F40A9B">
      <w:pPr>
        <w:spacing w:line="360" w:lineRule="auto"/>
        <w:contextualSpacing/>
        <w:jc w:val="both"/>
        <w:rPr>
          <w:rFonts w:ascii="Times New Roman" w:hAnsi="Times New Roman" w:cs="Times New Roman"/>
          <w:lang w:val="en-GB"/>
        </w:rPr>
      </w:pPr>
    </w:p>
    <w:p w14:paraId="3781E15D" w14:textId="159822AA" w:rsidR="005B63C4" w:rsidRPr="006109FA" w:rsidRDefault="000478FE" w:rsidP="000B1F57">
      <w:pPr>
        <w:pStyle w:val="Paragrafoelenco"/>
        <w:numPr>
          <w:ilvl w:val="1"/>
          <w:numId w:val="1"/>
        </w:numPr>
        <w:spacing w:line="360" w:lineRule="auto"/>
        <w:ind w:left="0" w:firstLine="0"/>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The </w:t>
      </w:r>
      <w:r w:rsidR="00611F81">
        <w:rPr>
          <w:rFonts w:ascii="Times New Roman" w:hAnsi="Times New Roman" w:cs="Times New Roman"/>
          <w:b/>
          <w:sz w:val="28"/>
          <w:szCs w:val="28"/>
          <w:lang w:val="en-GB"/>
        </w:rPr>
        <w:t xml:space="preserve">types </w:t>
      </w:r>
      <w:r w:rsidR="005415F6" w:rsidRPr="006109FA">
        <w:rPr>
          <w:rFonts w:ascii="Times New Roman" w:hAnsi="Times New Roman" w:cs="Times New Roman"/>
          <w:b/>
          <w:sz w:val="28"/>
          <w:szCs w:val="28"/>
          <w:lang w:val="en-GB"/>
        </w:rPr>
        <w:t>of marriage</w:t>
      </w:r>
      <w:r w:rsidR="0025123E" w:rsidRPr="006109FA">
        <w:rPr>
          <w:rFonts w:ascii="Times New Roman" w:hAnsi="Times New Roman" w:cs="Times New Roman"/>
          <w:b/>
          <w:sz w:val="28"/>
          <w:szCs w:val="28"/>
          <w:lang w:val="en-GB"/>
        </w:rPr>
        <w:t xml:space="preserve"> active in </w:t>
      </w:r>
      <w:r w:rsidR="00611F81" w:rsidRPr="006109FA">
        <w:rPr>
          <w:rFonts w:ascii="Times New Roman" w:hAnsi="Times New Roman" w:cs="Times New Roman"/>
          <w:b/>
          <w:sz w:val="28"/>
          <w:szCs w:val="28"/>
          <w:lang w:val="en-GB"/>
        </w:rPr>
        <w:t>Italy:</w:t>
      </w:r>
      <w:r w:rsidR="005415F6" w:rsidRPr="006109FA">
        <w:rPr>
          <w:rFonts w:ascii="Times New Roman" w:hAnsi="Times New Roman" w:cs="Times New Roman"/>
          <w:b/>
          <w:sz w:val="28"/>
          <w:szCs w:val="28"/>
          <w:lang w:val="en-GB"/>
        </w:rPr>
        <w:t xml:space="preserve"> civil </w:t>
      </w:r>
      <w:r w:rsidR="00611F81" w:rsidRPr="006109FA">
        <w:rPr>
          <w:rFonts w:ascii="Times New Roman" w:hAnsi="Times New Roman" w:cs="Times New Roman"/>
          <w:b/>
          <w:sz w:val="28"/>
          <w:szCs w:val="28"/>
          <w:lang w:val="en-GB"/>
        </w:rPr>
        <w:t xml:space="preserve">marriage; </w:t>
      </w:r>
      <w:r w:rsidR="008E5946">
        <w:rPr>
          <w:rFonts w:ascii="Times New Roman" w:hAnsi="Times New Roman" w:cs="Times New Roman"/>
          <w:b/>
          <w:sz w:val="28"/>
          <w:szCs w:val="28"/>
          <w:lang w:val="en-GB"/>
        </w:rPr>
        <w:t>“</w:t>
      </w:r>
      <w:r w:rsidR="00611F81" w:rsidRPr="00DA1153">
        <w:rPr>
          <w:rFonts w:ascii="Times New Roman" w:hAnsi="Times New Roman" w:cs="Times New Roman"/>
          <w:b/>
          <w:i/>
          <w:sz w:val="28"/>
          <w:szCs w:val="28"/>
          <w:lang w:val="en-GB"/>
        </w:rPr>
        <w:t>concordatario</w:t>
      </w:r>
      <w:r w:rsidR="008E5946">
        <w:rPr>
          <w:rFonts w:ascii="Times New Roman" w:hAnsi="Times New Roman" w:cs="Times New Roman"/>
          <w:b/>
          <w:i/>
          <w:sz w:val="28"/>
          <w:szCs w:val="28"/>
          <w:lang w:val="en-GB"/>
        </w:rPr>
        <w:t>”</w:t>
      </w:r>
      <w:r w:rsidR="005415F6" w:rsidRPr="006109FA">
        <w:rPr>
          <w:rFonts w:ascii="Times New Roman" w:hAnsi="Times New Roman" w:cs="Times New Roman"/>
          <w:b/>
          <w:i/>
          <w:sz w:val="28"/>
          <w:szCs w:val="28"/>
          <w:lang w:val="en-GB"/>
        </w:rPr>
        <w:t xml:space="preserve"> </w:t>
      </w:r>
      <w:r w:rsidR="00611F81" w:rsidRPr="006109FA">
        <w:rPr>
          <w:rFonts w:ascii="Times New Roman" w:hAnsi="Times New Roman" w:cs="Times New Roman"/>
          <w:b/>
          <w:sz w:val="28"/>
          <w:szCs w:val="28"/>
          <w:lang w:val="en-GB"/>
        </w:rPr>
        <w:t>marriage;</w:t>
      </w:r>
      <w:r w:rsidR="005415F6" w:rsidRPr="006109FA">
        <w:rPr>
          <w:rFonts w:ascii="Times New Roman" w:hAnsi="Times New Roman" w:cs="Times New Roman"/>
          <w:b/>
          <w:sz w:val="28"/>
          <w:szCs w:val="28"/>
          <w:lang w:val="en-GB"/>
        </w:rPr>
        <w:t xml:space="preserve"> </w:t>
      </w:r>
      <w:r w:rsidR="008E5946">
        <w:rPr>
          <w:rFonts w:ascii="Times New Roman" w:hAnsi="Times New Roman" w:cs="Times New Roman"/>
          <w:b/>
          <w:sz w:val="28"/>
          <w:szCs w:val="28"/>
          <w:lang w:val="en-GB"/>
        </w:rPr>
        <w:t>“</w:t>
      </w:r>
      <w:r w:rsidR="005415F6" w:rsidRPr="006109FA">
        <w:rPr>
          <w:rFonts w:ascii="Times New Roman" w:hAnsi="Times New Roman" w:cs="Times New Roman"/>
          <w:b/>
          <w:i/>
          <w:sz w:val="28"/>
          <w:szCs w:val="28"/>
          <w:lang w:val="en-GB"/>
        </w:rPr>
        <w:t>acattolico</w:t>
      </w:r>
      <w:r w:rsidR="008E5946">
        <w:rPr>
          <w:rFonts w:ascii="Times New Roman" w:hAnsi="Times New Roman" w:cs="Times New Roman"/>
          <w:b/>
          <w:i/>
          <w:sz w:val="28"/>
          <w:szCs w:val="28"/>
          <w:lang w:val="en-GB"/>
        </w:rPr>
        <w:t>”</w:t>
      </w:r>
      <w:r w:rsidR="0001643C" w:rsidRPr="006109FA">
        <w:rPr>
          <w:rFonts w:ascii="Times New Roman" w:hAnsi="Times New Roman" w:cs="Times New Roman"/>
          <w:b/>
          <w:i/>
          <w:sz w:val="28"/>
          <w:szCs w:val="28"/>
          <w:lang w:val="en-GB"/>
        </w:rPr>
        <w:t xml:space="preserve"> </w:t>
      </w:r>
      <w:r w:rsidR="0001643C" w:rsidRPr="006109FA">
        <w:rPr>
          <w:rFonts w:ascii="Times New Roman" w:hAnsi="Times New Roman" w:cs="Times New Roman"/>
          <w:b/>
          <w:sz w:val="28"/>
          <w:szCs w:val="28"/>
          <w:lang w:val="en-GB"/>
        </w:rPr>
        <w:t xml:space="preserve">marriage </w:t>
      </w:r>
    </w:p>
    <w:p w14:paraId="4A4E4029" w14:textId="77777777" w:rsidR="0053248D" w:rsidRPr="0053248D" w:rsidRDefault="0053248D" w:rsidP="00F40A9B">
      <w:pPr>
        <w:pStyle w:val="Paragrafoelenco"/>
        <w:spacing w:line="360" w:lineRule="auto"/>
        <w:ind w:left="0"/>
        <w:jc w:val="both"/>
        <w:rPr>
          <w:rFonts w:ascii="Times New Roman" w:hAnsi="Times New Roman" w:cs="Times New Roman"/>
          <w:b/>
          <w:lang w:val="en-GB"/>
        </w:rPr>
      </w:pPr>
    </w:p>
    <w:p w14:paraId="2404D25A" w14:textId="580E0D91" w:rsidR="003A429E" w:rsidRPr="000C7B3A" w:rsidRDefault="00625186"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The Italian Constitution</w:t>
      </w:r>
      <w:r w:rsidRPr="000C7B3A">
        <w:rPr>
          <w:rStyle w:val="Rimandonotaapidipagina"/>
          <w:rFonts w:ascii="Times New Roman" w:hAnsi="Times New Roman" w:cs="Times New Roman"/>
          <w:lang w:val="en-GB"/>
        </w:rPr>
        <w:footnoteReference w:id="13"/>
      </w:r>
      <w:r w:rsidRPr="000C7B3A">
        <w:rPr>
          <w:rFonts w:ascii="Times New Roman" w:hAnsi="Times New Roman" w:cs="Times New Roman"/>
          <w:lang w:val="en-GB"/>
        </w:rPr>
        <w:t xml:space="preserve"> </w:t>
      </w:r>
      <w:r w:rsidR="002C10E6" w:rsidRPr="000C7B3A">
        <w:rPr>
          <w:rFonts w:ascii="Times New Roman" w:hAnsi="Times New Roman" w:cs="Times New Roman"/>
          <w:lang w:val="en-GB"/>
        </w:rPr>
        <w:t>came into force</w:t>
      </w:r>
      <w:r w:rsidR="003749B1">
        <w:rPr>
          <w:rFonts w:ascii="Times New Roman" w:hAnsi="Times New Roman" w:cs="Times New Roman"/>
          <w:lang w:val="en-GB"/>
        </w:rPr>
        <w:t xml:space="preserve"> on</w:t>
      </w:r>
      <w:r w:rsidR="00DE19E8">
        <w:rPr>
          <w:rFonts w:ascii="Times New Roman" w:hAnsi="Times New Roman" w:cs="Times New Roman"/>
          <w:lang w:val="en-GB"/>
        </w:rPr>
        <w:t xml:space="preserve"> 1</w:t>
      </w:r>
      <w:r w:rsidR="00DE19E8" w:rsidRPr="00DE19E8">
        <w:rPr>
          <w:rFonts w:ascii="Times New Roman" w:hAnsi="Times New Roman" w:cs="Times New Roman"/>
          <w:vertAlign w:val="superscript"/>
          <w:lang w:val="en-GB"/>
        </w:rPr>
        <w:t>st</w:t>
      </w:r>
      <w:r w:rsidR="00DE19E8">
        <w:rPr>
          <w:rFonts w:ascii="Times New Roman" w:hAnsi="Times New Roman" w:cs="Times New Roman"/>
          <w:lang w:val="en-GB"/>
        </w:rPr>
        <w:t xml:space="preserve"> </w:t>
      </w:r>
      <w:r w:rsidR="002C10E6" w:rsidRPr="000C7B3A">
        <w:rPr>
          <w:rFonts w:ascii="Times New Roman" w:hAnsi="Times New Roman" w:cs="Times New Roman"/>
          <w:lang w:val="en-GB"/>
        </w:rPr>
        <w:t>January</w:t>
      </w:r>
      <w:r w:rsidR="008E5F96" w:rsidRPr="000C7B3A">
        <w:rPr>
          <w:rFonts w:ascii="Times New Roman" w:hAnsi="Times New Roman" w:cs="Times New Roman"/>
          <w:lang w:val="en-GB"/>
        </w:rPr>
        <w:t xml:space="preserve"> </w:t>
      </w:r>
      <w:r w:rsidR="002C10E6" w:rsidRPr="000C7B3A">
        <w:rPr>
          <w:rFonts w:ascii="Times New Roman" w:hAnsi="Times New Roman" w:cs="Times New Roman"/>
          <w:lang w:val="en-GB"/>
        </w:rPr>
        <w:t xml:space="preserve">1948, </w:t>
      </w:r>
      <w:r w:rsidR="00000E64">
        <w:rPr>
          <w:rFonts w:ascii="Times New Roman" w:hAnsi="Times New Roman" w:cs="Times New Roman"/>
          <w:lang w:val="en-GB"/>
        </w:rPr>
        <w:t xml:space="preserve">and </w:t>
      </w:r>
      <w:proofErr w:type="gramStart"/>
      <w:r w:rsidR="002C10E6" w:rsidRPr="000C7B3A">
        <w:rPr>
          <w:rFonts w:ascii="Times New Roman" w:hAnsi="Times New Roman" w:cs="Times New Roman"/>
          <w:lang w:val="en-GB"/>
        </w:rPr>
        <w:t>re</w:t>
      </w:r>
      <w:r w:rsidR="00000E64">
        <w:rPr>
          <w:rFonts w:ascii="Times New Roman" w:hAnsi="Times New Roman" w:cs="Times New Roman"/>
          <w:lang w:val="en-GB"/>
        </w:rPr>
        <w:t xml:space="preserve">gulates </w:t>
      </w:r>
      <w:r w:rsidR="002C10E6" w:rsidRPr="000C7B3A">
        <w:rPr>
          <w:rFonts w:ascii="Times New Roman" w:hAnsi="Times New Roman" w:cs="Times New Roman"/>
          <w:lang w:val="en-GB"/>
        </w:rPr>
        <w:t xml:space="preserve"> marriage</w:t>
      </w:r>
      <w:proofErr w:type="gramEnd"/>
      <w:r w:rsidR="002C10E6" w:rsidRPr="000C7B3A">
        <w:rPr>
          <w:rFonts w:ascii="Times New Roman" w:hAnsi="Times New Roman" w:cs="Times New Roman"/>
          <w:lang w:val="en-GB"/>
        </w:rPr>
        <w:t xml:space="preserve"> in </w:t>
      </w:r>
      <w:r w:rsidR="008E5F96" w:rsidRPr="000C7B3A">
        <w:rPr>
          <w:rFonts w:ascii="Times New Roman" w:hAnsi="Times New Roman" w:cs="Times New Roman"/>
          <w:lang w:val="en-GB"/>
        </w:rPr>
        <w:t xml:space="preserve"> </w:t>
      </w:r>
      <w:r w:rsidR="002C10E6" w:rsidRPr="000C7B3A">
        <w:rPr>
          <w:rFonts w:ascii="Times New Roman" w:hAnsi="Times New Roman" w:cs="Times New Roman"/>
          <w:lang w:val="en-GB"/>
        </w:rPr>
        <w:t xml:space="preserve">Article 29: </w:t>
      </w:r>
      <w:r w:rsidR="00DE19E8">
        <w:rPr>
          <w:rFonts w:ascii="Times New Roman" w:hAnsi="Times New Roman" w:cs="Times New Roman"/>
          <w:lang w:val="en-GB"/>
        </w:rPr>
        <w:t>“</w:t>
      </w:r>
      <w:r w:rsidR="002C10E6" w:rsidRPr="000C7B3A">
        <w:rPr>
          <w:rFonts w:ascii="Times New Roman" w:hAnsi="Times New Roman" w:cs="Times New Roman"/>
          <w:i/>
          <w:lang w:val="en-GB"/>
        </w:rPr>
        <w:t>The Republic recognizes the rights of the family as a natural society founded on marriage. Marriage is the moral and legal equality of the spouses within the limits established by law and guarantee family unity</w:t>
      </w:r>
      <w:r w:rsidR="00DE19E8">
        <w:rPr>
          <w:rFonts w:ascii="Times New Roman" w:hAnsi="Times New Roman" w:cs="Times New Roman"/>
          <w:lang w:val="en-GB"/>
        </w:rPr>
        <w:t>”</w:t>
      </w:r>
      <w:r w:rsidR="002C10E6" w:rsidRPr="000C7B3A">
        <w:rPr>
          <w:rStyle w:val="Rimandonotaapidipagina"/>
          <w:rFonts w:ascii="Times New Roman" w:hAnsi="Times New Roman" w:cs="Times New Roman"/>
          <w:lang w:val="en-GB"/>
        </w:rPr>
        <w:footnoteReference w:id="14"/>
      </w:r>
      <w:r w:rsidR="002C10E6" w:rsidRPr="000C7B3A">
        <w:rPr>
          <w:rFonts w:ascii="Times New Roman" w:hAnsi="Times New Roman" w:cs="Times New Roman"/>
          <w:lang w:val="en-GB"/>
        </w:rPr>
        <w:t>. The Constitution dedicate</w:t>
      </w:r>
      <w:r w:rsidR="008E5F96" w:rsidRPr="000C7B3A">
        <w:rPr>
          <w:rFonts w:ascii="Times New Roman" w:hAnsi="Times New Roman" w:cs="Times New Roman"/>
          <w:lang w:val="en-GB"/>
        </w:rPr>
        <w:t>d to the family and ma</w:t>
      </w:r>
      <w:r w:rsidR="00DE19E8">
        <w:rPr>
          <w:rFonts w:ascii="Times New Roman" w:hAnsi="Times New Roman" w:cs="Times New Roman"/>
          <w:lang w:val="en-GB"/>
        </w:rPr>
        <w:t>rriage</w:t>
      </w:r>
      <w:r w:rsidR="003749B1">
        <w:rPr>
          <w:rFonts w:ascii="Times New Roman" w:hAnsi="Times New Roman" w:cs="Times New Roman"/>
          <w:lang w:val="en-GB"/>
        </w:rPr>
        <w:t xml:space="preserve"> </w:t>
      </w:r>
      <w:r w:rsidR="00C3219F">
        <w:rPr>
          <w:rFonts w:ascii="Times New Roman" w:hAnsi="Times New Roman" w:cs="Times New Roman"/>
          <w:lang w:val="en-GB"/>
        </w:rPr>
        <w:t xml:space="preserve">are </w:t>
      </w:r>
      <w:r w:rsidR="008E5F96" w:rsidRPr="000C7B3A">
        <w:rPr>
          <w:rFonts w:ascii="Times New Roman" w:hAnsi="Times New Roman" w:cs="Times New Roman"/>
          <w:lang w:val="en-GB"/>
        </w:rPr>
        <w:t xml:space="preserve">the </w:t>
      </w:r>
      <w:r w:rsidR="002C10E6" w:rsidRPr="000C7B3A">
        <w:rPr>
          <w:rFonts w:ascii="Times New Roman" w:hAnsi="Times New Roman" w:cs="Times New Roman"/>
          <w:lang w:val="en-GB"/>
        </w:rPr>
        <w:t xml:space="preserve">Articles 29, 30 and 31, the provisions </w:t>
      </w:r>
      <w:r w:rsidR="00D73705" w:rsidRPr="000C7B3A">
        <w:rPr>
          <w:rFonts w:ascii="Times New Roman" w:hAnsi="Times New Roman" w:cs="Times New Roman"/>
          <w:lang w:val="en-GB"/>
        </w:rPr>
        <w:t>of which are mutually connected</w:t>
      </w:r>
      <w:r w:rsidR="002C10E6" w:rsidRPr="000C7B3A">
        <w:rPr>
          <w:rFonts w:ascii="Times New Roman" w:hAnsi="Times New Roman" w:cs="Times New Roman"/>
          <w:lang w:val="en-GB"/>
        </w:rPr>
        <w:t>.</w:t>
      </w:r>
      <w:r w:rsidR="005415F6" w:rsidRPr="000C7B3A">
        <w:rPr>
          <w:rFonts w:ascii="Times New Roman" w:hAnsi="Times New Roman" w:cs="Times New Roman"/>
          <w:lang w:val="en-GB"/>
        </w:rPr>
        <w:t xml:space="preserve"> </w:t>
      </w:r>
      <w:r w:rsidR="002C10E6" w:rsidRPr="000C7B3A">
        <w:rPr>
          <w:rFonts w:ascii="Times New Roman" w:hAnsi="Times New Roman" w:cs="Times New Roman"/>
          <w:lang w:val="en-GB"/>
        </w:rPr>
        <w:t>In the Civil Code, which entered into force on</w:t>
      </w:r>
      <w:r w:rsidR="00DE19E8">
        <w:rPr>
          <w:rFonts w:ascii="Times New Roman" w:hAnsi="Times New Roman" w:cs="Times New Roman"/>
          <w:lang w:val="en-GB"/>
        </w:rPr>
        <w:t xml:space="preserve"> 16</w:t>
      </w:r>
      <w:r w:rsidR="008E5946" w:rsidRPr="00DE19E8">
        <w:rPr>
          <w:rFonts w:ascii="Times New Roman" w:hAnsi="Times New Roman" w:cs="Times New Roman"/>
          <w:vertAlign w:val="superscript"/>
          <w:lang w:val="en-GB"/>
        </w:rPr>
        <w:t>th</w:t>
      </w:r>
      <w:r w:rsidR="008E5946">
        <w:rPr>
          <w:rFonts w:ascii="Times New Roman" w:hAnsi="Times New Roman" w:cs="Times New Roman"/>
          <w:lang w:val="en-GB"/>
        </w:rPr>
        <w:t xml:space="preserve"> March</w:t>
      </w:r>
      <w:r w:rsidR="00DE19E8">
        <w:rPr>
          <w:rFonts w:ascii="Times New Roman" w:hAnsi="Times New Roman" w:cs="Times New Roman"/>
          <w:lang w:val="en-GB"/>
        </w:rPr>
        <w:t xml:space="preserve"> </w:t>
      </w:r>
      <w:r w:rsidR="002C10E6" w:rsidRPr="000C7B3A">
        <w:rPr>
          <w:rFonts w:ascii="Times New Roman" w:hAnsi="Times New Roman" w:cs="Times New Roman"/>
          <w:lang w:val="en-GB"/>
        </w:rPr>
        <w:t xml:space="preserve">1942, the term marriage is used both </w:t>
      </w:r>
      <w:r w:rsidR="00000E64">
        <w:rPr>
          <w:rFonts w:ascii="Times New Roman" w:hAnsi="Times New Roman" w:cs="Times New Roman"/>
          <w:lang w:val="en-GB"/>
        </w:rPr>
        <w:t>for the same act of marriage of</w:t>
      </w:r>
      <w:r w:rsidR="002C10E6" w:rsidRPr="000C7B3A">
        <w:rPr>
          <w:rFonts w:ascii="Times New Roman" w:hAnsi="Times New Roman" w:cs="Times New Roman"/>
          <w:lang w:val="en-GB"/>
        </w:rPr>
        <w:t xml:space="preserve"> th</w:t>
      </w:r>
      <w:r w:rsidR="008E5F96" w:rsidRPr="000C7B3A">
        <w:rPr>
          <w:rFonts w:ascii="Times New Roman" w:hAnsi="Times New Roman" w:cs="Times New Roman"/>
          <w:lang w:val="en-GB"/>
        </w:rPr>
        <w:t>e report that follows. It is a “legal transaction”</w:t>
      </w:r>
      <w:r w:rsidR="002C10E6" w:rsidRPr="000C7B3A">
        <w:rPr>
          <w:rFonts w:ascii="Times New Roman" w:hAnsi="Times New Roman" w:cs="Times New Roman"/>
          <w:lang w:val="en-GB"/>
        </w:rPr>
        <w:t xml:space="preserve"> regulated by artic</w:t>
      </w:r>
      <w:r w:rsidR="008E5F96" w:rsidRPr="000C7B3A">
        <w:rPr>
          <w:rFonts w:ascii="Times New Roman" w:hAnsi="Times New Roman" w:cs="Times New Roman"/>
          <w:lang w:val="en-GB"/>
        </w:rPr>
        <w:t xml:space="preserve">les 79 to 230 of Title VI of </w:t>
      </w:r>
      <w:proofErr w:type="gramStart"/>
      <w:r w:rsidR="008E5F96" w:rsidRPr="000C7B3A">
        <w:rPr>
          <w:rFonts w:ascii="Times New Roman" w:hAnsi="Times New Roman" w:cs="Times New Roman"/>
          <w:lang w:val="en-GB"/>
        </w:rPr>
        <w:t>the  Civil</w:t>
      </w:r>
      <w:proofErr w:type="gramEnd"/>
      <w:r w:rsidR="008E5F96" w:rsidRPr="000C7B3A">
        <w:rPr>
          <w:rFonts w:ascii="Times New Roman" w:hAnsi="Times New Roman" w:cs="Times New Roman"/>
          <w:lang w:val="en-GB"/>
        </w:rPr>
        <w:t xml:space="preserve"> Code entitled “</w:t>
      </w:r>
      <w:r w:rsidR="008E5F96" w:rsidRPr="00DE19E8">
        <w:rPr>
          <w:rFonts w:ascii="Times New Roman" w:hAnsi="Times New Roman" w:cs="Times New Roman"/>
          <w:i/>
          <w:lang w:val="en-GB"/>
        </w:rPr>
        <w:t>Of the people and the family</w:t>
      </w:r>
      <w:r w:rsidR="008E5F96" w:rsidRPr="000C7B3A">
        <w:rPr>
          <w:rFonts w:ascii="Times New Roman" w:hAnsi="Times New Roman" w:cs="Times New Roman"/>
          <w:lang w:val="en-GB"/>
        </w:rPr>
        <w:t>”</w:t>
      </w:r>
      <w:r w:rsidR="002C10E6" w:rsidRPr="000C7B3A">
        <w:rPr>
          <w:rFonts w:ascii="Times New Roman" w:hAnsi="Times New Roman" w:cs="Times New Roman"/>
          <w:lang w:val="en-GB"/>
        </w:rPr>
        <w:t xml:space="preserve"> and specifies the requirements for getting ma</w:t>
      </w:r>
      <w:r w:rsidR="00000E64">
        <w:rPr>
          <w:rFonts w:ascii="Times New Roman" w:hAnsi="Times New Roman" w:cs="Times New Roman"/>
          <w:lang w:val="en-GB"/>
        </w:rPr>
        <w:t xml:space="preserve">rried and the various </w:t>
      </w:r>
      <w:r w:rsidR="00454358">
        <w:rPr>
          <w:rFonts w:ascii="Times New Roman" w:hAnsi="Times New Roman" w:cs="Times New Roman"/>
          <w:lang w:val="en-GB"/>
        </w:rPr>
        <w:t>implication</w:t>
      </w:r>
      <w:r w:rsidR="00454358" w:rsidRPr="000C7B3A">
        <w:rPr>
          <w:rFonts w:ascii="Times New Roman" w:hAnsi="Times New Roman" w:cs="Times New Roman"/>
          <w:lang w:val="en-GB"/>
        </w:rPr>
        <w:t>s</w:t>
      </w:r>
      <w:r w:rsidR="002C10E6" w:rsidRPr="000C7B3A">
        <w:rPr>
          <w:rFonts w:ascii="Times New Roman" w:hAnsi="Times New Roman" w:cs="Times New Roman"/>
          <w:lang w:val="en-GB"/>
        </w:rPr>
        <w:t>.</w:t>
      </w:r>
      <w:r w:rsidR="002C10E6" w:rsidRPr="000C7B3A">
        <w:rPr>
          <w:rStyle w:val="Rimandonotaapidipagina"/>
          <w:rFonts w:ascii="Times New Roman" w:hAnsi="Times New Roman" w:cs="Times New Roman"/>
          <w:lang w:val="en-GB"/>
        </w:rPr>
        <w:footnoteReference w:id="15"/>
      </w:r>
      <w:r w:rsidR="007F3513">
        <w:rPr>
          <w:rFonts w:ascii="Times New Roman" w:hAnsi="Times New Roman" w:cs="Times New Roman"/>
          <w:lang w:val="en-GB"/>
        </w:rPr>
        <w:t xml:space="preserve"> </w:t>
      </w:r>
      <w:r w:rsidR="007F3513" w:rsidRPr="007F3513">
        <w:rPr>
          <w:rFonts w:ascii="Times New Roman" w:hAnsi="Times New Roman" w:cs="Times New Roman"/>
          <w:lang w:val="en-GB"/>
        </w:rPr>
        <w:t xml:space="preserve">The law provides for three modes </w:t>
      </w:r>
      <w:r w:rsidR="007F3513">
        <w:rPr>
          <w:rFonts w:ascii="Times New Roman" w:hAnsi="Times New Roman" w:cs="Times New Roman"/>
          <w:lang w:val="en-GB"/>
        </w:rPr>
        <w:t xml:space="preserve">of celebration: civil, </w:t>
      </w:r>
      <w:r w:rsidR="008E5946">
        <w:rPr>
          <w:rFonts w:ascii="Times New Roman" w:hAnsi="Times New Roman" w:cs="Times New Roman"/>
          <w:lang w:val="en-GB"/>
        </w:rPr>
        <w:t>“</w:t>
      </w:r>
      <w:r w:rsidR="007F3513" w:rsidRPr="007F3513">
        <w:rPr>
          <w:rFonts w:ascii="Times New Roman" w:hAnsi="Times New Roman" w:cs="Times New Roman"/>
          <w:i/>
          <w:lang w:val="en-GB"/>
        </w:rPr>
        <w:t>concordatario</w:t>
      </w:r>
      <w:proofErr w:type="gramStart"/>
      <w:r w:rsidR="008E5946">
        <w:rPr>
          <w:rFonts w:ascii="Times New Roman" w:hAnsi="Times New Roman" w:cs="Times New Roman"/>
          <w:i/>
          <w:lang w:val="en-GB"/>
        </w:rPr>
        <w:t>”</w:t>
      </w:r>
      <w:r w:rsidR="007F3513">
        <w:rPr>
          <w:rFonts w:ascii="Times New Roman" w:hAnsi="Times New Roman" w:cs="Times New Roman"/>
          <w:lang w:val="en-GB"/>
        </w:rPr>
        <w:t xml:space="preserve"> ,</w:t>
      </w:r>
      <w:proofErr w:type="gramEnd"/>
      <w:r w:rsidR="007F3513">
        <w:rPr>
          <w:rFonts w:ascii="Times New Roman" w:hAnsi="Times New Roman" w:cs="Times New Roman"/>
          <w:lang w:val="en-GB"/>
        </w:rPr>
        <w:t xml:space="preserve"> </w:t>
      </w:r>
      <w:r w:rsidR="008E5946">
        <w:rPr>
          <w:rFonts w:ascii="Times New Roman" w:hAnsi="Times New Roman" w:cs="Times New Roman"/>
          <w:lang w:val="en-GB"/>
        </w:rPr>
        <w:t>“</w:t>
      </w:r>
      <w:r w:rsidR="007F3513" w:rsidRPr="007F3513">
        <w:rPr>
          <w:rFonts w:ascii="Times New Roman" w:hAnsi="Times New Roman" w:cs="Times New Roman"/>
          <w:i/>
          <w:lang w:val="en-GB"/>
        </w:rPr>
        <w:t>acattolico</w:t>
      </w:r>
      <w:r w:rsidR="008E5946">
        <w:rPr>
          <w:rFonts w:ascii="Times New Roman" w:hAnsi="Times New Roman" w:cs="Times New Roman"/>
          <w:i/>
          <w:lang w:val="en-GB"/>
        </w:rPr>
        <w:t>”</w:t>
      </w:r>
      <w:r w:rsidR="007F3513">
        <w:rPr>
          <w:rStyle w:val="Rimandonotaapidipagina"/>
          <w:rFonts w:ascii="Times New Roman" w:hAnsi="Times New Roman" w:cs="Times New Roman"/>
          <w:i/>
          <w:lang w:val="en-GB"/>
        </w:rPr>
        <w:footnoteReference w:id="16"/>
      </w:r>
      <w:r w:rsidR="007F3513">
        <w:rPr>
          <w:rFonts w:ascii="Times New Roman" w:hAnsi="Times New Roman" w:cs="Times New Roman"/>
          <w:lang w:val="en-GB"/>
        </w:rPr>
        <w:t xml:space="preserve">. </w:t>
      </w:r>
    </w:p>
    <w:p w14:paraId="21578A5A" w14:textId="77777777" w:rsidR="00071396" w:rsidRPr="000C7B3A" w:rsidRDefault="00071396" w:rsidP="00F40A9B">
      <w:pPr>
        <w:spacing w:line="360" w:lineRule="auto"/>
        <w:contextualSpacing/>
        <w:jc w:val="both"/>
        <w:rPr>
          <w:rFonts w:ascii="Times New Roman" w:hAnsi="Times New Roman" w:cs="Times New Roman"/>
          <w:lang w:val="en-GB"/>
        </w:rPr>
      </w:pPr>
    </w:p>
    <w:p w14:paraId="50E8DD79" w14:textId="5F617023" w:rsidR="0051420D" w:rsidRPr="000C7B3A" w:rsidRDefault="00071396" w:rsidP="000B1F57">
      <w:pPr>
        <w:pStyle w:val="Paragrafoelenco"/>
        <w:numPr>
          <w:ilvl w:val="2"/>
          <w:numId w:val="1"/>
        </w:numPr>
        <w:spacing w:line="360" w:lineRule="auto"/>
        <w:ind w:left="0" w:firstLine="0"/>
        <w:jc w:val="both"/>
        <w:rPr>
          <w:rFonts w:ascii="Times New Roman" w:hAnsi="Times New Roman" w:cs="Times New Roman"/>
          <w:b/>
          <w:lang w:val="en-GB"/>
        </w:rPr>
      </w:pPr>
      <w:r w:rsidRPr="000C7B3A">
        <w:rPr>
          <w:rFonts w:ascii="Times New Roman" w:hAnsi="Times New Roman" w:cs="Times New Roman"/>
          <w:b/>
          <w:i/>
          <w:lang w:val="en-GB"/>
        </w:rPr>
        <w:t>The</w:t>
      </w:r>
      <w:r w:rsidR="008E5BB7" w:rsidRPr="000C7B3A">
        <w:rPr>
          <w:rFonts w:ascii="Times New Roman" w:hAnsi="Times New Roman" w:cs="Times New Roman"/>
          <w:b/>
          <w:i/>
          <w:lang w:val="en-GB"/>
        </w:rPr>
        <w:t xml:space="preserve"> civil marriage in</w:t>
      </w:r>
      <w:r w:rsidR="00D22F78">
        <w:rPr>
          <w:rFonts w:ascii="Times New Roman" w:hAnsi="Times New Roman" w:cs="Times New Roman"/>
          <w:b/>
          <w:i/>
          <w:lang w:val="en-GB"/>
        </w:rPr>
        <w:t xml:space="preserve"> </w:t>
      </w:r>
      <w:r w:rsidR="00C3219F">
        <w:rPr>
          <w:rFonts w:ascii="Times New Roman" w:hAnsi="Times New Roman" w:cs="Times New Roman"/>
          <w:b/>
          <w:i/>
          <w:lang w:val="en-GB"/>
        </w:rPr>
        <w:t xml:space="preserve">a </w:t>
      </w:r>
      <w:r w:rsidR="00C3219F" w:rsidRPr="000C7B3A">
        <w:rPr>
          <w:rFonts w:ascii="Times New Roman" w:hAnsi="Times New Roman" w:cs="Times New Roman"/>
          <w:b/>
          <w:i/>
          <w:lang w:val="en-GB"/>
        </w:rPr>
        <w:t>legitimate</w:t>
      </w:r>
      <w:r w:rsidRPr="000C7B3A">
        <w:rPr>
          <w:rFonts w:ascii="Times New Roman" w:hAnsi="Times New Roman" w:cs="Times New Roman"/>
          <w:b/>
          <w:i/>
          <w:lang w:val="en-GB"/>
        </w:rPr>
        <w:t xml:space="preserve"> family</w:t>
      </w:r>
      <w:r w:rsidRPr="000C7B3A">
        <w:rPr>
          <w:rFonts w:ascii="Times New Roman" w:hAnsi="Times New Roman" w:cs="Times New Roman"/>
          <w:b/>
          <w:lang w:val="en-GB"/>
        </w:rPr>
        <w:t xml:space="preserve"> </w:t>
      </w:r>
    </w:p>
    <w:p w14:paraId="3181262D" w14:textId="77777777" w:rsidR="00C77EAE" w:rsidRDefault="00C77EAE" w:rsidP="00F40A9B">
      <w:pPr>
        <w:spacing w:line="360" w:lineRule="auto"/>
        <w:contextualSpacing/>
        <w:jc w:val="both"/>
        <w:rPr>
          <w:rFonts w:ascii="Times New Roman" w:hAnsi="Times New Roman" w:cs="Times New Roman"/>
          <w:b/>
          <w:lang w:val="en-GB"/>
        </w:rPr>
      </w:pPr>
    </w:p>
    <w:p w14:paraId="686E312E" w14:textId="24BC56F3" w:rsidR="00C77EAE" w:rsidRDefault="00A16E2D"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The</w:t>
      </w:r>
      <w:r w:rsidR="00533E61" w:rsidRPr="00533E61">
        <w:rPr>
          <w:rFonts w:ascii="Times New Roman" w:hAnsi="Times New Roman" w:cs="Times New Roman"/>
          <w:lang w:val="en-GB"/>
        </w:rPr>
        <w:t xml:space="preserve"> Civil Code defines marriage as the </w:t>
      </w:r>
      <w:r w:rsidR="0094291C">
        <w:rPr>
          <w:rFonts w:ascii="Times New Roman" w:hAnsi="Times New Roman" w:cs="Times New Roman"/>
          <w:lang w:val="en-GB"/>
        </w:rPr>
        <w:t>“</w:t>
      </w:r>
      <w:r w:rsidR="00533E61" w:rsidRPr="00A16E2D">
        <w:rPr>
          <w:rFonts w:ascii="Times New Roman" w:hAnsi="Times New Roman" w:cs="Times New Roman"/>
          <w:i/>
          <w:lang w:val="en-GB"/>
        </w:rPr>
        <w:t>act by which a man and a woman commit themselves to realizing a co</w:t>
      </w:r>
      <w:r>
        <w:rPr>
          <w:rFonts w:ascii="Times New Roman" w:hAnsi="Times New Roman" w:cs="Times New Roman"/>
          <w:i/>
          <w:lang w:val="en-GB"/>
        </w:rPr>
        <w:t>mmunion of life and suffering</w:t>
      </w:r>
      <w:r w:rsidR="00533E61" w:rsidRPr="00A16E2D">
        <w:rPr>
          <w:rFonts w:ascii="Times New Roman" w:hAnsi="Times New Roman" w:cs="Times New Roman"/>
          <w:i/>
          <w:lang w:val="en-GB"/>
        </w:rPr>
        <w:t>, a stable coexistence founded on assistance and mutual respect and the search for a unity of intent</w:t>
      </w:r>
      <w:r>
        <w:rPr>
          <w:rStyle w:val="Rimandonotaapidipagina"/>
          <w:rFonts w:ascii="Times New Roman" w:hAnsi="Times New Roman" w:cs="Times New Roman"/>
          <w:i/>
          <w:lang w:val="en-GB"/>
        </w:rPr>
        <w:footnoteReference w:id="17"/>
      </w:r>
      <w:r w:rsidR="0094291C">
        <w:rPr>
          <w:rFonts w:ascii="Times New Roman" w:hAnsi="Times New Roman" w:cs="Times New Roman"/>
          <w:i/>
          <w:lang w:val="en-GB"/>
        </w:rPr>
        <w:t>”</w:t>
      </w:r>
      <w:r w:rsidR="00533E61" w:rsidRPr="00533E61">
        <w:rPr>
          <w:rFonts w:ascii="Times New Roman" w:hAnsi="Times New Roman" w:cs="Times New Roman"/>
          <w:lang w:val="en-GB"/>
        </w:rPr>
        <w:t>.</w:t>
      </w:r>
    </w:p>
    <w:p w14:paraId="76CCB897" w14:textId="405CA03A" w:rsidR="00A16E2D" w:rsidRDefault="00C3219F"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With the term “</w:t>
      </w:r>
      <w:proofErr w:type="gramStart"/>
      <w:r>
        <w:rPr>
          <w:rFonts w:ascii="Times New Roman" w:hAnsi="Times New Roman" w:cs="Times New Roman"/>
          <w:lang w:val="en-GB"/>
        </w:rPr>
        <w:t>marriage”</w:t>
      </w:r>
      <w:proofErr w:type="gramEnd"/>
      <w:r>
        <w:rPr>
          <w:rFonts w:ascii="Times New Roman" w:hAnsi="Times New Roman" w:cs="Times New Roman"/>
          <w:lang w:val="en-GB"/>
        </w:rPr>
        <w:t xml:space="preserve"> this gives rise to </w:t>
      </w:r>
      <w:r w:rsidR="00D22F78">
        <w:rPr>
          <w:rFonts w:ascii="Times New Roman" w:hAnsi="Times New Roman" w:cs="Times New Roman"/>
          <w:lang w:val="en-GB"/>
        </w:rPr>
        <w:t xml:space="preserve">the </w:t>
      </w:r>
      <w:r w:rsidR="00A16E2D" w:rsidRPr="00A16E2D">
        <w:rPr>
          <w:rFonts w:ascii="Times New Roman" w:hAnsi="Times New Roman" w:cs="Times New Roman"/>
          <w:lang w:val="en-GB"/>
        </w:rPr>
        <w:t>marital status of</w:t>
      </w:r>
      <w:r w:rsidR="00A16E2D">
        <w:rPr>
          <w:rFonts w:ascii="Times New Roman" w:hAnsi="Times New Roman" w:cs="Times New Roman"/>
          <w:lang w:val="en-GB"/>
        </w:rPr>
        <w:t xml:space="preserve"> the relationship that ensues </w:t>
      </w:r>
      <w:r w:rsidR="00A16E2D" w:rsidRPr="00A16E2D">
        <w:rPr>
          <w:rFonts w:ascii="Times New Roman" w:hAnsi="Times New Roman" w:cs="Times New Roman"/>
          <w:lang w:val="en-GB"/>
        </w:rPr>
        <w:t>the effects that characterize it.</w:t>
      </w:r>
      <w:r w:rsidR="00A16E2D">
        <w:rPr>
          <w:rFonts w:ascii="Times New Roman" w:hAnsi="Times New Roman" w:cs="Times New Roman"/>
          <w:lang w:val="en-GB"/>
        </w:rPr>
        <w:t xml:space="preserve"> </w:t>
      </w:r>
      <w:r w:rsidR="00D22F78">
        <w:rPr>
          <w:rFonts w:ascii="Times New Roman" w:hAnsi="Times New Roman" w:cs="Times New Roman"/>
          <w:lang w:val="en-GB"/>
        </w:rPr>
        <w:t>If we analyse</w:t>
      </w:r>
      <w:r w:rsidR="00A16E2D" w:rsidRPr="00A16E2D">
        <w:rPr>
          <w:rFonts w:ascii="Times New Roman" w:hAnsi="Times New Roman" w:cs="Times New Roman"/>
          <w:lang w:val="en-GB"/>
        </w:rPr>
        <w:t xml:space="preserve"> marriage under a structural point of view, </w:t>
      </w:r>
      <w:proofErr w:type="gramStart"/>
      <w:r w:rsidR="00A16E2D" w:rsidRPr="00A16E2D">
        <w:rPr>
          <w:rFonts w:ascii="Times New Roman" w:hAnsi="Times New Roman" w:cs="Times New Roman"/>
          <w:lang w:val="en-GB"/>
        </w:rPr>
        <w:t xml:space="preserve">it is a </w:t>
      </w:r>
      <w:r w:rsidR="00875310">
        <w:rPr>
          <w:rFonts w:ascii="Times New Roman" w:hAnsi="Times New Roman" w:cs="Times New Roman"/>
          <w:lang w:val="en-GB"/>
        </w:rPr>
        <w:t>“</w:t>
      </w:r>
      <w:r w:rsidR="00F92638">
        <w:rPr>
          <w:rFonts w:ascii="Times New Roman" w:hAnsi="Times New Roman" w:cs="Times New Roman"/>
          <w:i/>
          <w:lang w:val="en-GB"/>
        </w:rPr>
        <w:t>negozio bilaterale</w:t>
      </w:r>
      <w:r w:rsidR="00875310">
        <w:rPr>
          <w:rFonts w:ascii="Times New Roman" w:hAnsi="Times New Roman" w:cs="Times New Roman"/>
          <w:i/>
          <w:lang w:val="en-GB"/>
        </w:rPr>
        <w:t>”</w:t>
      </w:r>
      <w:r w:rsidR="00A16E2D" w:rsidRPr="00A16E2D">
        <w:rPr>
          <w:rFonts w:ascii="Times New Roman" w:hAnsi="Times New Roman" w:cs="Times New Roman"/>
          <w:lang w:val="en-GB"/>
        </w:rPr>
        <w:t xml:space="preserve"> in which you exercise a constitutional freedom</w:t>
      </w:r>
      <w:proofErr w:type="gramEnd"/>
      <w:r w:rsidR="00F92638">
        <w:rPr>
          <w:rFonts w:ascii="Times New Roman" w:hAnsi="Times New Roman" w:cs="Times New Roman"/>
          <w:lang w:val="en-GB"/>
        </w:rPr>
        <w:t>.  T</w:t>
      </w:r>
      <w:r w:rsidR="00A16E2D" w:rsidRPr="00A16E2D">
        <w:rPr>
          <w:rFonts w:ascii="Times New Roman" w:hAnsi="Times New Roman" w:cs="Times New Roman"/>
          <w:lang w:val="en-GB"/>
        </w:rPr>
        <w:t>alk</w:t>
      </w:r>
      <w:r w:rsidR="003E7871">
        <w:rPr>
          <w:rFonts w:ascii="Times New Roman" w:hAnsi="Times New Roman" w:cs="Times New Roman"/>
          <w:lang w:val="en-GB"/>
        </w:rPr>
        <w:t>ing</w:t>
      </w:r>
      <w:r w:rsidR="00A16E2D" w:rsidRPr="00A16E2D">
        <w:rPr>
          <w:rFonts w:ascii="Times New Roman" w:hAnsi="Times New Roman" w:cs="Times New Roman"/>
          <w:lang w:val="en-GB"/>
        </w:rPr>
        <w:t xml:space="preserve"> about the </w:t>
      </w:r>
      <w:r w:rsidR="00875310">
        <w:rPr>
          <w:rFonts w:ascii="Times New Roman" w:hAnsi="Times New Roman" w:cs="Times New Roman"/>
          <w:lang w:val="en-GB"/>
        </w:rPr>
        <w:t>“</w:t>
      </w:r>
      <w:r w:rsidR="00F92638" w:rsidRPr="00F92638">
        <w:rPr>
          <w:rFonts w:ascii="Times New Roman" w:hAnsi="Times New Roman" w:cs="Times New Roman"/>
          <w:i/>
          <w:lang w:val="en-GB"/>
        </w:rPr>
        <w:t>negozio</w:t>
      </w:r>
      <w:r w:rsidR="00875310">
        <w:rPr>
          <w:rFonts w:ascii="Times New Roman" w:hAnsi="Times New Roman" w:cs="Times New Roman"/>
          <w:i/>
          <w:lang w:val="en-GB"/>
        </w:rPr>
        <w:t>”</w:t>
      </w:r>
      <w:r w:rsidR="00A16E2D" w:rsidRPr="00F92638">
        <w:rPr>
          <w:rFonts w:ascii="Times New Roman" w:hAnsi="Times New Roman" w:cs="Times New Roman"/>
          <w:i/>
          <w:lang w:val="en-GB"/>
        </w:rPr>
        <w:t xml:space="preserve"> </w:t>
      </w:r>
      <w:r w:rsidR="00A16E2D" w:rsidRPr="00A16E2D">
        <w:rPr>
          <w:rFonts w:ascii="Times New Roman" w:hAnsi="Times New Roman" w:cs="Times New Roman"/>
          <w:lang w:val="en-GB"/>
        </w:rPr>
        <w:t>because t</w:t>
      </w:r>
      <w:r w:rsidR="00F92638">
        <w:rPr>
          <w:rFonts w:ascii="Times New Roman" w:hAnsi="Times New Roman" w:cs="Times New Roman"/>
          <w:lang w:val="en-GB"/>
        </w:rPr>
        <w:t>he effe</w:t>
      </w:r>
      <w:r w:rsidR="003E7871">
        <w:rPr>
          <w:rFonts w:ascii="Times New Roman" w:hAnsi="Times New Roman" w:cs="Times New Roman"/>
          <w:lang w:val="en-GB"/>
        </w:rPr>
        <w:t xml:space="preserve">cts enshrined judicial systems </w:t>
      </w:r>
      <w:proofErr w:type="gramStart"/>
      <w:r w:rsidR="003E7871">
        <w:rPr>
          <w:rFonts w:ascii="Times New Roman" w:hAnsi="Times New Roman" w:cs="Times New Roman"/>
          <w:lang w:val="en-GB"/>
        </w:rPr>
        <w:t xml:space="preserve">and </w:t>
      </w:r>
      <w:r w:rsidR="00A16E2D" w:rsidRPr="00A16E2D">
        <w:rPr>
          <w:rFonts w:ascii="Times New Roman" w:hAnsi="Times New Roman" w:cs="Times New Roman"/>
          <w:lang w:val="en-GB"/>
        </w:rPr>
        <w:t xml:space="preserve"> must</w:t>
      </w:r>
      <w:proofErr w:type="gramEnd"/>
      <w:r w:rsidR="00A16E2D" w:rsidRPr="00A16E2D">
        <w:rPr>
          <w:rFonts w:ascii="Times New Roman" w:hAnsi="Times New Roman" w:cs="Times New Roman"/>
          <w:lang w:val="en-GB"/>
        </w:rPr>
        <w:t xml:space="preserve"> </w:t>
      </w:r>
      <w:r w:rsidR="00F92638">
        <w:rPr>
          <w:rFonts w:ascii="Times New Roman" w:hAnsi="Times New Roman" w:cs="Times New Roman"/>
          <w:lang w:val="en-GB"/>
        </w:rPr>
        <w:t xml:space="preserve">to </w:t>
      </w:r>
      <w:r w:rsidR="00A16E2D" w:rsidRPr="00A16E2D">
        <w:rPr>
          <w:rFonts w:ascii="Times New Roman" w:hAnsi="Times New Roman" w:cs="Times New Roman"/>
          <w:lang w:val="en-GB"/>
        </w:rPr>
        <w:t>be intended</w:t>
      </w:r>
      <w:r w:rsidR="00F92638">
        <w:rPr>
          <w:rFonts w:ascii="Times New Roman" w:hAnsi="Times New Roman" w:cs="Times New Roman"/>
          <w:lang w:val="en-GB"/>
        </w:rPr>
        <w:t xml:space="preserve"> by the parties, while </w:t>
      </w:r>
      <w:r w:rsidR="00875310">
        <w:rPr>
          <w:rFonts w:ascii="Times New Roman" w:hAnsi="Times New Roman" w:cs="Times New Roman"/>
          <w:lang w:val="en-GB"/>
        </w:rPr>
        <w:t>“</w:t>
      </w:r>
      <w:r w:rsidR="00F92638" w:rsidRPr="00F92638">
        <w:rPr>
          <w:rFonts w:ascii="Times New Roman" w:hAnsi="Times New Roman" w:cs="Times New Roman"/>
          <w:i/>
          <w:lang w:val="en-GB"/>
        </w:rPr>
        <w:t>bilaterale</w:t>
      </w:r>
      <w:r w:rsidR="00875310">
        <w:rPr>
          <w:rFonts w:ascii="Times New Roman" w:hAnsi="Times New Roman" w:cs="Times New Roman"/>
          <w:lang w:val="en-GB"/>
        </w:rPr>
        <w:t xml:space="preserve">” </w:t>
      </w:r>
      <w:r w:rsidR="00A16E2D" w:rsidRPr="00A16E2D">
        <w:rPr>
          <w:rFonts w:ascii="Times New Roman" w:hAnsi="Times New Roman" w:cs="Times New Roman"/>
          <w:lang w:val="en-GB"/>
        </w:rPr>
        <w:t xml:space="preserve">that spouses are the only stipulating </w:t>
      </w:r>
      <w:r w:rsidR="00F92638">
        <w:rPr>
          <w:rFonts w:ascii="Times New Roman" w:hAnsi="Times New Roman" w:cs="Times New Roman"/>
          <w:lang w:val="en-GB"/>
        </w:rPr>
        <w:t>parties</w:t>
      </w:r>
      <w:r w:rsidR="00F92638">
        <w:rPr>
          <w:rStyle w:val="Rimandonotaapidipagina"/>
          <w:rFonts w:ascii="Times New Roman" w:hAnsi="Times New Roman" w:cs="Times New Roman"/>
          <w:lang w:val="en-GB"/>
        </w:rPr>
        <w:footnoteReference w:id="18"/>
      </w:r>
      <w:r w:rsidR="00F92638">
        <w:rPr>
          <w:rFonts w:ascii="Times New Roman" w:hAnsi="Times New Roman" w:cs="Times New Roman"/>
          <w:lang w:val="en-GB"/>
        </w:rPr>
        <w:t>.</w:t>
      </w:r>
      <w:r w:rsidR="00875310">
        <w:rPr>
          <w:rFonts w:ascii="Times New Roman" w:hAnsi="Times New Roman" w:cs="Times New Roman"/>
          <w:lang w:val="en-GB"/>
        </w:rPr>
        <w:t xml:space="preserve"> </w:t>
      </w:r>
      <w:r>
        <w:rPr>
          <w:rFonts w:ascii="Times New Roman" w:hAnsi="Times New Roman" w:cs="Times New Roman"/>
          <w:lang w:val="en-GB"/>
        </w:rPr>
        <w:t xml:space="preserve">Moreover, </w:t>
      </w:r>
      <w:r w:rsidR="00D22F78" w:rsidRPr="00875310">
        <w:rPr>
          <w:rFonts w:ascii="Times New Roman" w:hAnsi="Times New Roman" w:cs="Times New Roman"/>
          <w:lang w:val="en-GB"/>
        </w:rPr>
        <w:t>marriage</w:t>
      </w:r>
      <w:r w:rsidR="00875310" w:rsidRPr="00875310">
        <w:rPr>
          <w:rFonts w:ascii="Times New Roman" w:hAnsi="Times New Roman" w:cs="Times New Roman"/>
          <w:lang w:val="en-GB"/>
        </w:rPr>
        <w:t xml:space="preserve"> </w:t>
      </w:r>
      <w:proofErr w:type="gramStart"/>
      <w:r>
        <w:rPr>
          <w:rFonts w:ascii="Times New Roman" w:hAnsi="Times New Roman" w:cs="Times New Roman"/>
          <w:lang w:val="en-GB"/>
        </w:rPr>
        <w:t>is negotiated</w:t>
      </w:r>
      <w:proofErr w:type="gramEnd"/>
      <w:r>
        <w:rPr>
          <w:rFonts w:ascii="Times New Roman" w:hAnsi="Times New Roman" w:cs="Times New Roman"/>
          <w:lang w:val="en-GB"/>
        </w:rPr>
        <w:t xml:space="preserve"> as private</w:t>
      </w:r>
      <w:r w:rsidR="008E29BC">
        <w:rPr>
          <w:rFonts w:ascii="Times New Roman" w:hAnsi="Times New Roman" w:cs="Times New Roman"/>
          <w:i/>
          <w:lang w:val="en-GB"/>
        </w:rPr>
        <w:t xml:space="preserve"> law, strictly personal, not patrimonial.</w:t>
      </w:r>
      <w:r w:rsidR="00875310">
        <w:rPr>
          <w:rFonts w:ascii="Times New Roman" w:hAnsi="Times New Roman" w:cs="Times New Roman"/>
          <w:lang w:val="en-GB"/>
        </w:rPr>
        <w:t xml:space="preserve"> It is </w:t>
      </w:r>
      <w:r w:rsidR="006A2167">
        <w:rPr>
          <w:rFonts w:ascii="Times New Roman" w:hAnsi="Times New Roman" w:cs="Times New Roman"/>
          <w:lang w:val="en-GB"/>
        </w:rPr>
        <w:t xml:space="preserve">defined </w:t>
      </w:r>
      <w:r>
        <w:rPr>
          <w:rFonts w:ascii="Times New Roman" w:hAnsi="Times New Roman" w:cs="Times New Roman"/>
          <w:lang w:val="en-GB"/>
        </w:rPr>
        <w:t xml:space="preserve">as </w:t>
      </w:r>
      <w:r w:rsidR="008E29BC" w:rsidRPr="008E29BC">
        <w:rPr>
          <w:rFonts w:ascii="Times New Roman" w:hAnsi="Times New Roman" w:cs="Times New Roman"/>
          <w:i/>
          <w:lang w:val="en-GB"/>
        </w:rPr>
        <w:t>private law</w:t>
      </w:r>
      <w:r w:rsidR="002D0FFB" w:rsidRPr="008E29BC">
        <w:rPr>
          <w:rFonts w:ascii="Times New Roman" w:hAnsi="Times New Roman" w:cs="Times New Roman"/>
          <w:i/>
          <w:lang w:val="en-GB"/>
        </w:rPr>
        <w:t xml:space="preserve"> </w:t>
      </w:r>
      <w:r w:rsidR="002D0FFB">
        <w:rPr>
          <w:rFonts w:ascii="Times New Roman" w:hAnsi="Times New Roman" w:cs="Times New Roman"/>
          <w:lang w:val="en-GB"/>
        </w:rPr>
        <w:t>because</w:t>
      </w:r>
      <w:r w:rsidR="00875310">
        <w:rPr>
          <w:rFonts w:ascii="Times New Roman" w:hAnsi="Times New Roman" w:cs="Times New Roman"/>
          <w:lang w:val="en-GB"/>
        </w:rPr>
        <w:t xml:space="preserve"> it </w:t>
      </w:r>
      <w:r w:rsidR="00DA1153">
        <w:rPr>
          <w:rFonts w:ascii="Times New Roman" w:hAnsi="Times New Roman" w:cs="Times New Roman"/>
          <w:lang w:val="en-GB"/>
        </w:rPr>
        <w:t>represented an</w:t>
      </w:r>
      <w:r w:rsidR="00875310" w:rsidRPr="00875310">
        <w:rPr>
          <w:rFonts w:ascii="Times New Roman" w:hAnsi="Times New Roman" w:cs="Times New Roman"/>
          <w:lang w:val="en-GB"/>
        </w:rPr>
        <w:t xml:space="preserve"> exer</w:t>
      </w:r>
      <w:r w:rsidR="00875310">
        <w:rPr>
          <w:rFonts w:ascii="Times New Roman" w:hAnsi="Times New Roman" w:cs="Times New Roman"/>
          <w:lang w:val="en-GB"/>
        </w:rPr>
        <w:t xml:space="preserve">cise of private autonomy, </w:t>
      </w:r>
      <w:proofErr w:type="gramStart"/>
      <w:r w:rsidR="008E29BC" w:rsidRPr="008E29BC">
        <w:rPr>
          <w:rFonts w:ascii="Times New Roman" w:hAnsi="Times New Roman" w:cs="Times New Roman"/>
          <w:i/>
          <w:lang w:val="en-GB"/>
        </w:rPr>
        <w:t>strictly</w:t>
      </w:r>
      <w:proofErr w:type="gramEnd"/>
      <w:r w:rsidR="008E29BC" w:rsidRPr="008E29BC">
        <w:rPr>
          <w:rFonts w:ascii="Times New Roman" w:hAnsi="Times New Roman" w:cs="Times New Roman"/>
          <w:i/>
          <w:lang w:val="en-GB"/>
        </w:rPr>
        <w:t xml:space="preserve"> personal</w:t>
      </w:r>
      <w:r w:rsidR="006A2167">
        <w:rPr>
          <w:rFonts w:ascii="Times New Roman" w:hAnsi="Times New Roman" w:cs="Times New Roman"/>
          <w:lang w:val="en-GB"/>
        </w:rPr>
        <w:t xml:space="preserve"> does not</w:t>
      </w:r>
      <w:r w:rsidR="002472AF">
        <w:rPr>
          <w:rFonts w:ascii="Times New Roman" w:hAnsi="Times New Roman" w:cs="Times New Roman"/>
          <w:lang w:val="en-GB"/>
        </w:rPr>
        <w:t xml:space="preserve"> </w:t>
      </w:r>
      <w:r w:rsidR="002472AF" w:rsidRPr="00875310">
        <w:rPr>
          <w:rFonts w:ascii="Times New Roman" w:hAnsi="Times New Roman" w:cs="Times New Roman"/>
          <w:lang w:val="en-GB"/>
        </w:rPr>
        <w:t>admit</w:t>
      </w:r>
      <w:r w:rsidR="00875310" w:rsidRPr="00875310">
        <w:rPr>
          <w:rFonts w:ascii="Times New Roman" w:hAnsi="Times New Roman" w:cs="Times New Roman"/>
          <w:lang w:val="en-GB"/>
        </w:rPr>
        <w:t xml:space="preserve"> represen</w:t>
      </w:r>
      <w:r w:rsidR="00875310">
        <w:rPr>
          <w:rFonts w:ascii="Times New Roman" w:hAnsi="Times New Roman" w:cs="Times New Roman"/>
          <w:lang w:val="en-GB"/>
        </w:rPr>
        <w:t xml:space="preserve">tation </w:t>
      </w:r>
      <w:r w:rsidR="00875310">
        <w:rPr>
          <w:rFonts w:ascii="Times New Roman" w:hAnsi="Times New Roman" w:cs="Times New Roman"/>
          <w:lang w:val="en-GB"/>
        </w:rPr>
        <w:lastRenderedPageBreak/>
        <w:t xml:space="preserve">and finally </w:t>
      </w:r>
      <w:r w:rsidR="008E29BC">
        <w:rPr>
          <w:rFonts w:ascii="Times New Roman" w:hAnsi="Times New Roman" w:cs="Times New Roman"/>
          <w:i/>
          <w:lang w:val="en-GB"/>
        </w:rPr>
        <w:t xml:space="preserve">not patrimonial </w:t>
      </w:r>
      <w:r w:rsidR="008E29BC" w:rsidRPr="00875310">
        <w:rPr>
          <w:rFonts w:ascii="Times New Roman" w:hAnsi="Times New Roman" w:cs="Times New Roman"/>
          <w:lang w:val="en-GB"/>
        </w:rPr>
        <w:t>as</w:t>
      </w:r>
      <w:r w:rsidR="00875310" w:rsidRPr="00875310">
        <w:rPr>
          <w:rFonts w:ascii="Times New Roman" w:hAnsi="Times New Roman" w:cs="Times New Roman"/>
          <w:lang w:val="en-GB"/>
        </w:rPr>
        <w:t xml:space="preserve"> it sought to safeguard interests relating to the person, in the constitution of the communion of </w:t>
      </w:r>
      <w:r w:rsidR="00D22F78">
        <w:rPr>
          <w:rFonts w:ascii="Times New Roman" w:hAnsi="Times New Roman" w:cs="Times New Roman"/>
          <w:lang w:val="en-GB"/>
        </w:rPr>
        <w:t>life between spouses and not</w:t>
      </w:r>
      <w:r w:rsidR="00875310" w:rsidRPr="00875310">
        <w:rPr>
          <w:rFonts w:ascii="Times New Roman" w:hAnsi="Times New Roman" w:cs="Times New Roman"/>
          <w:lang w:val="en-GB"/>
        </w:rPr>
        <w:t xml:space="preserve"> assets. It is not applicable</w:t>
      </w:r>
      <w:r w:rsidR="006A2167">
        <w:rPr>
          <w:rFonts w:ascii="Times New Roman" w:hAnsi="Times New Roman" w:cs="Times New Roman"/>
          <w:lang w:val="en-GB"/>
        </w:rPr>
        <w:t xml:space="preserve"> to the regulation of contracts, </w:t>
      </w:r>
      <w:r>
        <w:rPr>
          <w:rFonts w:ascii="Times New Roman" w:hAnsi="Times New Roman" w:cs="Times New Roman"/>
          <w:lang w:val="en-GB"/>
        </w:rPr>
        <w:t xml:space="preserve">however </w:t>
      </w:r>
      <w:proofErr w:type="gramStart"/>
      <w:r>
        <w:rPr>
          <w:rFonts w:ascii="Times New Roman" w:hAnsi="Times New Roman" w:cs="Times New Roman"/>
          <w:lang w:val="en-GB"/>
        </w:rPr>
        <w:t xml:space="preserve">is </w:t>
      </w:r>
      <w:r w:rsidR="006A2167">
        <w:rPr>
          <w:rFonts w:ascii="Times New Roman" w:hAnsi="Times New Roman" w:cs="Times New Roman"/>
          <w:lang w:val="en-GB"/>
        </w:rPr>
        <w:t>check</w:t>
      </w:r>
      <w:r>
        <w:rPr>
          <w:rFonts w:ascii="Times New Roman" w:hAnsi="Times New Roman" w:cs="Times New Roman"/>
          <w:lang w:val="en-GB"/>
        </w:rPr>
        <w:t>ed</w:t>
      </w:r>
      <w:proofErr w:type="gramEnd"/>
      <w:r>
        <w:rPr>
          <w:rFonts w:ascii="Times New Roman" w:hAnsi="Times New Roman" w:cs="Times New Roman"/>
          <w:lang w:val="en-GB"/>
        </w:rPr>
        <w:t xml:space="preserve"> compared </w:t>
      </w:r>
      <w:r w:rsidR="00875310" w:rsidRPr="00875310">
        <w:rPr>
          <w:rFonts w:ascii="Times New Roman" w:hAnsi="Times New Roman" w:cs="Times New Roman"/>
          <w:lang w:val="en-GB"/>
        </w:rPr>
        <w:t>with the specific characteristics of the marriage</w:t>
      </w:r>
      <w:r w:rsidR="002A2910">
        <w:rPr>
          <w:rStyle w:val="Rimandonotaapidipagina"/>
          <w:rFonts w:ascii="Times New Roman" w:hAnsi="Times New Roman" w:cs="Times New Roman"/>
          <w:lang w:val="en-GB"/>
        </w:rPr>
        <w:footnoteReference w:id="19"/>
      </w:r>
      <w:r w:rsidR="00875310" w:rsidRPr="00875310">
        <w:rPr>
          <w:rFonts w:ascii="Times New Roman" w:hAnsi="Times New Roman" w:cs="Times New Roman"/>
          <w:lang w:val="en-GB"/>
        </w:rPr>
        <w:t>.</w:t>
      </w:r>
    </w:p>
    <w:p w14:paraId="334886DF" w14:textId="13F89B37" w:rsidR="002D0FFB" w:rsidRDefault="00D22F78"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The civil marriage refers to</w:t>
      </w:r>
      <w:r w:rsidR="002A2910">
        <w:rPr>
          <w:rFonts w:ascii="Times New Roman" w:hAnsi="Times New Roman" w:cs="Times New Roman"/>
          <w:lang w:val="en-GB"/>
        </w:rPr>
        <w:t xml:space="preserve"> marriage</w:t>
      </w:r>
      <w:r w:rsidR="00C3219F">
        <w:rPr>
          <w:rFonts w:ascii="Times New Roman" w:hAnsi="Times New Roman" w:cs="Times New Roman"/>
          <w:lang w:val="en-GB"/>
        </w:rPr>
        <w:t xml:space="preserve"> which</w:t>
      </w:r>
      <w:r>
        <w:rPr>
          <w:rFonts w:ascii="Times New Roman" w:hAnsi="Times New Roman" w:cs="Times New Roman"/>
          <w:lang w:val="en-GB"/>
        </w:rPr>
        <w:t xml:space="preserve"> </w:t>
      </w:r>
      <w:r w:rsidR="002A2910" w:rsidRPr="002A2910">
        <w:rPr>
          <w:rFonts w:ascii="Times New Roman" w:hAnsi="Times New Roman" w:cs="Times New Roman"/>
          <w:lang w:val="en-GB"/>
        </w:rPr>
        <w:t xml:space="preserve">produces effects only for the state </w:t>
      </w:r>
      <w:r w:rsidR="002A2910">
        <w:rPr>
          <w:rFonts w:ascii="Times New Roman" w:hAnsi="Times New Roman" w:cs="Times New Roman"/>
          <w:lang w:val="en-GB"/>
        </w:rPr>
        <w:t xml:space="preserve">and therefore fully covered by  the </w:t>
      </w:r>
      <w:r w:rsidR="002A2910" w:rsidRPr="002A2910">
        <w:rPr>
          <w:rFonts w:ascii="Times New Roman" w:hAnsi="Times New Roman" w:cs="Times New Roman"/>
          <w:lang w:val="en-GB"/>
        </w:rPr>
        <w:t xml:space="preserve">civil </w:t>
      </w:r>
      <w:r w:rsidR="002A2910">
        <w:rPr>
          <w:rFonts w:ascii="Times New Roman" w:hAnsi="Times New Roman" w:cs="Times New Roman"/>
          <w:lang w:val="en-GB"/>
        </w:rPr>
        <w:t>code , t</w:t>
      </w:r>
      <w:r w:rsidR="002A2910" w:rsidRPr="002A2910">
        <w:rPr>
          <w:rFonts w:ascii="Times New Roman" w:hAnsi="Times New Roman" w:cs="Times New Roman"/>
          <w:lang w:val="en-GB"/>
        </w:rPr>
        <w:t>hat regu</w:t>
      </w:r>
      <w:r w:rsidR="006A2167">
        <w:rPr>
          <w:rFonts w:ascii="Times New Roman" w:hAnsi="Times New Roman" w:cs="Times New Roman"/>
          <w:lang w:val="en-GB"/>
        </w:rPr>
        <w:t xml:space="preserve">lates the conditions required to the </w:t>
      </w:r>
      <w:r w:rsidR="002A2910" w:rsidRPr="002A2910">
        <w:rPr>
          <w:rFonts w:ascii="Times New Roman" w:hAnsi="Times New Roman" w:cs="Times New Roman"/>
          <w:lang w:val="en-GB"/>
        </w:rPr>
        <w:t>future spouses to contract, the preliminary formalities to be carried out, the celebration, advertising and terms of appeal</w:t>
      </w:r>
      <w:r w:rsidR="002A2910">
        <w:rPr>
          <w:rStyle w:val="Rimandonotaapidipagina"/>
          <w:rFonts w:ascii="Times New Roman" w:hAnsi="Times New Roman" w:cs="Times New Roman"/>
          <w:lang w:val="en-GB"/>
        </w:rPr>
        <w:footnoteReference w:id="20"/>
      </w:r>
      <w:r w:rsidR="002A2910">
        <w:rPr>
          <w:rFonts w:ascii="Times New Roman" w:hAnsi="Times New Roman" w:cs="Times New Roman"/>
          <w:lang w:val="en-GB"/>
        </w:rPr>
        <w:t>.</w:t>
      </w:r>
      <w:r w:rsidR="00DB5FEF">
        <w:rPr>
          <w:rFonts w:ascii="Times New Roman" w:hAnsi="Times New Roman" w:cs="Times New Roman"/>
          <w:lang w:val="en-GB"/>
        </w:rPr>
        <w:t xml:space="preserve"> According</w:t>
      </w:r>
      <w:r w:rsidR="006A2167">
        <w:rPr>
          <w:rFonts w:ascii="Times New Roman" w:hAnsi="Times New Roman" w:cs="Times New Roman"/>
          <w:lang w:val="en-GB"/>
        </w:rPr>
        <w:t xml:space="preserve"> to the</w:t>
      </w:r>
      <w:r w:rsidR="00DB5FEF">
        <w:rPr>
          <w:rFonts w:ascii="Times New Roman" w:hAnsi="Times New Roman" w:cs="Times New Roman"/>
          <w:lang w:val="en-GB"/>
        </w:rPr>
        <w:t xml:space="preserve"> </w:t>
      </w:r>
      <w:r w:rsidR="00A23B19">
        <w:rPr>
          <w:rFonts w:ascii="Times New Roman" w:hAnsi="Times New Roman" w:cs="Times New Roman"/>
          <w:lang w:val="en-GB"/>
        </w:rPr>
        <w:t xml:space="preserve">Italian’s </w:t>
      </w:r>
      <w:r w:rsidR="00A23B19" w:rsidRPr="00DB5FEF">
        <w:rPr>
          <w:rFonts w:ascii="Times New Roman" w:hAnsi="Times New Roman" w:cs="Times New Roman"/>
          <w:lang w:val="en-GB"/>
        </w:rPr>
        <w:t>legal</w:t>
      </w:r>
      <w:r w:rsidR="00DB5FEF" w:rsidRPr="00DB5FEF">
        <w:rPr>
          <w:rFonts w:ascii="Times New Roman" w:hAnsi="Times New Roman" w:cs="Times New Roman"/>
          <w:lang w:val="en-GB"/>
        </w:rPr>
        <w:t xml:space="preserve"> </w:t>
      </w:r>
      <w:r w:rsidR="00A23B19" w:rsidRPr="00DB5FEF">
        <w:rPr>
          <w:rFonts w:ascii="Times New Roman" w:hAnsi="Times New Roman" w:cs="Times New Roman"/>
          <w:lang w:val="en-GB"/>
        </w:rPr>
        <w:t>system,</w:t>
      </w:r>
      <w:r w:rsidR="00DB5FEF">
        <w:rPr>
          <w:rFonts w:ascii="Times New Roman" w:hAnsi="Times New Roman" w:cs="Times New Roman"/>
          <w:lang w:val="en-GB"/>
        </w:rPr>
        <w:t xml:space="preserve"> the </w:t>
      </w:r>
      <w:r w:rsidR="00DB5FEF" w:rsidRPr="00DB5FEF">
        <w:rPr>
          <w:rFonts w:ascii="Times New Roman" w:hAnsi="Times New Roman" w:cs="Times New Roman"/>
          <w:lang w:val="en-GB"/>
        </w:rPr>
        <w:t xml:space="preserve">characterizing element for marriage </w:t>
      </w:r>
      <w:r w:rsidR="00DB5FEF">
        <w:rPr>
          <w:rFonts w:ascii="Times New Roman" w:hAnsi="Times New Roman" w:cs="Times New Roman"/>
          <w:lang w:val="en-GB"/>
        </w:rPr>
        <w:t xml:space="preserve">is the difference in </w:t>
      </w:r>
      <w:r w:rsidR="00A23B19">
        <w:rPr>
          <w:rFonts w:ascii="Times New Roman" w:hAnsi="Times New Roman" w:cs="Times New Roman"/>
          <w:lang w:val="en-GB"/>
        </w:rPr>
        <w:t>sex.</w:t>
      </w:r>
      <w:r w:rsidR="00DB5FEF">
        <w:rPr>
          <w:rFonts w:ascii="Times New Roman" w:hAnsi="Times New Roman" w:cs="Times New Roman"/>
          <w:lang w:val="en-GB"/>
        </w:rPr>
        <w:t xml:space="preserve"> </w:t>
      </w:r>
      <w:r w:rsidR="00A23B19">
        <w:rPr>
          <w:rFonts w:ascii="Times New Roman" w:hAnsi="Times New Roman" w:cs="Times New Roman"/>
          <w:lang w:val="en-GB"/>
        </w:rPr>
        <w:t>Nevertheless,</w:t>
      </w:r>
      <w:r w:rsidR="004B54FD">
        <w:rPr>
          <w:rFonts w:ascii="Times New Roman" w:hAnsi="Times New Roman" w:cs="Times New Roman"/>
          <w:lang w:val="en-GB"/>
        </w:rPr>
        <w:t xml:space="preserve"> t</w:t>
      </w:r>
      <w:r w:rsidR="00DB5FEF" w:rsidRPr="00DB5FEF">
        <w:rPr>
          <w:rFonts w:ascii="Times New Roman" w:hAnsi="Times New Roman" w:cs="Times New Roman"/>
          <w:lang w:val="en-GB"/>
        </w:rPr>
        <w:t>he historic</w:t>
      </w:r>
      <w:r w:rsidR="006A2167">
        <w:rPr>
          <w:rFonts w:ascii="Times New Roman" w:hAnsi="Times New Roman" w:cs="Times New Roman"/>
          <w:lang w:val="en-GB"/>
        </w:rPr>
        <w:t xml:space="preserve">al evolution of the concept </w:t>
      </w:r>
      <w:r w:rsidR="008610FE">
        <w:rPr>
          <w:rFonts w:ascii="Times New Roman" w:hAnsi="Times New Roman" w:cs="Times New Roman"/>
          <w:lang w:val="en-GB"/>
        </w:rPr>
        <w:t>of family</w:t>
      </w:r>
      <w:r w:rsidR="004B54FD">
        <w:rPr>
          <w:rFonts w:ascii="Times New Roman" w:hAnsi="Times New Roman" w:cs="Times New Roman"/>
          <w:lang w:val="en-GB"/>
        </w:rPr>
        <w:t xml:space="preserve"> is still missing the </w:t>
      </w:r>
      <w:r w:rsidR="00DB5FEF" w:rsidRPr="00DB5FEF">
        <w:rPr>
          <w:rFonts w:ascii="Times New Roman" w:hAnsi="Times New Roman" w:cs="Times New Roman"/>
          <w:lang w:val="en-GB"/>
        </w:rPr>
        <w:t>acceptance by society</w:t>
      </w:r>
      <w:r w:rsidR="006A2167">
        <w:rPr>
          <w:rFonts w:ascii="Times New Roman" w:hAnsi="Times New Roman" w:cs="Times New Roman"/>
          <w:lang w:val="en-GB"/>
        </w:rPr>
        <w:t xml:space="preserve"> of the union of persons of the opposite sex and the same sex. </w:t>
      </w:r>
      <w:r w:rsidR="00DB5FEF" w:rsidRPr="00DB5FEF">
        <w:rPr>
          <w:rFonts w:ascii="Times New Roman" w:hAnsi="Times New Roman" w:cs="Times New Roman"/>
          <w:lang w:val="en-GB"/>
        </w:rPr>
        <w:t>In the rest of Euro</w:t>
      </w:r>
      <w:r>
        <w:rPr>
          <w:rFonts w:ascii="Times New Roman" w:hAnsi="Times New Roman" w:cs="Times New Roman"/>
          <w:lang w:val="en-GB"/>
        </w:rPr>
        <w:t xml:space="preserve">pe i.e.: </w:t>
      </w:r>
      <w:r w:rsidR="00A23B19">
        <w:rPr>
          <w:rFonts w:ascii="Times New Roman" w:hAnsi="Times New Roman" w:cs="Times New Roman"/>
          <w:lang w:val="en-GB"/>
        </w:rPr>
        <w:t>Belgium</w:t>
      </w:r>
      <w:proofErr w:type="gramStart"/>
      <w:r w:rsidR="00A23B19">
        <w:rPr>
          <w:rFonts w:ascii="Times New Roman" w:hAnsi="Times New Roman" w:cs="Times New Roman"/>
          <w:lang w:val="en-GB"/>
        </w:rPr>
        <w:t xml:space="preserve">, </w:t>
      </w:r>
      <w:r w:rsidR="00DB5FEF" w:rsidRPr="00DB5FEF">
        <w:rPr>
          <w:rFonts w:ascii="Times New Roman" w:hAnsi="Times New Roman" w:cs="Times New Roman"/>
          <w:lang w:val="en-GB"/>
        </w:rPr>
        <w:t xml:space="preserve"> Netherlands</w:t>
      </w:r>
      <w:proofErr w:type="gramEnd"/>
      <w:r w:rsidR="00DB5FEF" w:rsidRPr="00DB5FEF">
        <w:rPr>
          <w:rFonts w:ascii="Times New Roman" w:hAnsi="Times New Roman" w:cs="Times New Roman"/>
          <w:lang w:val="en-GB"/>
        </w:rPr>
        <w:t xml:space="preserve"> </w:t>
      </w:r>
      <w:r w:rsidR="00A23B19">
        <w:rPr>
          <w:rFonts w:ascii="Times New Roman" w:hAnsi="Times New Roman" w:cs="Times New Roman"/>
          <w:lang w:val="en-GB"/>
        </w:rPr>
        <w:t xml:space="preserve">, </w:t>
      </w:r>
      <w:r w:rsidR="00DB5FEF" w:rsidRPr="00DB5FEF">
        <w:rPr>
          <w:rFonts w:ascii="Times New Roman" w:hAnsi="Times New Roman" w:cs="Times New Roman"/>
          <w:lang w:val="en-GB"/>
        </w:rPr>
        <w:t xml:space="preserve">Norway </w:t>
      </w:r>
      <w:r w:rsidR="00A23B19">
        <w:rPr>
          <w:rFonts w:ascii="Times New Roman" w:hAnsi="Times New Roman" w:cs="Times New Roman"/>
          <w:lang w:val="en-GB"/>
        </w:rPr>
        <w:t>,</w:t>
      </w:r>
      <w:r w:rsidR="00DB5FEF" w:rsidRPr="00DB5FEF">
        <w:rPr>
          <w:rFonts w:ascii="Times New Roman" w:hAnsi="Times New Roman" w:cs="Times New Roman"/>
          <w:lang w:val="en-GB"/>
        </w:rPr>
        <w:t xml:space="preserve">Portugal </w:t>
      </w:r>
      <w:r w:rsidR="00A23B19">
        <w:rPr>
          <w:rFonts w:ascii="Times New Roman" w:hAnsi="Times New Roman" w:cs="Times New Roman"/>
          <w:lang w:val="en-GB"/>
        </w:rPr>
        <w:t>,</w:t>
      </w:r>
      <w:r w:rsidR="00DB5FEF" w:rsidRPr="00DB5FEF">
        <w:rPr>
          <w:rFonts w:ascii="Times New Roman" w:hAnsi="Times New Roman" w:cs="Times New Roman"/>
          <w:lang w:val="en-GB"/>
        </w:rPr>
        <w:t xml:space="preserve">Spain </w:t>
      </w:r>
      <w:r w:rsidR="00A23B19">
        <w:rPr>
          <w:rFonts w:ascii="Times New Roman" w:hAnsi="Times New Roman" w:cs="Times New Roman"/>
          <w:lang w:val="en-GB"/>
        </w:rPr>
        <w:t xml:space="preserve">, </w:t>
      </w:r>
      <w:r w:rsidR="00DB5FEF" w:rsidRPr="00DB5FEF">
        <w:rPr>
          <w:rFonts w:ascii="Times New Roman" w:hAnsi="Times New Roman" w:cs="Times New Roman"/>
          <w:lang w:val="en-GB"/>
        </w:rPr>
        <w:t xml:space="preserve">Sweden </w:t>
      </w:r>
      <w:r w:rsidR="00A23B19">
        <w:rPr>
          <w:rFonts w:ascii="Times New Roman" w:hAnsi="Times New Roman" w:cs="Times New Roman"/>
          <w:lang w:val="en-GB"/>
        </w:rPr>
        <w:t xml:space="preserve">, </w:t>
      </w:r>
      <w:r w:rsidR="00DB5FEF" w:rsidRPr="00DB5FEF">
        <w:rPr>
          <w:rFonts w:ascii="Times New Roman" w:hAnsi="Times New Roman" w:cs="Times New Roman"/>
          <w:lang w:val="en-GB"/>
        </w:rPr>
        <w:t xml:space="preserve">Iceland </w:t>
      </w:r>
      <w:r w:rsidR="00A23B19">
        <w:rPr>
          <w:rFonts w:ascii="Times New Roman" w:hAnsi="Times New Roman" w:cs="Times New Roman"/>
          <w:lang w:val="en-GB"/>
        </w:rPr>
        <w:t xml:space="preserve">, </w:t>
      </w:r>
      <w:r w:rsidR="00C3219F">
        <w:rPr>
          <w:rFonts w:ascii="Times New Roman" w:hAnsi="Times New Roman" w:cs="Times New Roman"/>
          <w:lang w:val="en-GB"/>
        </w:rPr>
        <w:t xml:space="preserve">France </w:t>
      </w:r>
      <w:r w:rsidR="00DB5FEF" w:rsidRPr="00DB5FEF">
        <w:rPr>
          <w:rFonts w:ascii="Times New Roman" w:hAnsi="Times New Roman" w:cs="Times New Roman"/>
          <w:lang w:val="en-GB"/>
        </w:rPr>
        <w:t>marriage even among people of the same sex</w:t>
      </w:r>
      <w:r w:rsidR="00A23B19">
        <w:rPr>
          <w:rStyle w:val="Rimandonotaapidipagina"/>
          <w:rFonts w:ascii="Times New Roman" w:hAnsi="Times New Roman" w:cs="Times New Roman"/>
          <w:lang w:val="en-GB"/>
        </w:rPr>
        <w:footnoteReference w:id="21"/>
      </w:r>
      <w:r w:rsidR="00C3219F">
        <w:rPr>
          <w:rFonts w:ascii="Times New Roman" w:hAnsi="Times New Roman" w:cs="Times New Roman"/>
          <w:lang w:val="en-GB"/>
        </w:rPr>
        <w:t>, is recognised:</w:t>
      </w:r>
    </w:p>
    <w:p w14:paraId="760A7FA9" w14:textId="360D1E1B" w:rsidR="0053248D" w:rsidRPr="000C7B3A" w:rsidRDefault="007A4733"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The Civil Code </w:t>
      </w:r>
      <w:proofErr w:type="gramStart"/>
      <w:r w:rsidRPr="000C7B3A">
        <w:rPr>
          <w:rFonts w:ascii="Times New Roman" w:hAnsi="Times New Roman" w:cs="Times New Roman"/>
          <w:lang w:val="en-GB"/>
        </w:rPr>
        <w:t>provides for certain</w:t>
      </w:r>
      <w:proofErr w:type="gramEnd"/>
      <w:r w:rsidRPr="000C7B3A">
        <w:rPr>
          <w:rFonts w:ascii="Times New Roman" w:hAnsi="Times New Roman" w:cs="Times New Roman"/>
          <w:lang w:val="en-GB"/>
        </w:rPr>
        <w:t xml:space="preserve"> conditions for future spo</w:t>
      </w:r>
      <w:r w:rsidR="008610FE">
        <w:rPr>
          <w:rFonts w:ascii="Times New Roman" w:hAnsi="Times New Roman" w:cs="Times New Roman"/>
          <w:lang w:val="en-GB"/>
        </w:rPr>
        <w:t xml:space="preserve">uses to enter into marriage. </w:t>
      </w:r>
      <w:r w:rsidR="008610FE" w:rsidRPr="000C7B3A">
        <w:rPr>
          <w:rFonts w:ascii="Times New Roman" w:hAnsi="Times New Roman" w:cs="Times New Roman"/>
          <w:lang w:val="en-GB"/>
        </w:rPr>
        <w:t>They</w:t>
      </w:r>
      <w:r w:rsidRPr="000C7B3A">
        <w:rPr>
          <w:rFonts w:ascii="Times New Roman" w:hAnsi="Times New Roman" w:cs="Times New Roman"/>
          <w:lang w:val="en-GB"/>
        </w:rPr>
        <w:t xml:space="preserve"> are:</w:t>
      </w:r>
    </w:p>
    <w:p w14:paraId="74F1BC43" w14:textId="08F58D3C" w:rsidR="00687FEE" w:rsidRPr="008E5946" w:rsidRDefault="008265F3"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 xml:space="preserve">must not be under age, </w:t>
      </w:r>
      <w:r w:rsidR="007A4733" w:rsidRPr="008E5946">
        <w:rPr>
          <w:rFonts w:ascii="Times New Roman" w:hAnsi="Times New Roman" w:cs="Times New Roman"/>
          <w:lang w:val="en-GB"/>
        </w:rPr>
        <w:t>only with permission of the court can get married even tho</w:t>
      </w:r>
      <w:r w:rsidR="008E5F96" w:rsidRPr="008E5946">
        <w:rPr>
          <w:rFonts w:ascii="Times New Roman" w:hAnsi="Times New Roman" w:cs="Times New Roman"/>
          <w:lang w:val="en-GB"/>
        </w:rPr>
        <w:t xml:space="preserve">se who have turned 16 years </w:t>
      </w:r>
      <w:r w:rsidR="00611F81" w:rsidRPr="008E5946">
        <w:rPr>
          <w:rFonts w:ascii="Times New Roman" w:hAnsi="Times New Roman" w:cs="Times New Roman"/>
          <w:lang w:val="en-GB"/>
        </w:rPr>
        <w:t>old;</w:t>
      </w:r>
    </w:p>
    <w:p w14:paraId="5A51E2A1" w14:textId="3E778A00" w:rsidR="007A4733" w:rsidRPr="008E5946" w:rsidRDefault="007A4733"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must be prohibited for mental infirmity;</w:t>
      </w:r>
    </w:p>
    <w:p w14:paraId="16C9910F" w14:textId="7E324C7A" w:rsidR="00924963" w:rsidRPr="008E5946" w:rsidRDefault="007A4733"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they may not be bound by a previous marriage;</w:t>
      </w:r>
    </w:p>
    <w:p w14:paraId="04094975" w14:textId="6CCD65D7" w:rsidR="006A50FF" w:rsidRPr="008E5946" w:rsidRDefault="005714B9"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t</w:t>
      </w:r>
      <w:r w:rsidR="007A4733" w:rsidRPr="008E5946">
        <w:rPr>
          <w:rFonts w:ascii="Times New Roman" w:hAnsi="Times New Roman" w:cs="Times New Roman"/>
          <w:lang w:val="en-GB"/>
        </w:rPr>
        <w:t xml:space="preserve">he woman can’t contract a new marriage </w:t>
      </w:r>
      <w:r w:rsidR="008E5F96" w:rsidRPr="008E5946">
        <w:rPr>
          <w:rFonts w:ascii="Times New Roman" w:hAnsi="Times New Roman" w:cs="Times New Roman"/>
          <w:lang w:val="en-GB"/>
        </w:rPr>
        <w:t>only after three hundred days from</w:t>
      </w:r>
      <w:r w:rsidR="007A4733" w:rsidRPr="008E5946">
        <w:rPr>
          <w:rFonts w:ascii="Times New Roman" w:hAnsi="Times New Roman" w:cs="Times New Roman"/>
          <w:lang w:val="en-GB"/>
        </w:rPr>
        <w:t xml:space="preserve"> the dissolution, by the cancellation or te</w:t>
      </w:r>
      <w:r w:rsidR="00DA1153" w:rsidRPr="008E5946">
        <w:rPr>
          <w:rFonts w:ascii="Times New Roman" w:hAnsi="Times New Roman" w:cs="Times New Roman"/>
          <w:lang w:val="en-GB"/>
        </w:rPr>
        <w:t>rmination of the civil effect, divorce, of</w:t>
      </w:r>
      <w:r w:rsidR="007A4733" w:rsidRPr="008E5946">
        <w:rPr>
          <w:rFonts w:ascii="Times New Roman" w:hAnsi="Times New Roman" w:cs="Times New Roman"/>
          <w:lang w:val="en-GB"/>
        </w:rPr>
        <w:t xml:space="preserve"> the previous marriage;</w:t>
      </w:r>
    </w:p>
    <w:p w14:paraId="17A1DEAE" w14:textId="00FE465A" w:rsidR="006A50FF" w:rsidRPr="008E5946" w:rsidRDefault="007A4733"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 xml:space="preserve">can’t marry each other: </w:t>
      </w:r>
      <w:r w:rsidR="00DA1153" w:rsidRPr="008E5946">
        <w:rPr>
          <w:rFonts w:ascii="Times New Roman" w:hAnsi="Times New Roman" w:cs="Times New Roman"/>
          <w:lang w:val="en-GB"/>
        </w:rPr>
        <w:t xml:space="preserve">ascendants, grandparents, </w:t>
      </w:r>
      <w:r w:rsidRPr="008E5946">
        <w:rPr>
          <w:rFonts w:ascii="Times New Roman" w:hAnsi="Times New Roman" w:cs="Times New Roman"/>
          <w:lang w:val="en-GB"/>
        </w:rPr>
        <w:t xml:space="preserve">and the </w:t>
      </w:r>
      <w:r w:rsidR="006A50FF" w:rsidRPr="008E5946">
        <w:rPr>
          <w:rFonts w:ascii="Times New Roman" w:hAnsi="Times New Roman" w:cs="Times New Roman"/>
          <w:lang w:val="en-GB"/>
        </w:rPr>
        <w:t>d</w:t>
      </w:r>
      <w:r w:rsidR="008610FE" w:rsidRPr="008E5946">
        <w:rPr>
          <w:rFonts w:ascii="Times New Roman" w:hAnsi="Times New Roman" w:cs="Times New Roman"/>
          <w:lang w:val="en-GB"/>
        </w:rPr>
        <w:t>escendants in a straight line,</w:t>
      </w:r>
      <w:r w:rsidR="00DA1153" w:rsidRPr="008E5946">
        <w:rPr>
          <w:rFonts w:ascii="Times New Roman" w:hAnsi="Times New Roman" w:cs="Times New Roman"/>
          <w:lang w:val="en-GB"/>
        </w:rPr>
        <w:t xml:space="preserve"> </w:t>
      </w:r>
      <w:r w:rsidRPr="008E5946">
        <w:rPr>
          <w:rFonts w:ascii="Times New Roman" w:hAnsi="Times New Roman" w:cs="Times New Roman"/>
          <w:lang w:val="en-GB"/>
        </w:rPr>
        <w:t xml:space="preserve">children born in </w:t>
      </w:r>
      <w:r w:rsidR="006A50FF" w:rsidRPr="008E5946">
        <w:rPr>
          <w:rFonts w:ascii="Times New Roman" w:hAnsi="Times New Roman" w:cs="Times New Roman"/>
          <w:lang w:val="en-GB"/>
        </w:rPr>
        <w:t>marriage or born out of wedlock</w:t>
      </w:r>
      <w:r w:rsidR="000478FE" w:rsidRPr="008E5946">
        <w:rPr>
          <w:rFonts w:ascii="Times New Roman" w:hAnsi="Times New Roman" w:cs="Times New Roman"/>
          <w:lang w:val="en-GB"/>
        </w:rPr>
        <w:t>;</w:t>
      </w:r>
    </w:p>
    <w:p w14:paraId="4BBFF680" w14:textId="36422867" w:rsidR="006A50FF" w:rsidRPr="008E5946" w:rsidRDefault="007A4733"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brothers and sisters;</w:t>
      </w:r>
    </w:p>
    <w:p w14:paraId="7C09940A" w14:textId="77777777" w:rsidR="006A50FF" w:rsidRPr="008E5946" w:rsidRDefault="007A4733"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uncle and niece, aunt and nephew;</w:t>
      </w:r>
    </w:p>
    <w:p w14:paraId="744FA9CC" w14:textId="0B6EED15" w:rsidR="006A50FF" w:rsidRPr="008E5946" w:rsidRDefault="002472AF"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kin, relatives</w:t>
      </w:r>
      <w:r w:rsidR="00DA1153" w:rsidRPr="008E5946">
        <w:rPr>
          <w:rFonts w:ascii="Times New Roman" w:hAnsi="Times New Roman" w:cs="Times New Roman"/>
          <w:lang w:val="en-GB"/>
        </w:rPr>
        <w:t xml:space="preserve"> of the spouse, </w:t>
      </w:r>
      <w:r w:rsidR="007A4733" w:rsidRPr="008E5946">
        <w:rPr>
          <w:rFonts w:ascii="Times New Roman" w:hAnsi="Times New Roman" w:cs="Times New Roman"/>
          <w:lang w:val="en-GB"/>
        </w:rPr>
        <w:t>in a straight line; or affinity in the collateral line in the second degree; the adopter, the adoptee and his descendants;</w:t>
      </w:r>
    </w:p>
    <w:p w14:paraId="249DF5B9" w14:textId="68BB81BB" w:rsidR="006A50FF" w:rsidRPr="008E5946" w:rsidRDefault="007A4733"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t>adopted children of the same person;</w:t>
      </w:r>
    </w:p>
    <w:p w14:paraId="09CED089" w14:textId="07723FCD" w:rsidR="006A50FF" w:rsidRPr="008E5946" w:rsidRDefault="007A4733" w:rsidP="008E5946">
      <w:pPr>
        <w:pStyle w:val="Paragrafoelenco"/>
        <w:numPr>
          <w:ilvl w:val="0"/>
          <w:numId w:val="35"/>
        </w:numPr>
        <w:spacing w:line="360" w:lineRule="auto"/>
        <w:jc w:val="both"/>
        <w:rPr>
          <w:rFonts w:ascii="Times New Roman" w:hAnsi="Times New Roman" w:cs="Times New Roman"/>
          <w:lang w:val="en-GB"/>
        </w:rPr>
      </w:pPr>
      <w:r w:rsidRPr="008E5946">
        <w:rPr>
          <w:rFonts w:ascii="Times New Roman" w:hAnsi="Times New Roman" w:cs="Times New Roman"/>
          <w:lang w:val="en-GB"/>
        </w:rPr>
        <w:lastRenderedPageBreak/>
        <w:t>t</w:t>
      </w:r>
      <w:r w:rsidR="006A50FF" w:rsidRPr="008E5946">
        <w:rPr>
          <w:rFonts w:ascii="Times New Roman" w:hAnsi="Times New Roman" w:cs="Times New Roman"/>
          <w:lang w:val="en-GB"/>
        </w:rPr>
        <w:t>he adopt</w:t>
      </w:r>
      <w:r w:rsidR="008667BD" w:rsidRPr="008E5946">
        <w:rPr>
          <w:rFonts w:ascii="Times New Roman" w:hAnsi="Times New Roman" w:cs="Times New Roman"/>
          <w:lang w:val="en-GB"/>
        </w:rPr>
        <w:t xml:space="preserve">ee and the children of </w:t>
      </w:r>
      <w:r w:rsidR="00611F81" w:rsidRPr="008E5946">
        <w:rPr>
          <w:rFonts w:ascii="Times New Roman" w:hAnsi="Times New Roman" w:cs="Times New Roman"/>
          <w:lang w:val="en-GB"/>
        </w:rPr>
        <w:t>adopter, the</w:t>
      </w:r>
      <w:r w:rsidR="006A50FF" w:rsidRPr="008E5946">
        <w:rPr>
          <w:rFonts w:ascii="Times New Roman" w:hAnsi="Times New Roman" w:cs="Times New Roman"/>
          <w:lang w:val="en-GB"/>
        </w:rPr>
        <w:t xml:space="preserve"> </w:t>
      </w:r>
      <w:r w:rsidRPr="008E5946">
        <w:rPr>
          <w:rFonts w:ascii="Times New Roman" w:hAnsi="Times New Roman" w:cs="Times New Roman"/>
          <w:lang w:val="en-GB"/>
        </w:rPr>
        <w:t>adopted and the spouse</w:t>
      </w:r>
      <w:r w:rsidR="00DA1153" w:rsidRPr="008E5946">
        <w:rPr>
          <w:rFonts w:ascii="Times New Roman" w:hAnsi="Times New Roman" w:cs="Times New Roman"/>
          <w:lang w:val="en-GB"/>
        </w:rPr>
        <w:t xml:space="preserve"> of the adopter and the adoptee’ </w:t>
      </w:r>
      <w:r w:rsidRPr="008E5946">
        <w:rPr>
          <w:rFonts w:ascii="Times New Roman" w:hAnsi="Times New Roman" w:cs="Times New Roman"/>
          <w:lang w:val="en-GB"/>
        </w:rPr>
        <w:t>s spouse</w:t>
      </w:r>
      <w:r w:rsidR="006A50FF" w:rsidRPr="008E5946">
        <w:rPr>
          <w:rFonts w:ascii="Times New Roman" w:hAnsi="Times New Roman" w:cs="Times New Roman"/>
          <w:lang w:val="en-GB"/>
        </w:rPr>
        <w:t>;</w:t>
      </w:r>
    </w:p>
    <w:p w14:paraId="71AFCE6D" w14:textId="178DC86C" w:rsidR="00924963" w:rsidRPr="008E5946" w:rsidRDefault="008610FE" w:rsidP="008E5946">
      <w:pPr>
        <w:pStyle w:val="Paragrafoelenco"/>
        <w:numPr>
          <w:ilvl w:val="0"/>
          <w:numId w:val="35"/>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t>people</w:t>
      </w:r>
      <w:proofErr w:type="gramEnd"/>
      <w:r w:rsidR="007A4733" w:rsidRPr="008E5946">
        <w:rPr>
          <w:rFonts w:ascii="Times New Roman" w:hAnsi="Times New Roman" w:cs="Times New Roman"/>
          <w:lang w:val="en-GB"/>
        </w:rPr>
        <w:t xml:space="preserve"> of which one has been convicted of murder or attempted consumed on the other spouse.</w:t>
      </w:r>
      <w:r w:rsidR="008E5BB7" w:rsidRPr="000C7B3A">
        <w:rPr>
          <w:rStyle w:val="Rimandonotaapidipagina"/>
          <w:rFonts w:ascii="Times New Roman" w:hAnsi="Times New Roman" w:cs="Times New Roman"/>
          <w:lang w:val="en-GB"/>
        </w:rPr>
        <w:footnoteReference w:id="22"/>
      </w:r>
    </w:p>
    <w:p w14:paraId="6B1D6573" w14:textId="371D7D58" w:rsidR="00924963" w:rsidRDefault="00924963"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T</w:t>
      </w:r>
      <w:r w:rsidRPr="00924963">
        <w:rPr>
          <w:rFonts w:ascii="Times New Roman" w:hAnsi="Times New Roman" w:cs="Times New Roman"/>
          <w:lang w:val="en-GB"/>
        </w:rPr>
        <w:t>he absence or existen</w:t>
      </w:r>
      <w:r w:rsidR="00D22F78">
        <w:rPr>
          <w:rFonts w:ascii="Times New Roman" w:hAnsi="Times New Roman" w:cs="Times New Roman"/>
          <w:lang w:val="en-GB"/>
        </w:rPr>
        <w:t>c</w:t>
      </w:r>
      <w:r w:rsidR="0094291C">
        <w:rPr>
          <w:rFonts w:ascii="Times New Roman" w:hAnsi="Times New Roman" w:cs="Times New Roman"/>
          <w:lang w:val="en-GB"/>
        </w:rPr>
        <w:t xml:space="preserve">e of any of these </w:t>
      </w:r>
      <w:proofErr w:type="gramStart"/>
      <w:r w:rsidR="0094291C">
        <w:rPr>
          <w:rFonts w:ascii="Times New Roman" w:hAnsi="Times New Roman" w:cs="Times New Roman"/>
          <w:lang w:val="en-GB"/>
        </w:rPr>
        <w:t>requirements</w:t>
      </w:r>
      <w:r w:rsidR="00381819">
        <w:rPr>
          <w:rFonts w:ascii="Times New Roman" w:hAnsi="Times New Roman" w:cs="Times New Roman"/>
          <w:lang w:val="en-GB"/>
        </w:rPr>
        <w:t>,</w:t>
      </w:r>
      <w:proofErr w:type="gramEnd"/>
      <w:r w:rsidR="0094291C">
        <w:rPr>
          <w:rFonts w:ascii="Times New Roman" w:hAnsi="Times New Roman" w:cs="Times New Roman"/>
          <w:lang w:val="en-GB"/>
        </w:rPr>
        <w:t xml:space="preserve"> </w:t>
      </w:r>
      <w:r w:rsidRPr="00924963">
        <w:rPr>
          <w:rFonts w:ascii="Times New Roman" w:hAnsi="Times New Roman" w:cs="Times New Roman"/>
          <w:lang w:val="en-GB"/>
        </w:rPr>
        <w:t>preve</w:t>
      </w:r>
      <w:r>
        <w:rPr>
          <w:rFonts w:ascii="Times New Roman" w:hAnsi="Times New Roman" w:cs="Times New Roman"/>
          <w:lang w:val="en-GB"/>
        </w:rPr>
        <w:t xml:space="preserve">nts marriage and prohibits </w:t>
      </w:r>
      <w:r w:rsidRPr="00924963">
        <w:rPr>
          <w:rFonts w:ascii="Times New Roman" w:hAnsi="Times New Roman" w:cs="Times New Roman"/>
          <w:lang w:val="en-GB"/>
        </w:rPr>
        <w:t>the bride and groom</w:t>
      </w:r>
      <w:r>
        <w:rPr>
          <w:rFonts w:ascii="Times New Roman" w:hAnsi="Times New Roman" w:cs="Times New Roman"/>
          <w:lang w:val="en-GB"/>
        </w:rPr>
        <w:t xml:space="preserve"> and </w:t>
      </w:r>
      <w:r w:rsidR="000F2899">
        <w:rPr>
          <w:rFonts w:ascii="Times New Roman" w:hAnsi="Times New Roman" w:cs="Times New Roman"/>
          <w:lang w:val="en-GB"/>
        </w:rPr>
        <w:t xml:space="preserve">the </w:t>
      </w:r>
      <w:r w:rsidRPr="00924963">
        <w:rPr>
          <w:rFonts w:ascii="Times New Roman" w:hAnsi="Times New Roman" w:cs="Times New Roman"/>
          <w:lang w:val="en-GB"/>
        </w:rPr>
        <w:t>registrar to ce</w:t>
      </w:r>
      <w:r w:rsidR="00D22F78">
        <w:rPr>
          <w:rFonts w:ascii="Times New Roman" w:hAnsi="Times New Roman" w:cs="Times New Roman"/>
          <w:lang w:val="en-GB"/>
        </w:rPr>
        <w:t>lebrate the marriage</w:t>
      </w:r>
      <w:r w:rsidR="00C21A50">
        <w:rPr>
          <w:rFonts w:ascii="Times New Roman" w:hAnsi="Times New Roman" w:cs="Times New Roman"/>
          <w:lang w:val="en-GB"/>
        </w:rPr>
        <w:t xml:space="preserve">. </w:t>
      </w:r>
      <w:r w:rsidRPr="00924963">
        <w:rPr>
          <w:rFonts w:ascii="Times New Roman" w:hAnsi="Times New Roman" w:cs="Times New Roman"/>
          <w:lang w:val="en-GB"/>
        </w:rPr>
        <w:t xml:space="preserve">These obstacles </w:t>
      </w:r>
      <w:proofErr w:type="gramStart"/>
      <w:r w:rsidRPr="00924963">
        <w:rPr>
          <w:rFonts w:ascii="Times New Roman" w:hAnsi="Times New Roman" w:cs="Times New Roman"/>
          <w:lang w:val="en-GB"/>
        </w:rPr>
        <w:t>can be divided</w:t>
      </w:r>
      <w:proofErr w:type="gramEnd"/>
      <w:r w:rsidRPr="00924963">
        <w:rPr>
          <w:rFonts w:ascii="Times New Roman" w:hAnsi="Times New Roman" w:cs="Times New Roman"/>
          <w:lang w:val="en-GB"/>
        </w:rPr>
        <w:t xml:space="preserve"> into </w:t>
      </w:r>
      <w:r w:rsidRPr="00C21A50">
        <w:rPr>
          <w:rFonts w:ascii="Times New Roman" w:hAnsi="Times New Roman" w:cs="Times New Roman"/>
          <w:i/>
          <w:lang w:val="en-GB"/>
        </w:rPr>
        <w:t>absolute and relative</w:t>
      </w:r>
      <w:r w:rsidRPr="00924963">
        <w:rPr>
          <w:rFonts w:ascii="Times New Roman" w:hAnsi="Times New Roman" w:cs="Times New Roman"/>
          <w:lang w:val="en-GB"/>
        </w:rPr>
        <w:t xml:space="preserve">, </w:t>
      </w:r>
      <w:r w:rsidRPr="00C21A50">
        <w:rPr>
          <w:rFonts w:ascii="Times New Roman" w:hAnsi="Times New Roman" w:cs="Times New Roman"/>
          <w:i/>
          <w:lang w:val="en-GB"/>
        </w:rPr>
        <w:t>dispensable and not dispensable.</w:t>
      </w:r>
      <w:r w:rsidR="00C21A50">
        <w:rPr>
          <w:rFonts w:ascii="Times New Roman" w:hAnsi="Times New Roman" w:cs="Times New Roman"/>
          <w:lang w:val="en-GB"/>
        </w:rPr>
        <w:t xml:space="preserve"> </w:t>
      </w:r>
      <w:r w:rsidRPr="00924963">
        <w:rPr>
          <w:rFonts w:ascii="Times New Roman" w:hAnsi="Times New Roman" w:cs="Times New Roman"/>
          <w:lang w:val="en-GB"/>
        </w:rPr>
        <w:t xml:space="preserve">The </w:t>
      </w:r>
      <w:r w:rsidRPr="00C21A50">
        <w:rPr>
          <w:rFonts w:ascii="Times New Roman" w:hAnsi="Times New Roman" w:cs="Times New Roman"/>
          <w:i/>
          <w:lang w:val="en-GB"/>
        </w:rPr>
        <w:t>absolute</w:t>
      </w:r>
      <w:r w:rsidRPr="00924963">
        <w:rPr>
          <w:rFonts w:ascii="Times New Roman" w:hAnsi="Times New Roman" w:cs="Times New Roman"/>
          <w:lang w:val="en-GB"/>
        </w:rPr>
        <w:t xml:space="preserve"> cause of exclusion in the celebration of any marriage </w:t>
      </w:r>
      <w:proofErr w:type="gramStart"/>
      <w:r w:rsidR="000F2899" w:rsidRPr="00924963">
        <w:rPr>
          <w:rFonts w:ascii="Times New Roman" w:hAnsi="Times New Roman" w:cs="Times New Roman"/>
          <w:lang w:val="en-GB"/>
        </w:rPr>
        <w:t>are</w:t>
      </w:r>
      <w:r w:rsidR="000F2899">
        <w:rPr>
          <w:rFonts w:ascii="Times New Roman" w:hAnsi="Times New Roman" w:cs="Times New Roman"/>
          <w:lang w:val="en-GB"/>
        </w:rPr>
        <w:t>:</w:t>
      </w:r>
      <w:proofErr w:type="gramEnd"/>
      <w:r w:rsidRPr="00924963">
        <w:rPr>
          <w:rFonts w:ascii="Times New Roman" w:hAnsi="Times New Roman" w:cs="Times New Roman"/>
          <w:lang w:val="en-GB"/>
        </w:rPr>
        <w:t xml:space="preserve"> age, disqualification, lack of freedom of the state.</w:t>
      </w:r>
      <w:r w:rsidR="00C21A50">
        <w:rPr>
          <w:rFonts w:ascii="Times New Roman" w:hAnsi="Times New Roman" w:cs="Times New Roman"/>
          <w:lang w:val="en-GB"/>
        </w:rPr>
        <w:t xml:space="preserve"> </w:t>
      </w:r>
      <w:r w:rsidRPr="00924963">
        <w:rPr>
          <w:rFonts w:ascii="Times New Roman" w:hAnsi="Times New Roman" w:cs="Times New Roman"/>
          <w:lang w:val="en-GB"/>
        </w:rPr>
        <w:t xml:space="preserve">The </w:t>
      </w:r>
      <w:r w:rsidRPr="00C21A50">
        <w:rPr>
          <w:rFonts w:ascii="Times New Roman" w:hAnsi="Times New Roman" w:cs="Times New Roman"/>
          <w:i/>
          <w:lang w:val="en-GB"/>
        </w:rPr>
        <w:t>relative</w:t>
      </w:r>
      <w:r w:rsidR="00381819">
        <w:rPr>
          <w:rFonts w:ascii="Times New Roman" w:hAnsi="Times New Roman" w:cs="Times New Roman"/>
          <w:lang w:val="en-GB"/>
        </w:rPr>
        <w:t xml:space="preserve"> grounds are kinship, </w:t>
      </w:r>
      <w:r w:rsidRPr="00924963">
        <w:rPr>
          <w:rFonts w:ascii="Times New Roman" w:hAnsi="Times New Roman" w:cs="Times New Roman"/>
          <w:lang w:val="en-GB"/>
        </w:rPr>
        <w:t>affinity</w:t>
      </w:r>
      <w:r w:rsidR="00381819">
        <w:rPr>
          <w:rFonts w:ascii="Times New Roman" w:hAnsi="Times New Roman" w:cs="Times New Roman"/>
          <w:lang w:val="en-GB"/>
        </w:rPr>
        <w:t>,</w:t>
      </w:r>
      <w:r w:rsidR="008610FE">
        <w:rPr>
          <w:rFonts w:ascii="Times New Roman" w:hAnsi="Times New Roman" w:cs="Times New Roman"/>
          <w:lang w:val="en-GB"/>
        </w:rPr>
        <w:t xml:space="preserve"> </w:t>
      </w:r>
      <w:r w:rsidRPr="00924963">
        <w:rPr>
          <w:rFonts w:ascii="Times New Roman" w:hAnsi="Times New Roman" w:cs="Times New Roman"/>
          <w:lang w:val="en-GB"/>
        </w:rPr>
        <w:t>adoption</w:t>
      </w:r>
      <w:r w:rsidR="00D22F78">
        <w:rPr>
          <w:rFonts w:ascii="Times New Roman" w:hAnsi="Times New Roman" w:cs="Times New Roman"/>
          <w:lang w:val="en-GB"/>
        </w:rPr>
        <w:t xml:space="preserve"> </w:t>
      </w:r>
      <w:r w:rsidR="00381819">
        <w:rPr>
          <w:rFonts w:ascii="Times New Roman" w:hAnsi="Times New Roman" w:cs="Times New Roman"/>
          <w:lang w:val="en-GB"/>
        </w:rPr>
        <w:t xml:space="preserve">and </w:t>
      </w:r>
      <w:r w:rsidR="00D22F78" w:rsidRPr="00924963">
        <w:rPr>
          <w:rFonts w:ascii="Times New Roman" w:hAnsi="Times New Roman" w:cs="Times New Roman"/>
          <w:lang w:val="en-GB"/>
        </w:rPr>
        <w:t>murder</w:t>
      </w:r>
      <w:r w:rsidRPr="00924963">
        <w:rPr>
          <w:rFonts w:ascii="Times New Roman" w:hAnsi="Times New Roman" w:cs="Times New Roman"/>
          <w:lang w:val="en-GB"/>
        </w:rPr>
        <w:t>.</w:t>
      </w:r>
      <w:r w:rsidR="00C21A50">
        <w:rPr>
          <w:rFonts w:ascii="Times New Roman" w:hAnsi="Times New Roman" w:cs="Times New Roman"/>
          <w:lang w:val="en-GB"/>
        </w:rPr>
        <w:t xml:space="preserve"> </w:t>
      </w:r>
      <w:r w:rsidRPr="00C21A50">
        <w:rPr>
          <w:rFonts w:ascii="Times New Roman" w:hAnsi="Times New Roman" w:cs="Times New Roman"/>
          <w:i/>
          <w:lang w:val="en-GB"/>
        </w:rPr>
        <w:t>Dispensable</w:t>
      </w:r>
      <w:r w:rsidRPr="00924963">
        <w:rPr>
          <w:rFonts w:ascii="Times New Roman" w:hAnsi="Times New Roman" w:cs="Times New Roman"/>
          <w:lang w:val="en-GB"/>
        </w:rPr>
        <w:t xml:space="preserve"> are the kinds of </w:t>
      </w:r>
      <w:proofErr w:type="gramStart"/>
      <w:r w:rsidR="0094291C">
        <w:rPr>
          <w:rFonts w:ascii="Times New Roman" w:hAnsi="Times New Roman" w:cs="Times New Roman"/>
          <w:lang w:val="en-GB"/>
        </w:rPr>
        <w:t>o</w:t>
      </w:r>
      <w:r w:rsidR="00381819">
        <w:rPr>
          <w:rFonts w:ascii="Times New Roman" w:hAnsi="Times New Roman" w:cs="Times New Roman"/>
          <w:lang w:val="en-GB"/>
        </w:rPr>
        <w:t>bstacles which</w:t>
      </w:r>
      <w:proofErr w:type="gramEnd"/>
      <w:r w:rsidR="00381819">
        <w:rPr>
          <w:rFonts w:ascii="Times New Roman" w:hAnsi="Times New Roman" w:cs="Times New Roman"/>
          <w:lang w:val="en-GB"/>
        </w:rPr>
        <w:t xml:space="preserve"> </w:t>
      </w:r>
      <w:r w:rsidRPr="00924963">
        <w:rPr>
          <w:rFonts w:ascii="Times New Roman" w:hAnsi="Times New Roman" w:cs="Times New Roman"/>
          <w:lang w:val="en-GB"/>
        </w:rPr>
        <w:t>can be removed</w:t>
      </w:r>
      <w:r w:rsidR="00C21A50">
        <w:rPr>
          <w:rFonts w:ascii="Times New Roman" w:hAnsi="Times New Roman" w:cs="Times New Roman"/>
          <w:lang w:val="en-GB"/>
        </w:rPr>
        <w:t xml:space="preserve"> through judicial </w:t>
      </w:r>
      <w:r w:rsidR="00074E03">
        <w:rPr>
          <w:rFonts w:ascii="Times New Roman" w:hAnsi="Times New Roman" w:cs="Times New Roman"/>
          <w:lang w:val="en-GB"/>
        </w:rPr>
        <w:t>authorization:</w:t>
      </w:r>
      <w:r w:rsidRPr="00924963">
        <w:rPr>
          <w:rFonts w:ascii="Times New Roman" w:hAnsi="Times New Roman" w:cs="Times New Roman"/>
          <w:lang w:val="en-GB"/>
        </w:rPr>
        <w:t xml:space="preserve"> age, kinship and affinity</w:t>
      </w:r>
      <w:r w:rsidRPr="00C21A50">
        <w:rPr>
          <w:rFonts w:ascii="Times New Roman" w:hAnsi="Times New Roman" w:cs="Times New Roman"/>
          <w:i/>
          <w:lang w:val="en-GB"/>
        </w:rPr>
        <w:t xml:space="preserve">. </w:t>
      </w:r>
      <w:r w:rsidR="00C21A50" w:rsidRPr="00C21A50">
        <w:rPr>
          <w:rFonts w:ascii="Times New Roman" w:hAnsi="Times New Roman" w:cs="Times New Roman"/>
          <w:i/>
          <w:lang w:val="en-GB"/>
        </w:rPr>
        <w:t>Not</w:t>
      </w:r>
      <w:r w:rsidR="00C21A50">
        <w:rPr>
          <w:rFonts w:ascii="Times New Roman" w:hAnsi="Times New Roman" w:cs="Times New Roman"/>
          <w:lang w:val="en-GB"/>
        </w:rPr>
        <w:t xml:space="preserve"> </w:t>
      </w:r>
      <w:r w:rsidR="008610FE">
        <w:rPr>
          <w:rFonts w:ascii="Times New Roman" w:hAnsi="Times New Roman" w:cs="Times New Roman"/>
          <w:i/>
          <w:lang w:val="en-GB"/>
        </w:rPr>
        <w:t>dispensable</w:t>
      </w:r>
      <w:r w:rsidR="00C21A50">
        <w:rPr>
          <w:rFonts w:ascii="Times New Roman" w:hAnsi="Times New Roman" w:cs="Times New Roman"/>
          <w:i/>
          <w:lang w:val="en-GB"/>
        </w:rPr>
        <w:t xml:space="preserve"> </w:t>
      </w:r>
      <w:r w:rsidR="00C21A50" w:rsidRPr="00C21A50">
        <w:rPr>
          <w:rFonts w:ascii="Times New Roman" w:hAnsi="Times New Roman" w:cs="Times New Roman"/>
          <w:lang w:val="en-GB"/>
        </w:rPr>
        <w:t xml:space="preserve">are </w:t>
      </w:r>
      <w:r w:rsidR="00381819">
        <w:rPr>
          <w:rFonts w:ascii="Times New Roman" w:hAnsi="Times New Roman" w:cs="Times New Roman"/>
          <w:lang w:val="en-GB"/>
        </w:rPr>
        <w:t xml:space="preserve">the </w:t>
      </w:r>
      <w:proofErr w:type="gramStart"/>
      <w:r w:rsidR="00381819">
        <w:rPr>
          <w:rFonts w:ascii="Times New Roman" w:hAnsi="Times New Roman" w:cs="Times New Roman"/>
          <w:lang w:val="en-GB"/>
        </w:rPr>
        <w:t xml:space="preserve">remaining </w:t>
      </w:r>
      <w:proofErr w:type="gramEnd"/>
      <w:r w:rsidR="00C21A50">
        <w:rPr>
          <w:rStyle w:val="Rimandonotaapidipagina"/>
          <w:rFonts w:ascii="Times New Roman" w:hAnsi="Times New Roman" w:cs="Times New Roman"/>
          <w:lang w:val="en-GB"/>
        </w:rPr>
        <w:footnoteReference w:id="23"/>
      </w:r>
      <w:r w:rsidR="00C21A50">
        <w:rPr>
          <w:rFonts w:ascii="Times New Roman" w:hAnsi="Times New Roman" w:cs="Times New Roman"/>
          <w:lang w:val="en-GB"/>
        </w:rPr>
        <w:t>.</w:t>
      </w:r>
    </w:p>
    <w:p w14:paraId="3FB53558" w14:textId="3ABC3729" w:rsidR="00074E03" w:rsidRDefault="006D0A37"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The</w:t>
      </w:r>
      <w:r w:rsidR="008610FE">
        <w:rPr>
          <w:rFonts w:ascii="Times New Roman" w:hAnsi="Times New Roman" w:cs="Times New Roman"/>
          <w:lang w:val="en-GB"/>
        </w:rPr>
        <w:t xml:space="preserve"> most</w:t>
      </w:r>
      <w:r>
        <w:rPr>
          <w:rFonts w:ascii="Times New Roman" w:hAnsi="Times New Roman" w:cs="Times New Roman"/>
          <w:lang w:val="en-GB"/>
        </w:rPr>
        <w:t xml:space="preserve"> important </w:t>
      </w:r>
      <w:r w:rsidRPr="006D0A37">
        <w:rPr>
          <w:rFonts w:ascii="Times New Roman" w:hAnsi="Times New Roman" w:cs="Times New Roman"/>
          <w:lang w:val="en-GB"/>
        </w:rPr>
        <w:t xml:space="preserve">aspect is the </w:t>
      </w:r>
      <w:r w:rsidR="008E29BC">
        <w:rPr>
          <w:rFonts w:ascii="Times New Roman" w:hAnsi="Times New Roman" w:cs="Times New Roman"/>
          <w:lang w:val="en-GB"/>
        </w:rPr>
        <w:t>“</w:t>
      </w:r>
      <w:r w:rsidRPr="006D0A37">
        <w:rPr>
          <w:rFonts w:ascii="Times New Roman" w:hAnsi="Times New Roman" w:cs="Times New Roman"/>
          <w:i/>
          <w:lang w:val="en-GB"/>
        </w:rPr>
        <w:t>libertà matrimoniale</w:t>
      </w:r>
      <w:r w:rsidR="008E29BC">
        <w:rPr>
          <w:rFonts w:ascii="Times New Roman" w:hAnsi="Times New Roman" w:cs="Times New Roman"/>
          <w:i/>
          <w:lang w:val="en-GB"/>
        </w:rPr>
        <w:t>”</w:t>
      </w:r>
      <w:r>
        <w:rPr>
          <w:rFonts w:ascii="Times New Roman" w:hAnsi="Times New Roman" w:cs="Times New Roman"/>
          <w:lang w:val="en-GB"/>
        </w:rPr>
        <w:t xml:space="preserve"> </w:t>
      </w:r>
      <w:r w:rsidRPr="006D0A37">
        <w:rPr>
          <w:rFonts w:ascii="Times New Roman" w:hAnsi="Times New Roman" w:cs="Times New Roman"/>
          <w:lang w:val="en-GB"/>
        </w:rPr>
        <w:t>which is part of the fun</w:t>
      </w:r>
      <w:r>
        <w:rPr>
          <w:rFonts w:ascii="Times New Roman" w:hAnsi="Times New Roman" w:cs="Times New Roman"/>
          <w:lang w:val="en-GB"/>
        </w:rPr>
        <w:t xml:space="preserve">damental freedoms that </w:t>
      </w:r>
      <w:r w:rsidRPr="006D0A37">
        <w:rPr>
          <w:rFonts w:ascii="Times New Roman" w:hAnsi="Times New Roman" w:cs="Times New Roman"/>
          <w:lang w:val="en-GB"/>
        </w:rPr>
        <w:t xml:space="preserve">protects the person and </w:t>
      </w:r>
      <w:proofErr w:type="gramStart"/>
      <w:r>
        <w:rPr>
          <w:rFonts w:ascii="Times New Roman" w:hAnsi="Times New Roman" w:cs="Times New Roman"/>
          <w:lang w:val="en-GB"/>
        </w:rPr>
        <w:t xml:space="preserve">it </w:t>
      </w:r>
      <w:r w:rsidR="00074E03">
        <w:rPr>
          <w:rFonts w:ascii="Times New Roman" w:hAnsi="Times New Roman" w:cs="Times New Roman"/>
          <w:lang w:val="en-GB"/>
        </w:rPr>
        <w:t xml:space="preserve">is </w:t>
      </w:r>
      <w:r w:rsidR="00074E03" w:rsidRPr="006D0A37">
        <w:rPr>
          <w:rFonts w:ascii="Times New Roman" w:hAnsi="Times New Roman" w:cs="Times New Roman"/>
          <w:lang w:val="en-GB"/>
        </w:rPr>
        <w:t>internationally</w:t>
      </w:r>
      <w:r w:rsidRPr="006D0A37">
        <w:rPr>
          <w:rFonts w:ascii="Times New Roman" w:hAnsi="Times New Roman" w:cs="Times New Roman"/>
          <w:lang w:val="en-GB"/>
        </w:rPr>
        <w:t xml:space="preserve"> recognized by the European Court of Human Rights</w:t>
      </w:r>
      <w:proofErr w:type="gramEnd"/>
      <w:r w:rsidR="00074E03">
        <w:rPr>
          <w:rStyle w:val="Rimandonotaapidipagina"/>
          <w:rFonts w:ascii="Times New Roman" w:hAnsi="Times New Roman" w:cs="Times New Roman"/>
          <w:lang w:val="en-GB"/>
        </w:rPr>
        <w:footnoteReference w:id="24"/>
      </w:r>
      <w:r w:rsidR="002D0FFB">
        <w:rPr>
          <w:rFonts w:ascii="Times New Roman" w:hAnsi="Times New Roman" w:cs="Times New Roman"/>
          <w:lang w:val="en-GB"/>
        </w:rPr>
        <w:t>.</w:t>
      </w:r>
      <w:r w:rsidR="000F2899">
        <w:rPr>
          <w:rFonts w:ascii="Times New Roman" w:hAnsi="Times New Roman" w:cs="Times New Roman"/>
          <w:lang w:val="en-GB"/>
        </w:rPr>
        <w:t xml:space="preserve"> </w:t>
      </w:r>
      <w:r w:rsidR="00074E03" w:rsidRPr="00074E03">
        <w:rPr>
          <w:rFonts w:ascii="Times New Roman" w:hAnsi="Times New Roman" w:cs="Times New Roman"/>
          <w:lang w:val="en-GB"/>
        </w:rPr>
        <w:t>The individual is then guaranteed to be able to choos</w:t>
      </w:r>
      <w:r w:rsidR="00D22F78">
        <w:rPr>
          <w:rFonts w:ascii="Times New Roman" w:hAnsi="Times New Roman" w:cs="Times New Roman"/>
          <w:lang w:val="en-GB"/>
        </w:rPr>
        <w:t>e</w:t>
      </w:r>
      <w:r w:rsidR="00381819">
        <w:rPr>
          <w:rFonts w:ascii="Times New Roman" w:hAnsi="Times New Roman" w:cs="Times New Roman"/>
          <w:lang w:val="en-GB"/>
        </w:rPr>
        <w:t xml:space="preserve"> </w:t>
      </w:r>
      <w:proofErr w:type="gramStart"/>
      <w:r w:rsidR="00381819">
        <w:rPr>
          <w:rFonts w:ascii="Times New Roman" w:hAnsi="Times New Roman" w:cs="Times New Roman"/>
          <w:lang w:val="en-GB"/>
        </w:rPr>
        <w:t>whether or not</w:t>
      </w:r>
      <w:proofErr w:type="gramEnd"/>
      <w:r w:rsidR="00381819">
        <w:rPr>
          <w:rFonts w:ascii="Times New Roman" w:hAnsi="Times New Roman" w:cs="Times New Roman"/>
          <w:lang w:val="en-GB"/>
        </w:rPr>
        <w:t xml:space="preserve"> to contract into</w:t>
      </w:r>
      <w:r w:rsidR="008610FE">
        <w:rPr>
          <w:rFonts w:ascii="Times New Roman" w:hAnsi="Times New Roman" w:cs="Times New Roman"/>
          <w:lang w:val="en-GB"/>
        </w:rPr>
        <w:t xml:space="preserve"> </w:t>
      </w:r>
      <w:r w:rsidR="00074E03" w:rsidRPr="00074E03">
        <w:rPr>
          <w:rFonts w:ascii="Times New Roman" w:hAnsi="Times New Roman" w:cs="Times New Roman"/>
          <w:lang w:val="en-GB"/>
        </w:rPr>
        <w:t xml:space="preserve">marriage without being influenced by individuals </w:t>
      </w:r>
      <w:r w:rsidR="00D22F78">
        <w:rPr>
          <w:rFonts w:ascii="Times New Roman" w:hAnsi="Times New Roman" w:cs="Times New Roman"/>
          <w:lang w:val="en-GB"/>
        </w:rPr>
        <w:t xml:space="preserve">or by the state. The state </w:t>
      </w:r>
      <w:r w:rsidR="008610FE">
        <w:rPr>
          <w:rFonts w:ascii="Times New Roman" w:hAnsi="Times New Roman" w:cs="Times New Roman"/>
          <w:lang w:val="en-GB"/>
        </w:rPr>
        <w:t xml:space="preserve">can </w:t>
      </w:r>
      <w:r w:rsidR="00D22F78">
        <w:rPr>
          <w:rFonts w:ascii="Times New Roman" w:hAnsi="Times New Roman" w:cs="Times New Roman"/>
          <w:lang w:val="en-GB"/>
        </w:rPr>
        <w:t xml:space="preserve">also </w:t>
      </w:r>
      <w:r w:rsidR="00074E03" w:rsidRPr="00074E03">
        <w:rPr>
          <w:rFonts w:ascii="Times New Roman" w:hAnsi="Times New Roman" w:cs="Times New Roman"/>
          <w:lang w:val="en-GB"/>
        </w:rPr>
        <w:t xml:space="preserve">adjust this freedom without denying or limiting without justification. The commitment made by one of the intending spouses to enter into marriage </w:t>
      </w:r>
      <w:proofErr w:type="gramStart"/>
      <w:r w:rsidR="00074E03" w:rsidRPr="00074E03">
        <w:rPr>
          <w:rFonts w:ascii="Times New Roman" w:hAnsi="Times New Roman" w:cs="Times New Roman"/>
          <w:lang w:val="en-GB"/>
        </w:rPr>
        <w:t>can be revoked</w:t>
      </w:r>
      <w:proofErr w:type="gramEnd"/>
      <w:r w:rsidR="00074E03" w:rsidRPr="00074E03">
        <w:rPr>
          <w:rFonts w:ascii="Times New Roman" w:hAnsi="Times New Roman" w:cs="Times New Roman"/>
          <w:lang w:val="en-GB"/>
        </w:rPr>
        <w:t xml:space="preserve"> without limit until the time of the celebration (art.79 commercial code)</w:t>
      </w:r>
      <w:r w:rsidR="00074E03">
        <w:rPr>
          <w:rStyle w:val="Rimandonotaapidipagina"/>
          <w:rFonts w:ascii="Times New Roman" w:hAnsi="Times New Roman" w:cs="Times New Roman"/>
          <w:lang w:val="en-GB"/>
        </w:rPr>
        <w:footnoteReference w:id="25"/>
      </w:r>
      <w:r w:rsidR="003950D7">
        <w:rPr>
          <w:rFonts w:ascii="Times New Roman" w:hAnsi="Times New Roman" w:cs="Times New Roman"/>
          <w:lang w:val="en-GB"/>
        </w:rPr>
        <w:t xml:space="preserve">. </w:t>
      </w:r>
      <w:r w:rsidR="003950D7" w:rsidRPr="003950D7">
        <w:rPr>
          <w:rFonts w:ascii="Times New Roman" w:hAnsi="Times New Roman" w:cs="Times New Roman"/>
          <w:lang w:val="en-GB"/>
        </w:rPr>
        <w:t>Marriage as mentioned earlier is an act of particu</w:t>
      </w:r>
      <w:r w:rsidR="008610FE">
        <w:rPr>
          <w:rFonts w:ascii="Times New Roman" w:hAnsi="Times New Roman" w:cs="Times New Roman"/>
          <w:lang w:val="en-GB"/>
        </w:rPr>
        <w:t>lar sig</w:t>
      </w:r>
      <w:r w:rsidR="00381819">
        <w:rPr>
          <w:rFonts w:ascii="Times New Roman" w:hAnsi="Times New Roman" w:cs="Times New Roman"/>
          <w:lang w:val="en-GB"/>
        </w:rPr>
        <w:t xml:space="preserve">nificance for the </w:t>
      </w:r>
      <w:proofErr w:type="gramStart"/>
      <w:r w:rsidR="00381819">
        <w:rPr>
          <w:rFonts w:ascii="Times New Roman" w:hAnsi="Times New Roman" w:cs="Times New Roman"/>
          <w:lang w:val="en-GB"/>
        </w:rPr>
        <w:t xml:space="preserve">person as </w:t>
      </w:r>
      <w:r w:rsidR="003950D7" w:rsidRPr="003950D7">
        <w:rPr>
          <w:rFonts w:ascii="Times New Roman" w:hAnsi="Times New Roman" w:cs="Times New Roman"/>
          <w:lang w:val="en-GB"/>
        </w:rPr>
        <w:t>it will affect his</w:t>
      </w:r>
      <w:r w:rsidR="00336C63">
        <w:rPr>
          <w:rFonts w:ascii="Times New Roman" w:hAnsi="Times New Roman" w:cs="Times New Roman"/>
          <w:lang w:val="en-GB"/>
        </w:rPr>
        <w:t>/her</w:t>
      </w:r>
      <w:proofErr w:type="gramEnd"/>
      <w:r w:rsidR="0094291C">
        <w:rPr>
          <w:rFonts w:ascii="Times New Roman" w:hAnsi="Times New Roman" w:cs="Times New Roman"/>
          <w:lang w:val="en-GB"/>
        </w:rPr>
        <w:t xml:space="preserve"> entire </w:t>
      </w:r>
      <w:r w:rsidR="00585453">
        <w:rPr>
          <w:rFonts w:ascii="Times New Roman" w:hAnsi="Times New Roman" w:cs="Times New Roman"/>
          <w:lang w:val="en-GB"/>
        </w:rPr>
        <w:t>life;</w:t>
      </w:r>
      <w:r w:rsidR="003950D7" w:rsidRPr="003950D7">
        <w:rPr>
          <w:rFonts w:ascii="Times New Roman" w:hAnsi="Times New Roman" w:cs="Times New Roman"/>
          <w:lang w:val="en-GB"/>
        </w:rPr>
        <w:t xml:space="preserve"> it is preceded by a period of preparation that allows the mutual knowledge of the intending spouses. This waiting time will allow the couple to take the decision to make a commitment called c.d engagement or wedding vows.</w:t>
      </w:r>
      <w:r w:rsidR="003950D7">
        <w:rPr>
          <w:rFonts w:ascii="Times New Roman" w:hAnsi="Times New Roman" w:cs="Times New Roman"/>
          <w:lang w:val="en-GB"/>
        </w:rPr>
        <w:t xml:space="preserve"> </w:t>
      </w:r>
      <w:r w:rsidR="003950D7" w:rsidRPr="003950D7">
        <w:rPr>
          <w:rFonts w:ascii="Times New Roman" w:hAnsi="Times New Roman" w:cs="Times New Roman"/>
          <w:lang w:val="en-GB"/>
        </w:rPr>
        <w:t xml:space="preserve">The request of the wedding </w:t>
      </w:r>
      <w:r w:rsidR="00585453">
        <w:rPr>
          <w:rFonts w:ascii="Times New Roman" w:hAnsi="Times New Roman" w:cs="Times New Roman"/>
          <w:lang w:val="en-GB"/>
        </w:rPr>
        <w:t xml:space="preserve">to </w:t>
      </w:r>
      <w:r w:rsidR="003950D7" w:rsidRPr="003950D7">
        <w:rPr>
          <w:rFonts w:ascii="Times New Roman" w:hAnsi="Times New Roman" w:cs="Times New Roman"/>
          <w:lang w:val="en-GB"/>
        </w:rPr>
        <w:t>the publication</w:t>
      </w:r>
      <w:r w:rsidR="003950D7">
        <w:rPr>
          <w:rFonts w:ascii="Times New Roman" w:hAnsi="Times New Roman" w:cs="Times New Roman"/>
          <w:lang w:val="en-GB"/>
        </w:rPr>
        <w:t xml:space="preserve"> pursuant to </w:t>
      </w:r>
      <w:r w:rsidR="00F25520">
        <w:rPr>
          <w:rFonts w:ascii="Times New Roman" w:hAnsi="Times New Roman" w:cs="Times New Roman"/>
          <w:lang w:val="en-GB"/>
        </w:rPr>
        <w:t>art. 81</w:t>
      </w:r>
      <w:r w:rsidR="003950D7" w:rsidRPr="003950D7">
        <w:rPr>
          <w:rFonts w:ascii="Times New Roman" w:hAnsi="Times New Roman" w:cs="Times New Roman"/>
          <w:lang w:val="en-GB"/>
        </w:rPr>
        <w:t xml:space="preserve"> commercial code means that you </w:t>
      </w:r>
      <w:proofErr w:type="gramStart"/>
      <w:r w:rsidR="003950D7" w:rsidRPr="003950D7">
        <w:rPr>
          <w:rFonts w:ascii="Times New Roman" w:hAnsi="Times New Roman" w:cs="Times New Roman"/>
          <w:lang w:val="en-GB"/>
        </w:rPr>
        <w:t>have the intention of gettin</w:t>
      </w:r>
      <w:r w:rsidR="00F25520">
        <w:rPr>
          <w:rFonts w:ascii="Times New Roman" w:hAnsi="Times New Roman" w:cs="Times New Roman"/>
          <w:lang w:val="en-GB"/>
        </w:rPr>
        <w:t>g</w:t>
      </w:r>
      <w:proofErr w:type="gramEnd"/>
      <w:r w:rsidR="00F25520">
        <w:rPr>
          <w:rFonts w:ascii="Times New Roman" w:hAnsi="Times New Roman" w:cs="Times New Roman"/>
          <w:lang w:val="en-GB"/>
        </w:rPr>
        <w:t xml:space="preserve"> a promise of marriage. </w:t>
      </w:r>
      <w:proofErr w:type="gramStart"/>
      <w:r w:rsidR="00381819">
        <w:rPr>
          <w:rFonts w:ascii="Times New Roman" w:hAnsi="Times New Roman" w:cs="Times New Roman"/>
          <w:lang w:val="en-GB"/>
        </w:rPr>
        <w:t>Let’s</w:t>
      </w:r>
      <w:proofErr w:type="gramEnd"/>
      <w:r w:rsidR="00381819">
        <w:rPr>
          <w:rFonts w:ascii="Times New Roman" w:hAnsi="Times New Roman" w:cs="Times New Roman"/>
          <w:lang w:val="en-GB"/>
        </w:rPr>
        <w:t xml:space="preserve"> talk about leaving because </w:t>
      </w:r>
      <w:r w:rsidR="008610FE">
        <w:rPr>
          <w:rFonts w:ascii="Times New Roman" w:hAnsi="Times New Roman" w:cs="Times New Roman"/>
          <w:lang w:val="en-GB"/>
        </w:rPr>
        <w:t xml:space="preserve">according to our system you are free to change your mind until </w:t>
      </w:r>
      <w:r w:rsidR="003950D7" w:rsidRPr="003950D7">
        <w:rPr>
          <w:rFonts w:ascii="Times New Roman" w:hAnsi="Times New Roman" w:cs="Times New Roman"/>
          <w:lang w:val="en-GB"/>
        </w:rPr>
        <w:t>last moment</w:t>
      </w:r>
      <w:r w:rsidR="00F25520">
        <w:rPr>
          <w:rStyle w:val="Rimandonotaapidipagina"/>
          <w:rFonts w:ascii="Times New Roman" w:hAnsi="Times New Roman" w:cs="Times New Roman"/>
          <w:lang w:val="en-GB"/>
        </w:rPr>
        <w:footnoteReference w:id="26"/>
      </w:r>
      <w:r w:rsidR="00F25520">
        <w:rPr>
          <w:rFonts w:ascii="Times New Roman" w:hAnsi="Times New Roman" w:cs="Times New Roman"/>
          <w:lang w:val="en-GB"/>
        </w:rPr>
        <w:t>.</w:t>
      </w:r>
      <w:r w:rsidR="008E29BC">
        <w:rPr>
          <w:rFonts w:ascii="Times New Roman" w:hAnsi="Times New Roman" w:cs="Times New Roman"/>
          <w:lang w:val="en-GB"/>
        </w:rPr>
        <w:t xml:space="preserve"> </w:t>
      </w:r>
      <w:r w:rsidR="00585453">
        <w:rPr>
          <w:rFonts w:ascii="Times New Roman" w:hAnsi="Times New Roman" w:cs="Times New Roman"/>
          <w:lang w:val="en-GB"/>
        </w:rPr>
        <w:t xml:space="preserve">The rupture can have </w:t>
      </w:r>
      <w:r w:rsidR="00F25520" w:rsidRPr="00F25520">
        <w:rPr>
          <w:rFonts w:ascii="Times New Roman" w:hAnsi="Times New Roman" w:cs="Times New Roman"/>
          <w:lang w:val="en-GB"/>
        </w:rPr>
        <w:t xml:space="preserve">unjustified reason for breaking the </w:t>
      </w:r>
      <w:r w:rsidR="00585453">
        <w:rPr>
          <w:rFonts w:ascii="Times New Roman" w:hAnsi="Times New Roman" w:cs="Times New Roman"/>
          <w:lang w:val="en-GB"/>
        </w:rPr>
        <w:t>promise;</w:t>
      </w:r>
      <w:r w:rsidR="00F25520">
        <w:rPr>
          <w:rFonts w:ascii="Times New Roman" w:hAnsi="Times New Roman" w:cs="Times New Roman"/>
          <w:lang w:val="en-GB"/>
        </w:rPr>
        <w:t xml:space="preserve"> </w:t>
      </w:r>
      <w:r w:rsidR="00F25520" w:rsidRPr="00F25520">
        <w:rPr>
          <w:rFonts w:ascii="Times New Roman" w:hAnsi="Times New Roman" w:cs="Times New Roman"/>
          <w:lang w:val="en-GB"/>
        </w:rPr>
        <w:t>those who are not serious enough to call into question the comm</w:t>
      </w:r>
      <w:r w:rsidR="00F25520">
        <w:rPr>
          <w:rFonts w:ascii="Times New Roman" w:hAnsi="Times New Roman" w:cs="Times New Roman"/>
          <w:lang w:val="en-GB"/>
        </w:rPr>
        <w:t xml:space="preserve">itment to celebrate the </w:t>
      </w:r>
      <w:r w:rsidR="00900A78">
        <w:rPr>
          <w:rFonts w:ascii="Times New Roman" w:hAnsi="Times New Roman" w:cs="Times New Roman"/>
          <w:lang w:val="en-GB"/>
        </w:rPr>
        <w:t>wedding.</w:t>
      </w:r>
      <w:r w:rsidR="00F25520">
        <w:rPr>
          <w:rFonts w:ascii="Times New Roman" w:hAnsi="Times New Roman" w:cs="Times New Roman"/>
          <w:lang w:val="en-GB"/>
        </w:rPr>
        <w:t xml:space="preserve"> </w:t>
      </w:r>
      <w:r w:rsidR="00381819">
        <w:rPr>
          <w:rFonts w:ascii="Times New Roman" w:hAnsi="Times New Roman" w:cs="Times New Roman"/>
          <w:lang w:val="en-GB"/>
        </w:rPr>
        <w:t>However</w:t>
      </w:r>
      <w:r w:rsidR="00F25520" w:rsidRPr="00F25520">
        <w:rPr>
          <w:rFonts w:ascii="Times New Roman" w:hAnsi="Times New Roman" w:cs="Times New Roman"/>
          <w:lang w:val="en-GB"/>
        </w:rPr>
        <w:t xml:space="preserve"> </w:t>
      </w:r>
      <w:proofErr w:type="gramStart"/>
      <w:r w:rsidR="00F25520" w:rsidRPr="00F25520">
        <w:rPr>
          <w:rFonts w:ascii="Times New Roman" w:hAnsi="Times New Roman" w:cs="Times New Roman"/>
          <w:lang w:val="en-GB"/>
        </w:rPr>
        <w:t xml:space="preserve">justified </w:t>
      </w:r>
      <w:r w:rsidR="00381819">
        <w:rPr>
          <w:rFonts w:ascii="Times New Roman" w:hAnsi="Times New Roman" w:cs="Times New Roman"/>
          <w:lang w:val="en-GB"/>
        </w:rPr>
        <w:t xml:space="preserve"> those</w:t>
      </w:r>
      <w:proofErr w:type="gramEnd"/>
      <w:r w:rsidR="00381819">
        <w:rPr>
          <w:rFonts w:ascii="Times New Roman" w:hAnsi="Times New Roman" w:cs="Times New Roman"/>
          <w:lang w:val="en-GB"/>
        </w:rPr>
        <w:t xml:space="preserve"> </w:t>
      </w:r>
      <w:r w:rsidR="00F25520" w:rsidRPr="00F25520">
        <w:rPr>
          <w:rFonts w:ascii="Times New Roman" w:hAnsi="Times New Roman" w:cs="Times New Roman"/>
          <w:lang w:val="en-GB"/>
        </w:rPr>
        <w:t>reasons</w:t>
      </w:r>
      <w:r w:rsidR="00381819">
        <w:rPr>
          <w:rFonts w:ascii="Times New Roman" w:hAnsi="Times New Roman" w:cs="Times New Roman"/>
          <w:lang w:val="en-GB"/>
        </w:rPr>
        <w:t xml:space="preserve"> </w:t>
      </w:r>
      <w:r w:rsidR="00585453">
        <w:rPr>
          <w:rFonts w:ascii="Times New Roman" w:hAnsi="Times New Roman" w:cs="Times New Roman"/>
          <w:lang w:val="en-GB"/>
        </w:rPr>
        <w:lastRenderedPageBreak/>
        <w:t xml:space="preserve">those serious reasons </w:t>
      </w:r>
      <w:r w:rsidR="00F25520" w:rsidRPr="00F25520">
        <w:rPr>
          <w:rFonts w:ascii="Times New Roman" w:hAnsi="Times New Roman" w:cs="Times New Roman"/>
          <w:lang w:val="en-GB"/>
        </w:rPr>
        <w:t>that were recorded before or after the promise, for example the discovery of not being able to have children</w:t>
      </w:r>
      <w:r w:rsidR="00F25520">
        <w:rPr>
          <w:rStyle w:val="Rimandonotaapidipagina"/>
          <w:rFonts w:ascii="Times New Roman" w:hAnsi="Times New Roman" w:cs="Times New Roman"/>
          <w:lang w:val="en-GB"/>
        </w:rPr>
        <w:footnoteReference w:id="27"/>
      </w:r>
      <w:r w:rsidR="00F25520">
        <w:rPr>
          <w:rFonts w:ascii="Times New Roman" w:hAnsi="Times New Roman" w:cs="Times New Roman"/>
          <w:lang w:val="en-GB"/>
        </w:rPr>
        <w:t>.</w:t>
      </w:r>
    </w:p>
    <w:p w14:paraId="591C6F67" w14:textId="619CFE14" w:rsidR="0053248D" w:rsidRPr="00585453" w:rsidRDefault="008E5BB7"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Another important requirement is the obligation</w:t>
      </w:r>
      <w:r w:rsidR="00336C63">
        <w:rPr>
          <w:rFonts w:ascii="Times New Roman" w:hAnsi="Times New Roman" w:cs="Times New Roman"/>
          <w:lang w:val="en-GB"/>
        </w:rPr>
        <w:t xml:space="preserve"> to make the publication</w:t>
      </w:r>
      <w:r w:rsidR="0056015C">
        <w:rPr>
          <w:rFonts w:ascii="Times New Roman" w:hAnsi="Times New Roman" w:cs="Times New Roman"/>
          <w:lang w:val="en-GB"/>
        </w:rPr>
        <w:t xml:space="preserve"> by an</w:t>
      </w:r>
      <w:r w:rsidRPr="000C7B3A">
        <w:rPr>
          <w:rFonts w:ascii="Times New Roman" w:hAnsi="Times New Roman" w:cs="Times New Roman"/>
          <w:lang w:val="en-GB"/>
        </w:rPr>
        <w:t xml:space="preserve"> officer of the</w:t>
      </w:r>
      <w:r w:rsidR="00585453">
        <w:rPr>
          <w:rFonts w:ascii="Times New Roman" w:hAnsi="Times New Roman" w:cs="Times New Roman"/>
          <w:lang w:val="en-GB"/>
        </w:rPr>
        <w:t xml:space="preserve"> civil state </w:t>
      </w:r>
      <w:r w:rsidRPr="000C7B3A">
        <w:rPr>
          <w:rFonts w:ascii="Times New Roman" w:hAnsi="Times New Roman" w:cs="Times New Roman"/>
          <w:lang w:val="en-GB"/>
        </w:rPr>
        <w:t>and must be after at least</w:t>
      </w:r>
      <w:r w:rsidR="006A45EE" w:rsidRPr="000C7B3A">
        <w:rPr>
          <w:rFonts w:ascii="Times New Roman" w:hAnsi="Times New Roman" w:cs="Times New Roman"/>
          <w:lang w:val="en-GB"/>
        </w:rPr>
        <w:t xml:space="preserve"> four days of their completion. </w:t>
      </w:r>
      <w:r w:rsidR="008E5F96" w:rsidRPr="000C7B3A">
        <w:rPr>
          <w:rFonts w:ascii="Times New Roman" w:hAnsi="Times New Roman" w:cs="Times New Roman"/>
          <w:lang w:val="en-GB"/>
        </w:rPr>
        <w:t xml:space="preserve">Talking about </w:t>
      </w:r>
      <w:r w:rsidRPr="000C7B3A">
        <w:rPr>
          <w:rFonts w:ascii="Times New Roman" w:hAnsi="Times New Roman" w:cs="Times New Roman"/>
          <w:lang w:val="en-GB"/>
        </w:rPr>
        <w:t>banns</w:t>
      </w:r>
      <w:r w:rsidR="0056015C">
        <w:rPr>
          <w:rFonts w:ascii="Times New Roman" w:hAnsi="Times New Roman" w:cs="Times New Roman"/>
          <w:lang w:val="en-GB"/>
        </w:rPr>
        <w:t xml:space="preserve"> of </w:t>
      </w:r>
      <w:r w:rsidR="002D0FFB">
        <w:rPr>
          <w:rFonts w:ascii="Times New Roman" w:hAnsi="Times New Roman" w:cs="Times New Roman"/>
          <w:lang w:val="en-GB"/>
        </w:rPr>
        <w:t>matrimony,</w:t>
      </w:r>
      <w:r w:rsidRPr="000C7B3A">
        <w:rPr>
          <w:rFonts w:ascii="Times New Roman" w:hAnsi="Times New Roman" w:cs="Times New Roman"/>
          <w:lang w:val="en-GB"/>
        </w:rPr>
        <w:t xml:space="preserve"> </w:t>
      </w:r>
      <w:r w:rsidR="00585453">
        <w:rPr>
          <w:rFonts w:ascii="Times New Roman" w:hAnsi="Times New Roman" w:cs="Times New Roman"/>
          <w:lang w:val="en-GB"/>
        </w:rPr>
        <w:t xml:space="preserve">they </w:t>
      </w:r>
      <w:r w:rsidRPr="000C7B3A">
        <w:rPr>
          <w:rFonts w:ascii="Times New Roman" w:hAnsi="Times New Roman" w:cs="Times New Roman"/>
          <w:lang w:val="en-GB"/>
        </w:rPr>
        <w:t xml:space="preserve">refer </w:t>
      </w:r>
      <w:r w:rsidR="008E5F96" w:rsidRPr="000C7B3A">
        <w:rPr>
          <w:rFonts w:ascii="Times New Roman" w:hAnsi="Times New Roman" w:cs="Times New Roman"/>
          <w:lang w:val="en-GB"/>
        </w:rPr>
        <w:t xml:space="preserve">to the </w:t>
      </w:r>
      <w:r w:rsidRPr="000C7B3A">
        <w:rPr>
          <w:rFonts w:ascii="Times New Roman" w:hAnsi="Times New Roman" w:cs="Times New Roman"/>
          <w:lang w:val="en-GB"/>
        </w:rPr>
        <w:t xml:space="preserve">inclusion on the website </w:t>
      </w:r>
      <w:r w:rsidR="00585453">
        <w:rPr>
          <w:rFonts w:ascii="Times New Roman" w:hAnsi="Times New Roman" w:cs="Times New Roman"/>
          <w:lang w:val="en-GB"/>
        </w:rPr>
        <w:t>by</w:t>
      </w:r>
      <w:r w:rsidRPr="000C7B3A">
        <w:rPr>
          <w:rFonts w:ascii="Times New Roman" w:hAnsi="Times New Roman" w:cs="Times New Roman"/>
          <w:lang w:val="en-GB"/>
        </w:rPr>
        <w:t xml:space="preserve"> the municipality of an act containing the generality of the intending spouses</w:t>
      </w:r>
      <w:r w:rsidR="00CE0B16">
        <w:rPr>
          <w:rFonts w:ascii="Times New Roman" w:hAnsi="Times New Roman" w:cs="Times New Roman"/>
          <w:lang w:val="en-GB"/>
        </w:rPr>
        <w:t>. It is the duty of the officer’</w:t>
      </w:r>
      <w:r w:rsidRPr="000C7B3A">
        <w:rPr>
          <w:rFonts w:ascii="Times New Roman" w:hAnsi="Times New Roman" w:cs="Times New Roman"/>
          <w:lang w:val="en-GB"/>
        </w:rPr>
        <w:t xml:space="preserve">s registrar </w:t>
      </w:r>
      <w:r w:rsidR="00585453">
        <w:rPr>
          <w:rFonts w:ascii="Times New Roman" w:hAnsi="Times New Roman" w:cs="Times New Roman"/>
          <w:lang w:val="en-GB"/>
        </w:rPr>
        <w:t xml:space="preserve">to </w:t>
      </w:r>
      <w:r w:rsidRPr="000C7B3A">
        <w:rPr>
          <w:rFonts w:ascii="Times New Roman" w:hAnsi="Times New Roman" w:cs="Times New Roman"/>
          <w:lang w:val="en-GB"/>
        </w:rPr>
        <w:t xml:space="preserve">ensure that there are no impediments to the marriage. </w:t>
      </w:r>
      <w:proofErr w:type="gramStart"/>
      <w:r w:rsidR="00CE0B16" w:rsidRPr="00CE0B16">
        <w:rPr>
          <w:rFonts w:ascii="Times New Roman" w:hAnsi="Times New Roman" w:cs="Times New Roman"/>
          <w:lang w:val="en-GB"/>
        </w:rPr>
        <w:t xml:space="preserve">The publication is the form of </w:t>
      </w:r>
      <w:r w:rsidR="00445F41">
        <w:rPr>
          <w:rFonts w:ascii="Times New Roman" w:hAnsi="Times New Roman" w:cs="Times New Roman"/>
          <w:lang w:val="en-GB"/>
        </w:rPr>
        <w:t xml:space="preserve"> “</w:t>
      </w:r>
      <w:r w:rsidR="00445F41">
        <w:rPr>
          <w:rFonts w:ascii="Times New Roman" w:hAnsi="Times New Roman" w:cs="Times New Roman"/>
          <w:i/>
          <w:lang w:val="en-GB"/>
        </w:rPr>
        <w:t>pubblicità-</w:t>
      </w:r>
      <w:r w:rsidR="00445F41" w:rsidRPr="00445F41">
        <w:rPr>
          <w:rFonts w:ascii="Times New Roman" w:hAnsi="Times New Roman" w:cs="Times New Roman"/>
          <w:i/>
          <w:lang w:val="en-GB"/>
        </w:rPr>
        <w:t>notizia</w:t>
      </w:r>
      <w:r w:rsidR="00445F41">
        <w:rPr>
          <w:rFonts w:ascii="Times New Roman" w:hAnsi="Times New Roman" w:cs="Times New Roman"/>
          <w:lang w:val="en-GB"/>
        </w:rPr>
        <w:t>”</w:t>
      </w:r>
      <w:r w:rsidR="00585453">
        <w:rPr>
          <w:rFonts w:ascii="Times New Roman" w:hAnsi="Times New Roman" w:cs="Times New Roman"/>
          <w:lang w:val="en-GB"/>
        </w:rPr>
        <w:t>;</w:t>
      </w:r>
      <w:r w:rsidR="00445F41">
        <w:rPr>
          <w:rFonts w:ascii="Times New Roman" w:hAnsi="Times New Roman" w:cs="Times New Roman"/>
          <w:lang w:val="en-GB"/>
        </w:rPr>
        <w:t xml:space="preserve"> </w:t>
      </w:r>
      <w:r w:rsidR="00585453">
        <w:rPr>
          <w:rFonts w:ascii="Times New Roman" w:hAnsi="Times New Roman" w:cs="Times New Roman"/>
          <w:lang w:val="en-GB"/>
        </w:rPr>
        <w:t xml:space="preserve"> the aim </w:t>
      </w:r>
      <w:r w:rsidR="00CE0B16" w:rsidRPr="00CE0B16">
        <w:rPr>
          <w:rFonts w:ascii="Times New Roman" w:hAnsi="Times New Roman" w:cs="Times New Roman"/>
          <w:lang w:val="en-GB"/>
        </w:rPr>
        <w:t>is to inform the people who are going to celebrate their wedding</w:t>
      </w:r>
      <w:r w:rsidR="007F27B2">
        <w:rPr>
          <w:rFonts w:ascii="Times New Roman" w:hAnsi="Times New Roman" w:cs="Times New Roman"/>
          <w:lang w:val="en-GB"/>
        </w:rPr>
        <w:t xml:space="preserve"> and is intended to alert those </w:t>
      </w:r>
      <w:r w:rsidR="00CE0B16" w:rsidRPr="00CE0B16">
        <w:rPr>
          <w:rFonts w:ascii="Times New Roman" w:hAnsi="Times New Roman" w:cs="Times New Roman"/>
          <w:lang w:val="en-GB"/>
        </w:rPr>
        <w:t>who want to oppose this, however, is not the same thing as c.d opposition to marriage</w:t>
      </w:r>
      <w:r w:rsidR="00445F41">
        <w:rPr>
          <w:rStyle w:val="Rimandonotaapidipagina"/>
          <w:rFonts w:ascii="Times New Roman" w:hAnsi="Times New Roman" w:cs="Times New Roman"/>
          <w:lang w:val="en-GB"/>
        </w:rPr>
        <w:footnoteReference w:id="28"/>
      </w:r>
      <w:r w:rsidR="007F27B2">
        <w:rPr>
          <w:rFonts w:ascii="Times New Roman" w:hAnsi="Times New Roman" w:cs="Times New Roman"/>
          <w:lang w:val="en-GB"/>
        </w:rPr>
        <w:t>.</w:t>
      </w:r>
      <w:r w:rsidRPr="000C7B3A">
        <w:rPr>
          <w:rFonts w:ascii="Times New Roman" w:hAnsi="Times New Roman" w:cs="Times New Roman"/>
          <w:lang w:val="en-GB"/>
        </w:rPr>
        <w:t xml:space="preserve">The demand for publications must be made by both </w:t>
      </w:r>
      <w:r w:rsidR="005415F6" w:rsidRPr="000C7B3A">
        <w:rPr>
          <w:rFonts w:ascii="Times New Roman" w:hAnsi="Times New Roman" w:cs="Times New Roman"/>
          <w:lang w:val="en-GB"/>
        </w:rPr>
        <w:t xml:space="preserve">spouses </w:t>
      </w:r>
      <w:r w:rsidRPr="000C7B3A">
        <w:rPr>
          <w:rFonts w:ascii="Times New Roman" w:hAnsi="Times New Roman" w:cs="Times New Roman"/>
          <w:lang w:val="en-GB"/>
        </w:rPr>
        <w:t xml:space="preserve">or </w:t>
      </w:r>
      <w:r w:rsidR="00585453">
        <w:rPr>
          <w:rFonts w:ascii="Times New Roman" w:hAnsi="Times New Roman" w:cs="Times New Roman"/>
          <w:lang w:val="en-GB"/>
        </w:rPr>
        <w:t xml:space="preserve"> by </w:t>
      </w:r>
      <w:r w:rsidRPr="000C7B3A">
        <w:rPr>
          <w:rFonts w:ascii="Times New Roman" w:hAnsi="Times New Roman" w:cs="Times New Roman"/>
          <w:lang w:val="en-GB"/>
        </w:rPr>
        <w:t>a third party who has received authoriz</w:t>
      </w:r>
      <w:r w:rsidR="008E5F96" w:rsidRPr="000C7B3A">
        <w:rPr>
          <w:rFonts w:ascii="Times New Roman" w:hAnsi="Times New Roman" w:cs="Times New Roman"/>
          <w:lang w:val="en-GB"/>
        </w:rPr>
        <w:t>ation from these means of power</w:t>
      </w:r>
      <w:r w:rsidR="0056015C">
        <w:rPr>
          <w:rFonts w:ascii="Times New Roman" w:hAnsi="Times New Roman" w:cs="Times New Roman"/>
          <w:lang w:val="en-GB"/>
        </w:rPr>
        <w:t xml:space="preserve"> of</w:t>
      </w:r>
      <w:r w:rsidRPr="000C7B3A">
        <w:rPr>
          <w:rFonts w:ascii="Times New Roman" w:hAnsi="Times New Roman" w:cs="Times New Roman"/>
          <w:lang w:val="en-GB"/>
        </w:rPr>
        <w:t xml:space="preserve"> attorney issued by private deed, or who has parental responsibility or who exercise</w:t>
      </w:r>
      <w:r w:rsidR="00336C63">
        <w:rPr>
          <w:rFonts w:ascii="Times New Roman" w:hAnsi="Times New Roman" w:cs="Times New Roman"/>
          <w:lang w:val="en-GB"/>
        </w:rPr>
        <w:t>s</w:t>
      </w:r>
      <w:r w:rsidRPr="000C7B3A">
        <w:rPr>
          <w:rFonts w:ascii="Times New Roman" w:hAnsi="Times New Roman" w:cs="Times New Roman"/>
          <w:lang w:val="en-GB"/>
        </w:rPr>
        <w:t xml:space="preserve"> supervision for children</w:t>
      </w:r>
      <w:r w:rsidR="005415F6" w:rsidRPr="000C7B3A">
        <w:rPr>
          <w:rFonts w:ascii="Times New Roman" w:hAnsi="Times New Roman" w:cs="Times New Roman"/>
          <w:lang w:val="en-GB"/>
        </w:rPr>
        <w:t xml:space="preserve"> aged between sixteen and eighteen years, t</w:t>
      </w:r>
      <w:r w:rsidRPr="000C7B3A">
        <w:rPr>
          <w:rFonts w:ascii="Times New Roman" w:hAnsi="Times New Roman" w:cs="Times New Roman"/>
          <w:lang w:val="en-GB"/>
        </w:rPr>
        <w:t>he officer of one of the spouses of the common state of residence civil and must contain the following information:</w:t>
      </w:r>
      <w:proofErr w:type="gramEnd"/>
    </w:p>
    <w:p w14:paraId="00B94E20" w14:textId="7820311B" w:rsidR="00544102" w:rsidRPr="008E5946" w:rsidRDefault="00544102" w:rsidP="008E5946">
      <w:pPr>
        <w:pStyle w:val="Paragrafoelenco"/>
        <w:numPr>
          <w:ilvl w:val="0"/>
          <w:numId w:val="34"/>
        </w:numPr>
        <w:spacing w:line="360" w:lineRule="auto"/>
        <w:jc w:val="both"/>
        <w:rPr>
          <w:rFonts w:ascii="Times New Roman" w:hAnsi="Times New Roman" w:cs="Times New Roman"/>
          <w:lang w:val="en-GB"/>
        </w:rPr>
      </w:pPr>
      <w:r w:rsidRPr="008E5946">
        <w:rPr>
          <w:rFonts w:ascii="Times New Roman" w:hAnsi="Times New Roman" w:cs="Times New Roman"/>
          <w:lang w:val="en-GB"/>
        </w:rPr>
        <w:t xml:space="preserve">the name, last name, date and place of birth, citizenship, residence, freedom </w:t>
      </w:r>
      <w:r w:rsidR="008A20E9" w:rsidRPr="008E5946">
        <w:rPr>
          <w:rFonts w:ascii="Times New Roman" w:hAnsi="Times New Roman" w:cs="Times New Roman"/>
          <w:lang w:val="en-GB"/>
        </w:rPr>
        <w:t>of state of each of the spouses;</w:t>
      </w:r>
    </w:p>
    <w:p w14:paraId="5FF6DC4B" w14:textId="1DE7297D" w:rsidR="00544102" w:rsidRPr="008E5946" w:rsidRDefault="00544102" w:rsidP="008E5946">
      <w:pPr>
        <w:pStyle w:val="Paragrafoelenco"/>
        <w:numPr>
          <w:ilvl w:val="0"/>
          <w:numId w:val="34"/>
        </w:numPr>
        <w:spacing w:line="360" w:lineRule="auto"/>
        <w:jc w:val="both"/>
        <w:rPr>
          <w:rFonts w:ascii="Times New Roman" w:hAnsi="Times New Roman" w:cs="Times New Roman"/>
          <w:lang w:val="en-GB"/>
        </w:rPr>
      </w:pPr>
      <w:r w:rsidRPr="008E5946">
        <w:rPr>
          <w:rFonts w:ascii="Times New Roman" w:hAnsi="Times New Roman" w:cs="Times New Roman"/>
          <w:lang w:val="en-GB"/>
        </w:rPr>
        <w:t>if there is an obstruction of kinship, affinity, adoption or affili</w:t>
      </w:r>
      <w:r w:rsidR="008E5F96" w:rsidRPr="008E5946">
        <w:rPr>
          <w:rFonts w:ascii="Times New Roman" w:hAnsi="Times New Roman" w:cs="Times New Roman"/>
          <w:lang w:val="en-GB"/>
        </w:rPr>
        <w:t>ation between them, if are</w:t>
      </w:r>
      <w:r w:rsidR="008A20E9" w:rsidRPr="008E5946">
        <w:rPr>
          <w:rFonts w:ascii="Times New Roman" w:hAnsi="Times New Roman" w:cs="Times New Roman"/>
          <w:lang w:val="en-GB"/>
        </w:rPr>
        <w:t xml:space="preserve"> already married;</w:t>
      </w:r>
    </w:p>
    <w:p w14:paraId="22E69173" w14:textId="5EC56E31" w:rsidR="006A50FF" w:rsidRPr="008E5946" w:rsidRDefault="00544102" w:rsidP="008E5946">
      <w:pPr>
        <w:pStyle w:val="Paragrafoelenco"/>
        <w:numPr>
          <w:ilvl w:val="0"/>
          <w:numId w:val="34"/>
        </w:numPr>
        <w:spacing w:line="360" w:lineRule="auto"/>
        <w:jc w:val="both"/>
        <w:rPr>
          <w:rFonts w:ascii="Times New Roman" w:hAnsi="Times New Roman" w:cs="Times New Roman"/>
          <w:lang w:val="en-GB"/>
        </w:rPr>
      </w:pPr>
      <w:r w:rsidRPr="008E5946">
        <w:rPr>
          <w:rFonts w:ascii="Times New Roman" w:hAnsi="Times New Roman" w:cs="Times New Roman"/>
          <w:lang w:val="en-GB"/>
        </w:rPr>
        <w:t>if they have been declared di</w:t>
      </w:r>
      <w:r w:rsidR="008A20E9" w:rsidRPr="008E5946">
        <w:rPr>
          <w:rFonts w:ascii="Times New Roman" w:hAnsi="Times New Roman" w:cs="Times New Roman"/>
          <w:lang w:val="en-GB"/>
        </w:rPr>
        <w:t>squalified for mental infirmity;</w:t>
      </w:r>
    </w:p>
    <w:p w14:paraId="13B00181" w14:textId="30513E7A" w:rsidR="005C3CB5" w:rsidRPr="008E5946" w:rsidRDefault="008E5F96" w:rsidP="008E5946">
      <w:pPr>
        <w:pStyle w:val="Paragrafoelenco"/>
        <w:numPr>
          <w:ilvl w:val="0"/>
          <w:numId w:val="34"/>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t>if</w:t>
      </w:r>
      <w:proofErr w:type="gramEnd"/>
      <w:r w:rsidRPr="008E5946">
        <w:rPr>
          <w:rFonts w:ascii="Times New Roman" w:hAnsi="Times New Roman" w:cs="Times New Roman"/>
          <w:lang w:val="en-GB"/>
        </w:rPr>
        <w:t xml:space="preserve"> they were </w:t>
      </w:r>
      <w:r w:rsidR="00544102" w:rsidRPr="008E5946">
        <w:rPr>
          <w:rFonts w:ascii="Times New Roman" w:hAnsi="Times New Roman" w:cs="Times New Roman"/>
          <w:lang w:val="en-GB"/>
        </w:rPr>
        <w:t xml:space="preserve"> condemn</w:t>
      </w:r>
      <w:r w:rsidRPr="008E5946">
        <w:rPr>
          <w:rFonts w:ascii="Times New Roman" w:hAnsi="Times New Roman" w:cs="Times New Roman"/>
          <w:lang w:val="en-GB"/>
        </w:rPr>
        <w:t xml:space="preserve">ed as </w:t>
      </w:r>
      <w:r w:rsidR="00544102" w:rsidRPr="008E5946">
        <w:rPr>
          <w:rFonts w:ascii="Times New Roman" w:hAnsi="Times New Roman" w:cs="Times New Roman"/>
          <w:lang w:val="en-GB"/>
        </w:rPr>
        <w:t xml:space="preserve"> murder consummated or attempted on the other spouse.</w:t>
      </w:r>
      <w:r w:rsidR="005759D7" w:rsidRPr="000C7B3A">
        <w:rPr>
          <w:rStyle w:val="Rimandonotaapidipagina"/>
          <w:rFonts w:ascii="Times New Roman" w:hAnsi="Times New Roman" w:cs="Times New Roman"/>
          <w:lang w:val="en-GB"/>
        </w:rPr>
        <w:footnoteReference w:id="29"/>
      </w:r>
    </w:p>
    <w:p w14:paraId="3650D5F5" w14:textId="2C972712" w:rsidR="00544102" w:rsidRDefault="005C3CB5"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The act of pu</w:t>
      </w:r>
      <w:r w:rsidR="008A20E9">
        <w:rPr>
          <w:rFonts w:ascii="Times New Roman" w:hAnsi="Times New Roman" w:cs="Times New Roman"/>
          <w:lang w:val="en-GB"/>
        </w:rPr>
        <w:t xml:space="preserve">blication </w:t>
      </w:r>
      <w:proofErr w:type="gramStart"/>
      <w:r w:rsidR="008A20E9">
        <w:rPr>
          <w:rFonts w:ascii="Times New Roman" w:hAnsi="Times New Roman" w:cs="Times New Roman"/>
          <w:lang w:val="en-GB"/>
        </w:rPr>
        <w:t>is placed</w:t>
      </w:r>
      <w:proofErr w:type="gramEnd"/>
      <w:r w:rsidR="008A20E9">
        <w:rPr>
          <w:rFonts w:ascii="Times New Roman" w:hAnsi="Times New Roman" w:cs="Times New Roman"/>
          <w:lang w:val="en-GB"/>
        </w:rPr>
        <w:t xml:space="preserve"> on the town’</w:t>
      </w:r>
      <w:r w:rsidRPr="000C7B3A">
        <w:rPr>
          <w:rFonts w:ascii="Times New Roman" w:hAnsi="Times New Roman" w:cs="Times New Roman"/>
          <w:lang w:val="en-GB"/>
        </w:rPr>
        <w:t>s website for at least eight consecutive days. The court, at the request of the coup</w:t>
      </w:r>
      <w:r w:rsidR="008E5F96" w:rsidRPr="000C7B3A">
        <w:rPr>
          <w:rFonts w:ascii="Times New Roman" w:hAnsi="Times New Roman" w:cs="Times New Roman"/>
          <w:lang w:val="en-GB"/>
        </w:rPr>
        <w:t>le, may</w:t>
      </w:r>
      <w:r w:rsidRPr="000C7B3A">
        <w:rPr>
          <w:rFonts w:ascii="Times New Roman" w:hAnsi="Times New Roman" w:cs="Times New Roman"/>
          <w:lang w:val="en-GB"/>
        </w:rPr>
        <w:t xml:space="preserve"> order, for serious reasons, the reduction of the period of eight days of the publication</w:t>
      </w:r>
      <w:r w:rsidR="008A20E9">
        <w:rPr>
          <w:rFonts w:ascii="Times New Roman" w:hAnsi="Times New Roman" w:cs="Times New Roman"/>
          <w:lang w:val="en-GB"/>
        </w:rPr>
        <w:t xml:space="preserve"> </w:t>
      </w:r>
      <w:r w:rsidR="005415F6" w:rsidRPr="000C7B3A">
        <w:rPr>
          <w:rFonts w:ascii="Times New Roman" w:hAnsi="Times New Roman" w:cs="Times New Roman"/>
          <w:lang w:val="en-GB"/>
        </w:rPr>
        <w:t>for very serious reason</w:t>
      </w:r>
      <w:r w:rsidRPr="000C7B3A">
        <w:rPr>
          <w:rFonts w:ascii="Times New Roman" w:hAnsi="Times New Roman" w:cs="Times New Roman"/>
          <w:lang w:val="en-GB"/>
        </w:rPr>
        <w:t xml:space="preserve">, such as one of the prospective </w:t>
      </w:r>
      <w:proofErr w:type="gramStart"/>
      <w:r w:rsidRPr="000C7B3A">
        <w:rPr>
          <w:rFonts w:ascii="Times New Roman" w:hAnsi="Times New Roman" w:cs="Times New Roman"/>
          <w:lang w:val="en-GB"/>
        </w:rPr>
        <w:t>spouses</w:t>
      </w:r>
      <w:proofErr w:type="gramEnd"/>
      <w:r w:rsidR="00336C63">
        <w:rPr>
          <w:rFonts w:ascii="Times New Roman" w:hAnsi="Times New Roman" w:cs="Times New Roman"/>
          <w:lang w:val="en-GB"/>
        </w:rPr>
        <w:t xml:space="preserve"> </w:t>
      </w:r>
      <w:r w:rsidR="00381819">
        <w:rPr>
          <w:rFonts w:ascii="Times New Roman" w:hAnsi="Times New Roman" w:cs="Times New Roman"/>
          <w:lang w:val="en-GB"/>
        </w:rPr>
        <w:t>dies</w:t>
      </w:r>
      <w:r w:rsidRPr="000C7B3A">
        <w:rPr>
          <w:rFonts w:ascii="Times New Roman" w:hAnsi="Times New Roman" w:cs="Times New Roman"/>
          <w:lang w:val="en-GB"/>
        </w:rPr>
        <w:t>,</w:t>
      </w:r>
      <w:r w:rsidR="00381819">
        <w:rPr>
          <w:rFonts w:ascii="Times New Roman" w:hAnsi="Times New Roman" w:cs="Times New Roman"/>
          <w:lang w:val="en-GB"/>
        </w:rPr>
        <w:t xml:space="preserve"> t</w:t>
      </w:r>
      <w:r w:rsidRPr="000C7B3A">
        <w:rPr>
          <w:rFonts w:ascii="Times New Roman" w:hAnsi="Times New Roman" w:cs="Times New Roman"/>
          <w:lang w:val="en-GB"/>
        </w:rPr>
        <w:t xml:space="preserve">he omission </w:t>
      </w:r>
      <w:r w:rsidR="008E5F96" w:rsidRPr="000C7B3A">
        <w:rPr>
          <w:rFonts w:ascii="Times New Roman" w:hAnsi="Times New Roman" w:cs="Times New Roman"/>
          <w:lang w:val="en-GB"/>
        </w:rPr>
        <w:t xml:space="preserve">of </w:t>
      </w:r>
      <w:r w:rsidRPr="000C7B3A">
        <w:rPr>
          <w:rFonts w:ascii="Times New Roman" w:hAnsi="Times New Roman" w:cs="Times New Roman"/>
          <w:lang w:val="en-GB"/>
        </w:rPr>
        <w:t>the same publications, when the spouses declare before the clerk of</w:t>
      </w:r>
      <w:r w:rsidR="0043282C">
        <w:rPr>
          <w:rFonts w:ascii="Times New Roman" w:hAnsi="Times New Roman" w:cs="Times New Roman"/>
          <w:lang w:val="en-GB"/>
        </w:rPr>
        <w:t xml:space="preserve"> </w:t>
      </w:r>
      <w:r w:rsidRPr="000C7B3A">
        <w:rPr>
          <w:rFonts w:ascii="Times New Roman" w:hAnsi="Times New Roman" w:cs="Times New Roman"/>
          <w:lang w:val="en-GB"/>
        </w:rPr>
        <w:t xml:space="preserve">the court that there were no grounds for refusal. </w:t>
      </w:r>
      <w:r w:rsidR="00330512" w:rsidRPr="000C7B3A">
        <w:rPr>
          <w:rFonts w:ascii="Times New Roman" w:hAnsi="Times New Roman" w:cs="Times New Roman"/>
          <w:lang w:val="en-GB"/>
        </w:rPr>
        <w:t xml:space="preserve">The cost of these publications </w:t>
      </w:r>
      <w:r w:rsidR="008A20E9">
        <w:rPr>
          <w:rFonts w:ascii="Times New Roman" w:hAnsi="Times New Roman" w:cs="Times New Roman"/>
          <w:lang w:val="en-GB"/>
        </w:rPr>
        <w:t xml:space="preserve">include a revenue stamp </w:t>
      </w:r>
      <w:r w:rsidR="00330512" w:rsidRPr="000C7B3A">
        <w:rPr>
          <w:rFonts w:ascii="Times New Roman" w:hAnsi="Times New Roman" w:cs="Times New Roman"/>
          <w:lang w:val="en-GB"/>
        </w:rPr>
        <w:t>of the amount of sixteen euro if the brid</w:t>
      </w:r>
      <w:r w:rsidR="00130E88">
        <w:rPr>
          <w:rFonts w:ascii="Times New Roman" w:hAnsi="Times New Roman" w:cs="Times New Roman"/>
          <w:lang w:val="en-GB"/>
        </w:rPr>
        <w:t xml:space="preserve">e and groom are residing in </w:t>
      </w:r>
      <w:proofErr w:type="gramStart"/>
      <w:r w:rsidR="00130E88">
        <w:rPr>
          <w:rFonts w:ascii="Times New Roman" w:hAnsi="Times New Roman" w:cs="Times New Roman"/>
          <w:lang w:val="en-GB"/>
        </w:rPr>
        <w:t xml:space="preserve">the  </w:t>
      </w:r>
      <w:r w:rsidR="008A20E9">
        <w:rPr>
          <w:rFonts w:ascii="Times New Roman" w:hAnsi="Times New Roman" w:cs="Times New Roman"/>
          <w:lang w:val="en-GB"/>
        </w:rPr>
        <w:t>town</w:t>
      </w:r>
      <w:proofErr w:type="gramEnd"/>
      <w:r w:rsidR="008A20E9">
        <w:rPr>
          <w:rFonts w:ascii="Times New Roman" w:hAnsi="Times New Roman" w:cs="Times New Roman"/>
          <w:lang w:val="en-GB"/>
        </w:rPr>
        <w:t>;</w:t>
      </w:r>
      <w:r w:rsidR="00336C63">
        <w:rPr>
          <w:rFonts w:ascii="Times New Roman" w:hAnsi="Times New Roman" w:cs="Times New Roman"/>
          <w:lang w:val="en-GB"/>
        </w:rPr>
        <w:t xml:space="preserve"> it</w:t>
      </w:r>
      <w:r w:rsidR="008A20E9">
        <w:rPr>
          <w:rFonts w:ascii="Times New Roman" w:hAnsi="Times New Roman" w:cs="Times New Roman"/>
          <w:lang w:val="en-GB"/>
        </w:rPr>
        <w:t xml:space="preserve"> cost</w:t>
      </w:r>
      <w:r w:rsidR="00381819">
        <w:rPr>
          <w:rFonts w:ascii="Times New Roman" w:hAnsi="Times New Roman" w:cs="Times New Roman"/>
          <w:lang w:val="en-GB"/>
        </w:rPr>
        <w:t xml:space="preserve">s </w:t>
      </w:r>
      <w:r w:rsidR="00336C63">
        <w:rPr>
          <w:rFonts w:ascii="Times New Roman" w:hAnsi="Times New Roman" w:cs="Times New Roman"/>
          <w:lang w:val="en-GB"/>
        </w:rPr>
        <w:t>twice</w:t>
      </w:r>
      <w:r w:rsidR="00381819">
        <w:rPr>
          <w:rFonts w:ascii="Times New Roman" w:hAnsi="Times New Roman" w:cs="Times New Roman"/>
          <w:lang w:val="en-GB"/>
        </w:rPr>
        <w:t xml:space="preserve"> as  much</w:t>
      </w:r>
      <w:r w:rsidR="00336C63">
        <w:rPr>
          <w:rFonts w:ascii="Times New Roman" w:hAnsi="Times New Roman" w:cs="Times New Roman"/>
          <w:lang w:val="en-GB"/>
        </w:rPr>
        <w:t xml:space="preserve"> </w:t>
      </w:r>
      <w:r w:rsidR="008A20E9">
        <w:rPr>
          <w:rFonts w:ascii="Times New Roman" w:hAnsi="Times New Roman" w:cs="Times New Roman"/>
          <w:lang w:val="en-GB"/>
        </w:rPr>
        <w:t xml:space="preserve">when </w:t>
      </w:r>
      <w:r w:rsidR="00330512" w:rsidRPr="000C7B3A">
        <w:rPr>
          <w:rFonts w:ascii="Times New Roman" w:hAnsi="Times New Roman" w:cs="Times New Roman"/>
          <w:lang w:val="en-GB"/>
        </w:rPr>
        <w:t>one of the prospective spouses is</w:t>
      </w:r>
      <w:r w:rsidR="00381819">
        <w:rPr>
          <w:rFonts w:ascii="Times New Roman" w:hAnsi="Times New Roman" w:cs="Times New Roman"/>
          <w:lang w:val="en-GB"/>
        </w:rPr>
        <w:t xml:space="preserve"> a resident of </w:t>
      </w:r>
      <w:r w:rsidR="00330512" w:rsidRPr="000C7B3A">
        <w:rPr>
          <w:rFonts w:ascii="Times New Roman" w:hAnsi="Times New Roman" w:cs="Times New Roman"/>
          <w:lang w:val="en-GB"/>
        </w:rPr>
        <w:t>another municipality</w:t>
      </w:r>
      <w:r w:rsidR="00330512" w:rsidRPr="000C7B3A">
        <w:rPr>
          <w:rStyle w:val="Rimandonotaapidipagina"/>
          <w:rFonts w:ascii="Times New Roman" w:hAnsi="Times New Roman" w:cs="Times New Roman"/>
          <w:lang w:val="en-GB"/>
        </w:rPr>
        <w:footnoteReference w:id="30"/>
      </w:r>
      <w:r w:rsidR="00330512" w:rsidRPr="000C7B3A">
        <w:rPr>
          <w:rFonts w:ascii="Times New Roman" w:hAnsi="Times New Roman" w:cs="Times New Roman"/>
          <w:lang w:val="en-GB"/>
        </w:rPr>
        <w:t>.</w:t>
      </w:r>
    </w:p>
    <w:p w14:paraId="41C38840" w14:textId="3B2BFC2F" w:rsidR="00A42044" w:rsidRPr="00A42044" w:rsidRDefault="00A42044"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lastRenderedPageBreak/>
        <w:t xml:space="preserve">Who is authorized to oppose </w:t>
      </w:r>
      <w:r w:rsidR="008A20E9">
        <w:rPr>
          <w:rFonts w:ascii="Times New Roman" w:hAnsi="Times New Roman" w:cs="Times New Roman"/>
          <w:lang w:val="en-GB"/>
        </w:rPr>
        <w:t xml:space="preserve">to </w:t>
      </w:r>
      <w:r>
        <w:rPr>
          <w:rFonts w:ascii="Times New Roman" w:hAnsi="Times New Roman" w:cs="Times New Roman"/>
          <w:lang w:val="en-GB"/>
        </w:rPr>
        <w:t xml:space="preserve">the </w:t>
      </w:r>
      <w:proofErr w:type="gramStart"/>
      <w:r w:rsidR="008A20E9">
        <w:rPr>
          <w:rFonts w:ascii="Times New Roman" w:hAnsi="Times New Roman" w:cs="Times New Roman"/>
          <w:lang w:val="en-GB"/>
        </w:rPr>
        <w:t>marriage, that</w:t>
      </w:r>
      <w:proofErr w:type="gramEnd"/>
      <w:r w:rsidR="008A20E9">
        <w:rPr>
          <w:rFonts w:ascii="Times New Roman" w:hAnsi="Times New Roman" w:cs="Times New Roman"/>
          <w:lang w:val="en-GB"/>
        </w:rPr>
        <w:t xml:space="preserve"> is </w:t>
      </w:r>
      <w:r w:rsidRPr="00A42044">
        <w:rPr>
          <w:rFonts w:ascii="Times New Roman" w:hAnsi="Times New Roman" w:cs="Times New Roman"/>
          <w:lang w:val="en-GB"/>
        </w:rPr>
        <w:t>the po</w:t>
      </w:r>
      <w:r w:rsidR="008A20E9">
        <w:rPr>
          <w:rFonts w:ascii="Times New Roman" w:hAnsi="Times New Roman" w:cs="Times New Roman"/>
          <w:lang w:val="en-GB"/>
        </w:rPr>
        <w:t xml:space="preserve">wer granted to certain persons </w:t>
      </w:r>
      <w:r w:rsidRPr="00A42044">
        <w:rPr>
          <w:rFonts w:ascii="Times New Roman" w:hAnsi="Times New Roman" w:cs="Times New Roman"/>
          <w:lang w:val="en-GB"/>
        </w:rPr>
        <w:t>to take legal action to obtain the suspens</w:t>
      </w:r>
      <w:r>
        <w:rPr>
          <w:rFonts w:ascii="Times New Roman" w:hAnsi="Times New Roman" w:cs="Times New Roman"/>
          <w:lang w:val="en-GB"/>
        </w:rPr>
        <w:t>ion of the celebration are:</w:t>
      </w:r>
    </w:p>
    <w:p w14:paraId="054ED100" w14:textId="513EC4FB" w:rsidR="00A42044" w:rsidRPr="008E5946" w:rsidRDefault="00A42044" w:rsidP="008E5946">
      <w:pPr>
        <w:pStyle w:val="Paragrafoelenco"/>
        <w:numPr>
          <w:ilvl w:val="0"/>
          <w:numId w:val="33"/>
        </w:numPr>
        <w:spacing w:line="360" w:lineRule="auto"/>
        <w:jc w:val="both"/>
        <w:rPr>
          <w:rFonts w:ascii="Times New Roman" w:hAnsi="Times New Roman" w:cs="Times New Roman"/>
          <w:lang w:val="en-GB"/>
        </w:rPr>
      </w:pPr>
      <w:r w:rsidRPr="008E5946">
        <w:rPr>
          <w:rFonts w:ascii="Times New Roman" w:hAnsi="Times New Roman" w:cs="Times New Roman"/>
          <w:lang w:val="en-GB"/>
        </w:rPr>
        <w:t>the parents of the couple; in case of lack of parents in the ascending and collateral to the third degree;</w:t>
      </w:r>
    </w:p>
    <w:p w14:paraId="3BB4A6FF" w14:textId="4EBE3E3C" w:rsidR="00A42044" w:rsidRPr="008E5946" w:rsidRDefault="00A42044" w:rsidP="008E5946">
      <w:pPr>
        <w:pStyle w:val="Paragrafoelenco"/>
        <w:numPr>
          <w:ilvl w:val="0"/>
          <w:numId w:val="33"/>
        </w:numPr>
        <w:spacing w:line="360" w:lineRule="auto"/>
        <w:jc w:val="both"/>
        <w:rPr>
          <w:rFonts w:ascii="Times New Roman" w:hAnsi="Times New Roman" w:cs="Times New Roman"/>
          <w:lang w:val="en-GB"/>
        </w:rPr>
      </w:pPr>
      <w:r w:rsidRPr="008E5946">
        <w:rPr>
          <w:rFonts w:ascii="Times New Roman" w:hAnsi="Times New Roman" w:cs="Times New Roman"/>
          <w:lang w:val="en-GB"/>
        </w:rPr>
        <w:t>the guardian or trustee</w:t>
      </w:r>
      <w:r w:rsidR="008A20E9" w:rsidRPr="008E5946">
        <w:rPr>
          <w:rFonts w:ascii="Times New Roman" w:hAnsi="Times New Roman" w:cs="Times New Roman"/>
          <w:lang w:val="en-GB"/>
        </w:rPr>
        <w:t>;</w:t>
      </w:r>
    </w:p>
    <w:p w14:paraId="1C774EBE" w14:textId="13835DE8" w:rsidR="00A42044" w:rsidRPr="008E5946" w:rsidRDefault="00A42044" w:rsidP="008E5946">
      <w:pPr>
        <w:pStyle w:val="Paragrafoelenco"/>
        <w:numPr>
          <w:ilvl w:val="0"/>
          <w:numId w:val="33"/>
        </w:numPr>
        <w:spacing w:line="360" w:lineRule="auto"/>
        <w:jc w:val="both"/>
        <w:rPr>
          <w:rFonts w:ascii="Times New Roman" w:hAnsi="Times New Roman" w:cs="Times New Roman"/>
          <w:lang w:val="en-GB"/>
        </w:rPr>
      </w:pPr>
      <w:r w:rsidRPr="008E5946">
        <w:rPr>
          <w:rFonts w:ascii="Times New Roman" w:hAnsi="Times New Roman" w:cs="Times New Roman"/>
          <w:lang w:val="en-GB"/>
        </w:rPr>
        <w:t>the prosecutor</w:t>
      </w:r>
      <w:r w:rsidR="008A20E9" w:rsidRPr="008E5946">
        <w:rPr>
          <w:rFonts w:ascii="Times New Roman" w:hAnsi="Times New Roman" w:cs="Times New Roman"/>
          <w:lang w:val="en-GB"/>
        </w:rPr>
        <w:t>;</w:t>
      </w:r>
    </w:p>
    <w:p w14:paraId="28149B27" w14:textId="62033D43" w:rsidR="00A42044" w:rsidRPr="008E5946" w:rsidRDefault="00A42044" w:rsidP="008E5946">
      <w:pPr>
        <w:pStyle w:val="Paragrafoelenco"/>
        <w:numPr>
          <w:ilvl w:val="0"/>
          <w:numId w:val="33"/>
        </w:numPr>
        <w:spacing w:line="360" w:lineRule="auto"/>
        <w:jc w:val="both"/>
        <w:rPr>
          <w:rFonts w:ascii="Times New Roman" w:hAnsi="Times New Roman" w:cs="Times New Roman"/>
          <w:lang w:val="en-GB"/>
        </w:rPr>
      </w:pPr>
      <w:r w:rsidRPr="008E5946">
        <w:rPr>
          <w:rFonts w:ascii="Times New Roman" w:hAnsi="Times New Roman" w:cs="Times New Roman"/>
          <w:lang w:val="en-GB"/>
        </w:rPr>
        <w:t>spouse</w:t>
      </w:r>
      <w:r w:rsidR="008A20E9" w:rsidRPr="008E5946">
        <w:rPr>
          <w:rFonts w:ascii="Times New Roman" w:hAnsi="Times New Roman" w:cs="Times New Roman"/>
          <w:lang w:val="en-GB"/>
        </w:rPr>
        <w:t>;</w:t>
      </w:r>
    </w:p>
    <w:p w14:paraId="68AFE0B3" w14:textId="3336133C" w:rsidR="00A42044" w:rsidRPr="008E5946" w:rsidRDefault="00A42044" w:rsidP="008E5946">
      <w:pPr>
        <w:pStyle w:val="Paragrafoelenco"/>
        <w:numPr>
          <w:ilvl w:val="0"/>
          <w:numId w:val="33"/>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t>former</w:t>
      </w:r>
      <w:proofErr w:type="gramEnd"/>
      <w:r w:rsidRPr="008E5946">
        <w:rPr>
          <w:rFonts w:ascii="Times New Roman" w:hAnsi="Times New Roman" w:cs="Times New Roman"/>
          <w:lang w:val="en-GB"/>
        </w:rPr>
        <w:t xml:space="preserve"> spouse</w:t>
      </w:r>
      <w:r>
        <w:rPr>
          <w:rStyle w:val="Rimandonotaapidipagina"/>
          <w:rFonts w:ascii="Times New Roman" w:hAnsi="Times New Roman" w:cs="Times New Roman"/>
          <w:lang w:val="en-GB"/>
        </w:rPr>
        <w:footnoteReference w:id="31"/>
      </w:r>
      <w:r w:rsidR="008A20E9" w:rsidRPr="008E5946">
        <w:rPr>
          <w:rFonts w:ascii="Times New Roman" w:hAnsi="Times New Roman" w:cs="Times New Roman"/>
          <w:lang w:val="en-GB"/>
        </w:rPr>
        <w:t>.</w:t>
      </w:r>
    </w:p>
    <w:p w14:paraId="0E6E2486" w14:textId="047E10D3" w:rsidR="002151CE" w:rsidRPr="000C7B3A" w:rsidRDefault="00330512"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These individuals may appeal to the tribunal of the place where publications </w:t>
      </w:r>
      <w:proofErr w:type="gramStart"/>
      <w:r w:rsidRPr="000C7B3A">
        <w:rPr>
          <w:rFonts w:ascii="Times New Roman" w:hAnsi="Times New Roman" w:cs="Times New Roman"/>
          <w:lang w:val="en-GB"/>
        </w:rPr>
        <w:t>are made</w:t>
      </w:r>
      <w:proofErr w:type="gramEnd"/>
      <w:r w:rsidRPr="000C7B3A">
        <w:rPr>
          <w:rFonts w:ascii="Times New Roman" w:hAnsi="Times New Roman" w:cs="Times New Roman"/>
          <w:lang w:val="en-GB"/>
        </w:rPr>
        <w:t>. The Chairman of the tribunal shall determine by decree the appearance of the parties before the panel for a date betw</w:t>
      </w:r>
      <w:r w:rsidR="008A20E9">
        <w:rPr>
          <w:rFonts w:ascii="Times New Roman" w:hAnsi="Times New Roman" w:cs="Times New Roman"/>
          <w:lang w:val="en-GB"/>
        </w:rPr>
        <w:t>een three and ten days from the</w:t>
      </w:r>
      <w:r w:rsidRPr="000C7B3A">
        <w:rPr>
          <w:rFonts w:ascii="Times New Roman" w:hAnsi="Times New Roman" w:cs="Times New Roman"/>
          <w:lang w:val="en-GB"/>
        </w:rPr>
        <w:t xml:space="preserve"> submission of the application. The appeal </w:t>
      </w:r>
      <w:proofErr w:type="gramStart"/>
      <w:r w:rsidRPr="000C7B3A">
        <w:rPr>
          <w:rFonts w:ascii="Times New Roman" w:hAnsi="Times New Roman" w:cs="Times New Roman"/>
          <w:lang w:val="en-GB"/>
        </w:rPr>
        <w:t>may also be submitted</w:t>
      </w:r>
      <w:proofErr w:type="gramEnd"/>
      <w:r w:rsidRPr="000C7B3A">
        <w:rPr>
          <w:rFonts w:ascii="Times New Roman" w:hAnsi="Times New Roman" w:cs="Times New Roman"/>
          <w:lang w:val="en-GB"/>
        </w:rPr>
        <w:t xml:space="preserve"> after the deadline for inclusion in online publishing, but prior to the marriage. The President of the court may decide to suspend th</w:t>
      </w:r>
      <w:r w:rsidR="00231E7C">
        <w:rPr>
          <w:rFonts w:ascii="Times New Roman" w:hAnsi="Times New Roman" w:cs="Times New Roman"/>
          <w:lang w:val="en-GB"/>
        </w:rPr>
        <w:t>e celebration of marriage until t</w:t>
      </w:r>
      <w:r w:rsidRPr="000C7B3A">
        <w:rPr>
          <w:rFonts w:ascii="Times New Roman" w:hAnsi="Times New Roman" w:cs="Times New Roman"/>
          <w:lang w:val="en-GB"/>
        </w:rPr>
        <w:t>he opposition</w:t>
      </w:r>
      <w:r w:rsidR="00231E7C">
        <w:rPr>
          <w:rFonts w:ascii="Times New Roman" w:hAnsi="Times New Roman" w:cs="Times New Roman"/>
          <w:lang w:val="en-GB"/>
        </w:rPr>
        <w:t xml:space="preserve"> is remove</w:t>
      </w:r>
      <w:r w:rsidRPr="000C7B3A">
        <w:rPr>
          <w:rStyle w:val="Rimandonotaapidipagina"/>
          <w:rFonts w:ascii="Times New Roman" w:hAnsi="Times New Roman" w:cs="Times New Roman"/>
          <w:lang w:val="en-GB"/>
        </w:rPr>
        <w:footnoteReference w:id="32"/>
      </w:r>
      <w:r w:rsidR="006A50FF" w:rsidRPr="000C7B3A">
        <w:rPr>
          <w:rFonts w:ascii="Times New Roman" w:hAnsi="Times New Roman" w:cs="Times New Roman"/>
          <w:lang w:val="en-GB"/>
        </w:rPr>
        <w:t>.</w:t>
      </w:r>
      <w:r w:rsidR="00A42044">
        <w:rPr>
          <w:rFonts w:ascii="Times New Roman" w:hAnsi="Times New Roman" w:cs="Times New Roman"/>
          <w:lang w:val="en-GB"/>
        </w:rPr>
        <w:t xml:space="preserve"> </w:t>
      </w:r>
      <w:r w:rsidRPr="000C7B3A">
        <w:rPr>
          <w:rFonts w:ascii="Times New Roman" w:hAnsi="Times New Roman" w:cs="Times New Roman"/>
          <w:lang w:val="en-GB"/>
        </w:rPr>
        <w:t xml:space="preserve">The civil marriage </w:t>
      </w:r>
      <w:r w:rsidR="00F44A8C" w:rsidRPr="000C7B3A">
        <w:rPr>
          <w:rFonts w:ascii="Times New Roman" w:hAnsi="Times New Roman" w:cs="Times New Roman"/>
          <w:lang w:val="en-GB"/>
        </w:rPr>
        <w:t xml:space="preserve">is held </w:t>
      </w:r>
      <w:r w:rsidRPr="000C7B3A">
        <w:rPr>
          <w:rFonts w:ascii="Times New Roman" w:hAnsi="Times New Roman" w:cs="Times New Roman"/>
          <w:lang w:val="en-GB"/>
        </w:rPr>
        <w:t xml:space="preserve">by the officer of the civil </w:t>
      </w:r>
      <w:proofErr w:type="gramStart"/>
      <w:r w:rsidRPr="000C7B3A">
        <w:rPr>
          <w:rFonts w:ascii="Times New Roman" w:hAnsi="Times New Roman" w:cs="Times New Roman"/>
          <w:lang w:val="en-GB"/>
        </w:rPr>
        <w:t>state which</w:t>
      </w:r>
      <w:proofErr w:type="gramEnd"/>
      <w:r w:rsidRPr="000C7B3A">
        <w:rPr>
          <w:rFonts w:ascii="Times New Roman" w:hAnsi="Times New Roman" w:cs="Times New Roman"/>
          <w:lang w:val="en-GB"/>
        </w:rPr>
        <w:t xml:space="preserve"> can be the mayor, the deputy ma</w:t>
      </w:r>
      <w:r w:rsidR="002151CE" w:rsidRPr="000C7B3A">
        <w:rPr>
          <w:rFonts w:ascii="Times New Roman" w:hAnsi="Times New Roman" w:cs="Times New Roman"/>
          <w:lang w:val="en-GB"/>
        </w:rPr>
        <w:t xml:space="preserve">yor, a city councilman, </w:t>
      </w:r>
      <w:r w:rsidRPr="000C7B3A">
        <w:rPr>
          <w:rFonts w:ascii="Times New Roman" w:hAnsi="Times New Roman" w:cs="Times New Roman"/>
          <w:lang w:val="en-GB"/>
        </w:rPr>
        <w:t xml:space="preserve">a municipal </w:t>
      </w:r>
      <w:r w:rsidR="005415F6" w:rsidRPr="000C7B3A">
        <w:rPr>
          <w:rFonts w:ascii="Times New Roman" w:hAnsi="Times New Roman" w:cs="Times New Roman"/>
          <w:lang w:val="en-GB"/>
        </w:rPr>
        <w:t>employee for an indefinite time</w:t>
      </w:r>
      <w:r w:rsidR="002151CE" w:rsidRPr="000C7B3A">
        <w:rPr>
          <w:rFonts w:ascii="Times New Roman" w:hAnsi="Times New Roman" w:cs="Times New Roman"/>
          <w:lang w:val="en-GB"/>
        </w:rPr>
        <w:t xml:space="preserve"> </w:t>
      </w:r>
      <w:r w:rsidRPr="000C7B3A">
        <w:rPr>
          <w:rFonts w:ascii="Times New Roman" w:hAnsi="Times New Roman" w:cs="Times New Roman"/>
          <w:lang w:val="en-GB"/>
        </w:rPr>
        <w:t xml:space="preserve">which </w:t>
      </w:r>
      <w:r w:rsidR="00A66CBC" w:rsidRPr="000C7B3A">
        <w:rPr>
          <w:rFonts w:ascii="Times New Roman" w:hAnsi="Times New Roman" w:cs="Times New Roman"/>
          <w:lang w:val="en-GB"/>
        </w:rPr>
        <w:t xml:space="preserve">has </w:t>
      </w:r>
      <w:r w:rsidR="00A66CBC">
        <w:rPr>
          <w:rFonts w:ascii="Times New Roman" w:hAnsi="Times New Roman" w:cs="Times New Roman"/>
          <w:lang w:val="en-GB"/>
        </w:rPr>
        <w:t xml:space="preserve">attended a </w:t>
      </w:r>
      <w:r w:rsidRPr="000C7B3A">
        <w:rPr>
          <w:rFonts w:ascii="Times New Roman" w:hAnsi="Times New Roman" w:cs="Times New Roman"/>
          <w:lang w:val="en-GB"/>
        </w:rPr>
        <w:t>special course or, even, an Italian citizen who is el</w:t>
      </w:r>
      <w:r w:rsidR="002151CE" w:rsidRPr="000C7B3A">
        <w:rPr>
          <w:rFonts w:ascii="Times New Roman" w:hAnsi="Times New Roman" w:cs="Times New Roman"/>
          <w:lang w:val="en-GB"/>
        </w:rPr>
        <w:t>igible for election as councilman</w:t>
      </w:r>
      <w:r w:rsidRPr="000C7B3A">
        <w:rPr>
          <w:rFonts w:ascii="Times New Roman" w:hAnsi="Times New Roman" w:cs="Times New Roman"/>
          <w:lang w:val="en-GB"/>
        </w:rPr>
        <w:t>. The civil</w:t>
      </w:r>
      <w:r w:rsidR="002151CE" w:rsidRPr="000C7B3A">
        <w:rPr>
          <w:rFonts w:ascii="Times New Roman" w:hAnsi="Times New Roman" w:cs="Times New Roman"/>
          <w:lang w:val="en-GB"/>
        </w:rPr>
        <w:t xml:space="preserve"> registrar must wear the </w:t>
      </w:r>
      <w:r w:rsidRPr="000C7B3A">
        <w:rPr>
          <w:rFonts w:ascii="Times New Roman" w:hAnsi="Times New Roman" w:cs="Times New Roman"/>
          <w:lang w:val="en-GB"/>
        </w:rPr>
        <w:t>flag.</w:t>
      </w:r>
      <w:r w:rsidR="002151CE" w:rsidRPr="000C7B3A">
        <w:rPr>
          <w:rFonts w:ascii="Times New Roman" w:hAnsi="Times New Roman" w:cs="Times New Roman"/>
          <w:lang w:val="en-GB"/>
        </w:rPr>
        <w:t xml:space="preserve"> The celebration takes place in t</w:t>
      </w:r>
      <w:r w:rsidR="00F44A8C" w:rsidRPr="000C7B3A">
        <w:rPr>
          <w:rFonts w:ascii="Times New Roman" w:hAnsi="Times New Roman" w:cs="Times New Roman"/>
          <w:lang w:val="en-GB"/>
        </w:rPr>
        <w:t xml:space="preserve">he Municipal House in which </w:t>
      </w:r>
      <w:proofErr w:type="gramStart"/>
      <w:r w:rsidR="00F44A8C" w:rsidRPr="000C7B3A">
        <w:rPr>
          <w:rFonts w:ascii="Times New Roman" w:hAnsi="Times New Roman" w:cs="Times New Roman"/>
          <w:lang w:val="en-GB"/>
        </w:rPr>
        <w:t xml:space="preserve">is </w:t>
      </w:r>
      <w:r w:rsidR="002151CE" w:rsidRPr="000C7B3A">
        <w:rPr>
          <w:rFonts w:ascii="Times New Roman" w:hAnsi="Times New Roman" w:cs="Times New Roman"/>
          <w:lang w:val="en-GB"/>
        </w:rPr>
        <w:t>made</w:t>
      </w:r>
      <w:proofErr w:type="gramEnd"/>
      <w:r w:rsidR="002151CE" w:rsidRPr="000C7B3A">
        <w:rPr>
          <w:rFonts w:ascii="Times New Roman" w:hAnsi="Times New Roman" w:cs="Times New Roman"/>
          <w:lang w:val="en-GB"/>
        </w:rPr>
        <w:t xml:space="preserve"> the request for publication</w:t>
      </w:r>
      <w:r w:rsidR="00A66CBC">
        <w:rPr>
          <w:rFonts w:ascii="Times New Roman" w:hAnsi="Times New Roman" w:cs="Times New Roman"/>
          <w:lang w:val="en-GB"/>
        </w:rPr>
        <w:t xml:space="preserve"> </w:t>
      </w:r>
      <w:r w:rsidR="0056015C">
        <w:rPr>
          <w:rFonts w:ascii="Times New Roman" w:hAnsi="Times New Roman" w:cs="Times New Roman"/>
          <w:lang w:val="en-GB"/>
        </w:rPr>
        <w:t>in a room open to the public. In</w:t>
      </w:r>
      <w:r w:rsidR="00F44A8C" w:rsidRPr="000C7B3A">
        <w:rPr>
          <w:rFonts w:ascii="Times New Roman" w:hAnsi="Times New Roman" w:cs="Times New Roman"/>
          <w:lang w:val="en-GB"/>
        </w:rPr>
        <w:t xml:space="preserve"> </w:t>
      </w:r>
      <w:r w:rsidR="005415F6" w:rsidRPr="000C7B3A">
        <w:rPr>
          <w:rFonts w:ascii="Times New Roman" w:hAnsi="Times New Roman" w:cs="Times New Roman"/>
          <w:lang w:val="en-GB"/>
        </w:rPr>
        <w:t>the presence of two witnesses</w:t>
      </w:r>
      <w:r w:rsidR="00A66CBC">
        <w:rPr>
          <w:rFonts w:ascii="Times New Roman" w:hAnsi="Times New Roman" w:cs="Times New Roman"/>
          <w:lang w:val="en-GB"/>
        </w:rPr>
        <w:t>, one for</w:t>
      </w:r>
      <w:r w:rsidR="002151CE" w:rsidRPr="000C7B3A">
        <w:rPr>
          <w:rFonts w:ascii="Times New Roman" w:hAnsi="Times New Roman" w:cs="Times New Roman"/>
          <w:lang w:val="en-GB"/>
        </w:rPr>
        <w:t xml:space="preserve"> each side, </w:t>
      </w:r>
      <w:r w:rsidR="0056015C">
        <w:rPr>
          <w:rFonts w:ascii="Times New Roman" w:hAnsi="Times New Roman" w:cs="Times New Roman"/>
          <w:lang w:val="en-GB"/>
        </w:rPr>
        <w:t>there is a reading of the following</w:t>
      </w:r>
      <w:r w:rsidR="002151CE" w:rsidRPr="000C7B3A">
        <w:rPr>
          <w:rFonts w:ascii="Times New Roman" w:hAnsi="Times New Roman" w:cs="Times New Roman"/>
          <w:lang w:val="en-GB"/>
        </w:rPr>
        <w:t>:</w:t>
      </w:r>
    </w:p>
    <w:p w14:paraId="327BE4B3" w14:textId="13B9BD8B" w:rsidR="002151CE" w:rsidRPr="008E5946" w:rsidRDefault="00A66CBC" w:rsidP="008E5946">
      <w:pPr>
        <w:pStyle w:val="Paragrafoelenco"/>
        <w:numPr>
          <w:ilvl w:val="0"/>
          <w:numId w:val="36"/>
        </w:numPr>
        <w:spacing w:line="360" w:lineRule="auto"/>
        <w:jc w:val="both"/>
        <w:rPr>
          <w:rFonts w:ascii="Times New Roman" w:hAnsi="Times New Roman" w:cs="Times New Roman"/>
          <w:lang w:val="en-GB"/>
        </w:rPr>
      </w:pPr>
      <w:r w:rsidRPr="008E5946">
        <w:rPr>
          <w:rFonts w:ascii="Times New Roman" w:hAnsi="Times New Roman" w:cs="Times New Roman"/>
          <w:lang w:val="en-GB"/>
        </w:rPr>
        <w:t>A</w:t>
      </w:r>
      <w:r w:rsidR="005415F6" w:rsidRPr="008E5946">
        <w:rPr>
          <w:rFonts w:ascii="Times New Roman" w:hAnsi="Times New Roman" w:cs="Times New Roman"/>
          <w:lang w:val="en-GB"/>
        </w:rPr>
        <w:t>rt.143</w:t>
      </w:r>
      <w:r w:rsidR="002151CE" w:rsidRPr="008E5946">
        <w:rPr>
          <w:rFonts w:ascii="Times New Roman" w:hAnsi="Times New Roman" w:cs="Times New Roman"/>
          <w:lang w:val="en-GB"/>
        </w:rPr>
        <w:t>: “Reciprocal rights and duties of the spouses”</w:t>
      </w:r>
      <w:r w:rsidRPr="008E5946">
        <w:rPr>
          <w:rFonts w:ascii="Times New Roman" w:hAnsi="Times New Roman" w:cs="Times New Roman"/>
          <w:lang w:val="en-GB"/>
        </w:rPr>
        <w:t>;</w:t>
      </w:r>
    </w:p>
    <w:p w14:paraId="56016D75" w14:textId="1B463AA4" w:rsidR="002151CE" w:rsidRPr="008E5946" w:rsidRDefault="00A66CBC" w:rsidP="008E5946">
      <w:pPr>
        <w:pStyle w:val="Paragrafoelenco"/>
        <w:numPr>
          <w:ilvl w:val="0"/>
          <w:numId w:val="36"/>
        </w:numPr>
        <w:spacing w:line="360" w:lineRule="auto"/>
        <w:jc w:val="both"/>
        <w:rPr>
          <w:rFonts w:ascii="Times New Roman" w:hAnsi="Times New Roman" w:cs="Times New Roman"/>
          <w:lang w:val="en-GB"/>
        </w:rPr>
      </w:pPr>
      <w:r w:rsidRPr="008E5946">
        <w:rPr>
          <w:rFonts w:ascii="Times New Roman" w:hAnsi="Times New Roman" w:cs="Times New Roman"/>
          <w:lang w:val="en-GB"/>
        </w:rPr>
        <w:t>A</w:t>
      </w:r>
      <w:r w:rsidR="005415F6" w:rsidRPr="008E5946">
        <w:rPr>
          <w:rFonts w:ascii="Times New Roman" w:hAnsi="Times New Roman" w:cs="Times New Roman"/>
          <w:lang w:val="en-GB"/>
        </w:rPr>
        <w:t>rt. 144</w:t>
      </w:r>
      <w:r w:rsidR="002151CE" w:rsidRPr="008E5946">
        <w:rPr>
          <w:rFonts w:ascii="Times New Roman" w:hAnsi="Times New Roman" w:cs="Times New Roman"/>
          <w:lang w:val="en-GB"/>
        </w:rPr>
        <w:t>: “Address of family life and residence of the family”</w:t>
      </w:r>
      <w:r w:rsidRPr="008E5946">
        <w:rPr>
          <w:rFonts w:ascii="Times New Roman" w:hAnsi="Times New Roman" w:cs="Times New Roman"/>
          <w:lang w:val="en-GB"/>
        </w:rPr>
        <w:t>;</w:t>
      </w:r>
    </w:p>
    <w:p w14:paraId="43E05160" w14:textId="260E3C2A" w:rsidR="00A42044" w:rsidRPr="008E5946" w:rsidRDefault="00A66CBC" w:rsidP="008E5946">
      <w:pPr>
        <w:pStyle w:val="Paragrafoelenco"/>
        <w:numPr>
          <w:ilvl w:val="0"/>
          <w:numId w:val="36"/>
        </w:numPr>
        <w:spacing w:line="360" w:lineRule="auto"/>
        <w:jc w:val="both"/>
        <w:rPr>
          <w:rFonts w:ascii="Times New Roman" w:hAnsi="Times New Roman" w:cs="Times New Roman"/>
          <w:lang w:val="en-GB"/>
        </w:rPr>
      </w:pPr>
      <w:r w:rsidRPr="008E5946">
        <w:rPr>
          <w:rFonts w:ascii="Times New Roman" w:hAnsi="Times New Roman" w:cs="Times New Roman"/>
          <w:lang w:val="en-GB"/>
        </w:rPr>
        <w:t>A</w:t>
      </w:r>
      <w:r w:rsidR="002151CE" w:rsidRPr="008E5946">
        <w:rPr>
          <w:rFonts w:ascii="Times New Roman" w:hAnsi="Times New Roman" w:cs="Times New Roman"/>
          <w:lang w:val="en-GB"/>
        </w:rPr>
        <w:t xml:space="preserve">rt. </w:t>
      </w:r>
      <w:proofErr w:type="gramStart"/>
      <w:r w:rsidR="002151CE" w:rsidRPr="008E5946">
        <w:rPr>
          <w:rFonts w:ascii="Times New Roman" w:hAnsi="Times New Roman" w:cs="Times New Roman"/>
          <w:lang w:val="en-GB"/>
        </w:rPr>
        <w:t>147</w:t>
      </w:r>
      <w:proofErr w:type="gramEnd"/>
      <w:r w:rsidR="005415F6" w:rsidRPr="008E5946">
        <w:rPr>
          <w:rFonts w:ascii="Times New Roman" w:hAnsi="Times New Roman" w:cs="Times New Roman"/>
          <w:lang w:val="en-GB"/>
        </w:rPr>
        <w:t>:</w:t>
      </w:r>
      <w:r w:rsidR="002151CE" w:rsidRPr="008E5946">
        <w:rPr>
          <w:rFonts w:ascii="Times New Roman" w:hAnsi="Times New Roman" w:cs="Times New Roman"/>
          <w:lang w:val="en-GB"/>
        </w:rPr>
        <w:t xml:space="preserve"> “Duty to the </w:t>
      </w:r>
      <w:r w:rsidR="006A50FF" w:rsidRPr="008E5946">
        <w:rPr>
          <w:rFonts w:ascii="Times New Roman" w:hAnsi="Times New Roman" w:cs="Times New Roman"/>
          <w:lang w:val="en-GB"/>
        </w:rPr>
        <w:t>children, of the Civil Code”</w:t>
      </w:r>
      <w:r w:rsidRPr="008E5946">
        <w:rPr>
          <w:rFonts w:ascii="Times New Roman" w:hAnsi="Times New Roman" w:cs="Times New Roman"/>
          <w:lang w:val="en-GB"/>
        </w:rPr>
        <w:t>.</w:t>
      </w:r>
    </w:p>
    <w:p w14:paraId="4EB08CE9" w14:textId="77777777" w:rsidR="00DA1153" w:rsidRPr="00DA1153" w:rsidRDefault="00DA1153" w:rsidP="00DA1153">
      <w:pPr>
        <w:pStyle w:val="Paragrafoelenco"/>
        <w:spacing w:line="360" w:lineRule="auto"/>
        <w:ind w:left="0"/>
        <w:jc w:val="both"/>
        <w:rPr>
          <w:rFonts w:ascii="Times New Roman" w:hAnsi="Times New Roman" w:cs="Times New Roman"/>
          <w:lang w:val="en-GB"/>
        </w:rPr>
      </w:pPr>
    </w:p>
    <w:p w14:paraId="1DACC50B" w14:textId="61B7F5DF" w:rsidR="00CA5A82" w:rsidRPr="00CA5A82" w:rsidRDefault="00A42044"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 xml:space="preserve">The </w:t>
      </w:r>
      <w:r w:rsidR="00F44A8C" w:rsidRPr="000C7B3A">
        <w:rPr>
          <w:rFonts w:ascii="Times New Roman" w:hAnsi="Times New Roman" w:cs="Times New Roman"/>
          <w:lang w:val="en-GB"/>
        </w:rPr>
        <w:t xml:space="preserve">registrar celebrant </w:t>
      </w:r>
      <w:r w:rsidR="002151CE" w:rsidRPr="000C7B3A">
        <w:rPr>
          <w:rFonts w:ascii="Times New Roman" w:hAnsi="Times New Roman" w:cs="Times New Roman"/>
          <w:lang w:val="en-GB"/>
        </w:rPr>
        <w:t>receives the couple</w:t>
      </w:r>
      <w:r w:rsidR="00231E7C">
        <w:rPr>
          <w:rFonts w:ascii="Times New Roman" w:hAnsi="Times New Roman" w:cs="Times New Roman"/>
          <w:lang w:val="en-GB"/>
        </w:rPr>
        <w:t xml:space="preserve"> who</w:t>
      </w:r>
      <w:r w:rsidR="002151CE" w:rsidRPr="000C7B3A">
        <w:rPr>
          <w:rFonts w:ascii="Times New Roman" w:hAnsi="Times New Roman" w:cs="Times New Roman"/>
          <w:lang w:val="en-GB"/>
        </w:rPr>
        <w:t xml:space="preserve"> claims </w:t>
      </w:r>
      <w:r w:rsidR="00231E7C">
        <w:rPr>
          <w:rFonts w:ascii="Times New Roman" w:hAnsi="Times New Roman" w:cs="Times New Roman"/>
          <w:lang w:val="en-GB"/>
        </w:rPr>
        <w:t xml:space="preserve">they wants to be </w:t>
      </w:r>
      <w:r w:rsidR="002151CE" w:rsidRPr="000C7B3A">
        <w:rPr>
          <w:rFonts w:ascii="Times New Roman" w:hAnsi="Times New Roman" w:cs="Times New Roman"/>
          <w:lang w:val="en-GB"/>
        </w:rPr>
        <w:t>husband and wife, declares them united in marriage, and welcomes, as appropriate, future declarations reg</w:t>
      </w:r>
      <w:r>
        <w:rPr>
          <w:rFonts w:ascii="Times New Roman" w:hAnsi="Times New Roman" w:cs="Times New Roman"/>
          <w:lang w:val="en-GB"/>
        </w:rPr>
        <w:t xml:space="preserve">arding the choice of the regime </w:t>
      </w:r>
      <w:r w:rsidR="002151CE" w:rsidRPr="000C7B3A">
        <w:rPr>
          <w:rFonts w:ascii="Times New Roman" w:hAnsi="Times New Roman" w:cs="Times New Roman"/>
          <w:lang w:val="en-GB"/>
        </w:rPr>
        <w:t>of separation of property, or the choice of law applicable to property relations, as well as r</w:t>
      </w:r>
      <w:r w:rsidR="000546DB" w:rsidRPr="000C7B3A">
        <w:rPr>
          <w:rFonts w:ascii="Times New Roman" w:hAnsi="Times New Roman" w:cs="Times New Roman"/>
          <w:lang w:val="en-GB"/>
        </w:rPr>
        <w:t>ecognition of natural children</w:t>
      </w:r>
      <w:r w:rsidR="002151CE" w:rsidRPr="000C7B3A">
        <w:rPr>
          <w:rFonts w:ascii="Times New Roman" w:hAnsi="Times New Roman" w:cs="Times New Roman"/>
          <w:lang w:val="en-GB"/>
        </w:rPr>
        <w:t>, now children born out of wedlock</w:t>
      </w:r>
      <w:r w:rsidR="005415F6" w:rsidRPr="000C7B3A">
        <w:rPr>
          <w:rStyle w:val="Rimandonotaapidipagina"/>
          <w:rFonts w:ascii="Times New Roman" w:hAnsi="Times New Roman" w:cs="Times New Roman"/>
          <w:lang w:val="en-GB"/>
        </w:rPr>
        <w:footnoteReference w:id="33"/>
      </w:r>
      <w:r w:rsidR="00F44A8C" w:rsidRPr="000C7B3A">
        <w:rPr>
          <w:rFonts w:ascii="Times New Roman" w:hAnsi="Times New Roman" w:cs="Times New Roman"/>
          <w:lang w:val="en-GB"/>
        </w:rPr>
        <w:t>. Only in exceptional cases</w:t>
      </w:r>
      <w:r w:rsidR="0056015C">
        <w:rPr>
          <w:rFonts w:ascii="Times New Roman" w:hAnsi="Times New Roman" w:cs="Times New Roman"/>
          <w:lang w:val="en-GB"/>
        </w:rPr>
        <w:t xml:space="preserve"> is it </w:t>
      </w:r>
      <w:r w:rsidR="002151CE" w:rsidRPr="000C7B3A">
        <w:rPr>
          <w:rFonts w:ascii="Times New Roman" w:hAnsi="Times New Roman" w:cs="Times New Roman"/>
          <w:lang w:val="en-GB"/>
        </w:rPr>
        <w:t>possible to celebrate the wedding out of the Municipal House, or when ill</w:t>
      </w:r>
      <w:r w:rsidR="00F44A8C" w:rsidRPr="000C7B3A">
        <w:rPr>
          <w:rFonts w:ascii="Times New Roman" w:hAnsi="Times New Roman" w:cs="Times New Roman"/>
          <w:lang w:val="en-GB"/>
        </w:rPr>
        <w:t>ness or other impediment justi</w:t>
      </w:r>
      <w:r w:rsidR="008667BD" w:rsidRPr="000C7B3A">
        <w:rPr>
          <w:rFonts w:ascii="Times New Roman" w:hAnsi="Times New Roman" w:cs="Times New Roman"/>
          <w:lang w:val="en-GB"/>
        </w:rPr>
        <w:t>fi</w:t>
      </w:r>
      <w:r w:rsidR="00F44A8C" w:rsidRPr="000C7B3A">
        <w:rPr>
          <w:rFonts w:ascii="Times New Roman" w:hAnsi="Times New Roman" w:cs="Times New Roman"/>
          <w:lang w:val="en-GB"/>
        </w:rPr>
        <w:t xml:space="preserve">ed the civil </w:t>
      </w:r>
      <w:proofErr w:type="gramStart"/>
      <w:r w:rsidR="00F44A8C" w:rsidRPr="000C7B3A">
        <w:rPr>
          <w:rFonts w:ascii="Times New Roman" w:hAnsi="Times New Roman" w:cs="Times New Roman"/>
          <w:lang w:val="en-GB"/>
        </w:rPr>
        <w:t>officer</w:t>
      </w:r>
      <w:proofErr w:type="gramEnd"/>
      <w:r w:rsidR="00F44A8C" w:rsidRPr="000C7B3A">
        <w:rPr>
          <w:rFonts w:ascii="Times New Roman" w:hAnsi="Times New Roman" w:cs="Times New Roman"/>
          <w:lang w:val="en-GB"/>
        </w:rPr>
        <w:t xml:space="preserve"> for example when </w:t>
      </w:r>
      <w:r w:rsidR="002151CE" w:rsidRPr="000C7B3A">
        <w:rPr>
          <w:rFonts w:ascii="Times New Roman" w:hAnsi="Times New Roman" w:cs="Times New Roman"/>
          <w:lang w:val="en-GB"/>
        </w:rPr>
        <w:t xml:space="preserve">one of the spouses is </w:t>
      </w:r>
      <w:r w:rsidR="002151CE" w:rsidRPr="000C7B3A">
        <w:rPr>
          <w:rFonts w:ascii="Times New Roman" w:hAnsi="Times New Roman" w:cs="Times New Roman"/>
          <w:lang w:val="en-GB"/>
        </w:rPr>
        <w:lastRenderedPageBreak/>
        <w:t>prevented from reaching the Town Hall. In this case it is necessary</w:t>
      </w:r>
      <w:r w:rsidR="0056015C">
        <w:rPr>
          <w:rFonts w:ascii="Times New Roman" w:hAnsi="Times New Roman" w:cs="Times New Roman"/>
          <w:lang w:val="en-GB"/>
        </w:rPr>
        <w:t xml:space="preserve"> </w:t>
      </w:r>
      <w:r w:rsidR="002D0FFB" w:rsidRPr="000C7B3A">
        <w:rPr>
          <w:rFonts w:ascii="Times New Roman" w:hAnsi="Times New Roman" w:cs="Times New Roman"/>
          <w:lang w:val="en-GB"/>
        </w:rPr>
        <w:t>the</w:t>
      </w:r>
      <w:r w:rsidR="002151CE" w:rsidRPr="000C7B3A">
        <w:rPr>
          <w:rFonts w:ascii="Times New Roman" w:hAnsi="Times New Roman" w:cs="Times New Roman"/>
          <w:lang w:val="en-GB"/>
        </w:rPr>
        <w:t xml:space="preserve"> presence of four witnesses instead of two.</w:t>
      </w:r>
      <w:r w:rsidRPr="00A8213F">
        <w:rPr>
          <w:lang w:val="en-US"/>
        </w:rPr>
        <w:t xml:space="preserve"> </w:t>
      </w:r>
      <w:r w:rsidRPr="00A42044">
        <w:rPr>
          <w:rFonts w:ascii="Times New Roman" w:hAnsi="Times New Roman" w:cs="Times New Roman"/>
          <w:lang w:val="en-GB"/>
        </w:rPr>
        <w:t xml:space="preserve">The marriage is valid even if the consent </w:t>
      </w:r>
      <w:proofErr w:type="gramStart"/>
      <w:r w:rsidRPr="00A42044">
        <w:rPr>
          <w:rFonts w:ascii="Times New Roman" w:hAnsi="Times New Roman" w:cs="Times New Roman"/>
          <w:lang w:val="en-GB"/>
        </w:rPr>
        <w:t>is expressed</w:t>
      </w:r>
      <w:proofErr w:type="gramEnd"/>
      <w:r w:rsidRPr="00A42044">
        <w:rPr>
          <w:rFonts w:ascii="Times New Roman" w:hAnsi="Times New Roman" w:cs="Times New Roman"/>
          <w:lang w:val="en-GB"/>
        </w:rPr>
        <w:t xml:space="preserve"> before an apparent registrar, so that the latter armies publicly (art. 113 commercial code) that is, if his will is flawed as a threatened</w:t>
      </w:r>
      <w:r>
        <w:rPr>
          <w:rStyle w:val="Rimandonotaapidipagina"/>
          <w:rFonts w:ascii="Times New Roman" w:hAnsi="Times New Roman" w:cs="Times New Roman"/>
          <w:lang w:val="en-GB"/>
        </w:rPr>
        <w:footnoteReference w:id="34"/>
      </w:r>
      <w:r w:rsidR="00CA5A82">
        <w:rPr>
          <w:rFonts w:ascii="Times New Roman" w:hAnsi="Times New Roman" w:cs="Times New Roman"/>
          <w:lang w:val="en-GB"/>
        </w:rPr>
        <w:t xml:space="preserve">. </w:t>
      </w:r>
      <w:r w:rsidR="002151CE" w:rsidRPr="000C7B3A">
        <w:rPr>
          <w:rFonts w:ascii="Times New Roman" w:hAnsi="Times New Roman" w:cs="Times New Roman"/>
          <w:lang w:val="en-GB"/>
        </w:rPr>
        <w:t xml:space="preserve">Immediately after the </w:t>
      </w:r>
      <w:proofErr w:type="gramStart"/>
      <w:r w:rsidR="002151CE" w:rsidRPr="000C7B3A">
        <w:rPr>
          <w:rFonts w:ascii="Times New Roman" w:hAnsi="Times New Roman" w:cs="Times New Roman"/>
          <w:lang w:val="en-GB"/>
        </w:rPr>
        <w:t>celebration</w:t>
      </w:r>
      <w:proofErr w:type="gramEnd"/>
      <w:r w:rsidR="002151CE" w:rsidRPr="000C7B3A">
        <w:rPr>
          <w:rFonts w:ascii="Times New Roman" w:hAnsi="Times New Roman" w:cs="Times New Roman"/>
          <w:lang w:val="en-GB"/>
        </w:rPr>
        <w:t xml:space="preserve"> in Part I of t</w:t>
      </w:r>
      <w:r w:rsidR="0056015C">
        <w:rPr>
          <w:rFonts w:ascii="Times New Roman" w:hAnsi="Times New Roman" w:cs="Times New Roman"/>
          <w:lang w:val="en-GB"/>
        </w:rPr>
        <w:t xml:space="preserve">he register of civil status, </w:t>
      </w:r>
      <w:r w:rsidR="002151CE" w:rsidRPr="000C7B3A">
        <w:rPr>
          <w:rFonts w:ascii="Times New Roman" w:hAnsi="Times New Roman" w:cs="Times New Roman"/>
          <w:lang w:val="en-GB"/>
        </w:rPr>
        <w:t>the</w:t>
      </w:r>
      <w:r w:rsidR="002D0FFB">
        <w:rPr>
          <w:rFonts w:ascii="Times New Roman" w:hAnsi="Times New Roman" w:cs="Times New Roman"/>
          <w:lang w:val="en-GB"/>
        </w:rPr>
        <w:t xml:space="preserve"> </w:t>
      </w:r>
      <w:r w:rsidR="002151CE" w:rsidRPr="000C7B3A">
        <w:rPr>
          <w:rFonts w:ascii="Times New Roman" w:hAnsi="Times New Roman" w:cs="Times New Roman"/>
          <w:lang w:val="en-GB"/>
        </w:rPr>
        <w:t xml:space="preserve">marriage </w:t>
      </w:r>
      <w:r w:rsidR="00B50F97" w:rsidRPr="000C7B3A">
        <w:rPr>
          <w:rFonts w:ascii="Times New Roman" w:hAnsi="Times New Roman" w:cs="Times New Roman"/>
          <w:lang w:val="en-GB"/>
        </w:rPr>
        <w:t>certificate</w:t>
      </w:r>
      <w:r w:rsidR="00B50F97" w:rsidRPr="000C7B3A">
        <w:rPr>
          <w:rStyle w:val="Rimandonotaapidipagina"/>
          <w:rFonts w:ascii="Times New Roman" w:hAnsi="Times New Roman" w:cs="Times New Roman"/>
          <w:lang w:val="en-GB"/>
        </w:rPr>
        <w:footnoteReference w:id="35"/>
      </w:r>
      <w:r w:rsidR="00BD7403">
        <w:rPr>
          <w:rFonts w:ascii="Times New Roman" w:hAnsi="Times New Roman" w:cs="Times New Roman"/>
          <w:lang w:val="en-GB"/>
        </w:rPr>
        <w:t xml:space="preserve"> </w:t>
      </w:r>
      <w:r w:rsidR="00F44A8C" w:rsidRPr="000C7B3A">
        <w:rPr>
          <w:rFonts w:ascii="Times New Roman" w:hAnsi="Times New Roman" w:cs="Times New Roman"/>
          <w:lang w:val="en-GB"/>
        </w:rPr>
        <w:t xml:space="preserve"> </w:t>
      </w:r>
      <w:r w:rsidR="0056015C">
        <w:rPr>
          <w:rFonts w:ascii="Times New Roman" w:hAnsi="Times New Roman" w:cs="Times New Roman"/>
          <w:lang w:val="en-GB"/>
        </w:rPr>
        <w:t>is drawn up</w:t>
      </w:r>
      <w:r w:rsidR="00A14F3B">
        <w:rPr>
          <w:rFonts w:ascii="Times New Roman" w:hAnsi="Times New Roman" w:cs="Times New Roman"/>
          <w:lang w:val="en-GB"/>
        </w:rPr>
        <w:t>; it</w:t>
      </w:r>
      <w:r w:rsidR="0056015C">
        <w:rPr>
          <w:rFonts w:ascii="Times New Roman" w:hAnsi="Times New Roman" w:cs="Times New Roman"/>
          <w:lang w:val="en-GB"/>
        </w:rPr>
        <w:t xml:space="preserve"> </w:t>
      </w:r>
      <w:r w:rsidR="002151CE" w:rsidRPr="000C7B3A">
        <w:rPr>
          <w:rFonts w:ascii="Times New Roman" w:hAnsi="Times New Roman" w:cs="Times New Roman"/>
          <w:lang w:val="en-GB"/>
        </w:rPr>
        <w:t>will be read and signed by the couple, the witnesses and by the registrar</w:t>
      </w:r>
      <w:r w:rsidR="00B50F97" w:rsidRPr="000C7B3A">
        <w:rPr>
          <w:rStyle w:val="Rimandonotaapidipagina"/>
          <w:rFonts w:ascii="Times New Roman" w:hAnsi="Times New Roman" w:cs="Times New Roman"/>
          <w:lang w:val="en-GB"/>
        </w:rPr>
        <w:footnoteReference w:id="36"/>
      </w:r>
      <w:r w:rsidR="002151CE" w:rsidRPr="000C7B3A">
        <w:rPr>
          <w:rFonts w:ascii="Times New Roman" w:hAnsi="Times New Roman" w:cs="Times New Roman"/>
          <w:lang w:val="en-GB"/>
        </w:rPr>
        <w:t>.</w:t>
      </w:r>
      <w:r w:rsidR="00CA5A82">
        <w:rPr>
          <w:rFonts w:ascii="Times New Roman" w:hAnsi="Times New Roman" w:cs="Times New Roman"/>
          <w:lang w:val="en-GB"/>
        </w:rPr>
        <w:t xml:space="preserve"> </w:t>
      </w:r>
      <w:r w:rsidR="00A14F3B">
        <w:rPr>
          <w:rFonts w:ascii="Times New Roman" w:hAnsi="Times New Roman" w:cs="Times New Roman"/>
          <w:lang w:val="en-GB"/>
        </w:rPr>
        <w:t>Possession of marital status means</w:t>
      </w:r>
      <w:r w:rsidR="00CA5A82" w:rsidRPr="00CA5A82">
        <w:rPr>
          <w:rFonts w:ascii="Times New Roman" w:hAnsi="Times New Roman" w:cs="Times New Roman"/>
          <w:lang w:val="en-GB"/>
        </w:rPr>
        <w:t xml:space="preserve"> to have the feature in the reality of married life.</w:t>
      </w:r>
      <w:r w:rsidR="00CA5A82">
        <w:rPr>
          <w:rFonts w:ascii="Times New Roman" w:hAnsi="Times New Roman" w:cs="Times New Roman"/>
          <w:lang w:val="en-GB"/>
        </w:rPr>
        <w:t xml:space="preserve"> </w:t>
      </w:r>
      <w:r w:rsidR="00CA5A82" w:rsidRPr="00CA5A82">
        <w:rPr>
          <w:rFonts w:ascii="Times New Roman" w:hAnsi="Times New Roman" w:cs="Times New Roman"/>
          <w:lang w:val="en-GB"/>
        </w:rPr>
        <w:t>Its elements are:</w:t>
      </w:r>
    </w:p>
    <w:p w14:paraId="08100959" w14:textId="3F80522E" w:rsidR="00CA5A82" w:rsidRPr="00CA5A82" w:rsidRDefault="00CA5A82" w:rsidP="008E5946">
      <w:pPr>
        <w:pStyle w:val="Paragrafoelenco"/>
        <w:numPr>
          <w:ilvl w:val="0"/>
          <w:numId w:val="37"/>
        </w:numPr>
        <w:spacing w:line="360" w:lineRule="auto"/>
        <w:jc w:val="both"/>
        <w:rPr>
          <w:rFonts w:ascii="Times New Roman" w:hAnsi="Times New Roman" w:cs="Times New Roman"/>
          <w:lang w:val="en-GB"/>
        </w:rPr>
      </w:pPr>
      <w:r w:rsidRPr="00CA5A82">
        <w:rPr>
          <w:rFonts w:ascii="Times New Roman" w:hAnsi="Times New Roman" w:cs="Times New Roman"/>
          <w:lang w:val="en-GB"/>
        </w:rPr>
        <w:t>the name</w:t>
      </w:r>
      <w:r>
        <w:rPr>
          <w:rFonts w:ascii="Times New Roman" w:hAnsi="Times New Roman" w:cs="Times New Roman"/>
          <w:lang w:val="en-GB"/>
        </w:rPr>
        <w:t xml:space="preserve">: </w:t>
      </w:r>
      <w:r w:rsidR="00A14F3B">
        <w:rPr>
          <w:rFonts w:ascii="Times New Roman" w:hAnsi="Times New Roman" w:cs="Times New Roman"/>
          <w:lang w:val="en-GB"/>
        </w:rPr>
        <w:t xml:space="preserve"> </w:t>
      </w:r>
      <w:r w:rsidRPr="00CA5A82">
        <w:rPr>
          <w:rFonts w:ascii="Times New Roman" w:hAnsi="Times New Roman" w:cs="Times New Roman"/>
          <w:lang w:val="en-GB"/>
        </w:rPr>
        <w:t xml:space="preserve">when the </w:t>
      </w:r>
      <w:r w:rsidR="00A14F3B">
        <w:rPr>
          <w:rFonts w:ascii="Times New Roman" w:hAnsi="Times New Roman" w:cs="Times New Roman"/>
          <w:lang w:val="en-GB"/>
        </w:rPr>
        <w:t>wife</w:t>
      </w:r>
      <w:r w:rsidRPr="00CA5A82">
        <w:rPr>
          <w:rFonts w:ascii="Times New Roman" w:hAnsi="Times New Roman" w:cs="Times New Roman"/>
          <w:lang w:val="en-GB"/>
        </w:rPr>
        <w:t xml:space="preserve"> is recognized with the same surname as her husband;</w:t>
      </w:r>
    </w:p>
    <w:p w14:paraId="6A434058" w14:textId="1A7F7FFF" w:rsidR="00CA5A82" w:rsidRPr="00CA5A82" w:rsidRDefault="00CA5A82" w:rsidP="008E5946">
      <w:pPr>
        <w:pStyle w:val="Paragrafoelenco"/>
        <w:numPr>
          <w:ilvl w:val="0"/>
          <w:numId w:val="37"/>
        </w:numPr>
        <w:spacing w:line="360" w:lineRule="auto"/>
        <w:jc w:val="both"/>
        <w:rPr>
          <w:rFonts w:ascii="Times New Roman" w:hAnsi="Times New Roman" w:cs="Times New Roman"/>
          <w:lang w:val="en-GB"/>
        </w:rPr>
      </w:pPr>
      <w:r>
        <w:rPr>
          <w:rFonts w:ascii="Times New Roman" w:hAnsi="Times New Roman" w:cs="Times New Roman"/>
          <w:lang w:val="en-GB"/>
        </w:rPr>
        <w:t xml:space="preserve">the </w:t>
      </w:r>
      <w:r w:rsidRPr="00CA5A82">
        <w:rPr>
          <w:rFonts w:ascii="Times New Roman" w:hAnsi="Times New Roman" w:cs="Times New Roman"/>
          <w:lang w:val="en-GB"/>
        </w:rPr>
        <w:t>treatment:</w:t>
      </w:r>
      <w:r>
        <w:rPr>
          <w:rFonts w:ascii="Times New Roman" w:hAnsi="Times New Roman" w:cs="Times New Roman"/>
          <w:lang w:val="en-GB"/>
        </w:rPr>
        <w:t xml:space="preserve"> </w:t>
      </w:r>
      <w:r w:rsidRPr="00CA5A82">
        <w:rPr>
          <w:rFonts w:ascii="Times New Roman" w:hAnsi="Times New Roman" w:cs="Times New Roman"/>
          <w:lang w:val="en-GB"/>
        </w:rPr>
        <w:t>when there is a coexistence based on respect for marital obligations;</w:t>
      </w:r>
    </w:p>
    <w:p w14:paraId="095F9D87" w14:textId="27928676" w:rsidR="00CA5A82" w:rsidRDefault="00CA5A82" w:rsidP="008E5946">
      <w:pPr>
        <w:pStyle w:val="Paragrafoelenco"/>
        <w:numPr>
          <w:ilvl w:val="0"/>
          <w:numId w:val="37"/>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the</w:t>
      </w:r>
      <w:proofErr w:type="gramEnd"/>
      <w:r>
        <w:rPr>
          <w:rFonts w:ascii="Times New Roman" w:hAnsi="Times New Roman" w:cs="Times New Roman"/>
          <w:lang w:val="en-GB"/>
        </w:rPr>
        <w:t xml:space="preserve"> </w:t>
      </w:r>
      <w:r w:rsidR="00A14F3B">
        <w:rPr>
          <w:rFonts w:ascii="Times New Roman" w:hAnsi="Times New Roman" w:cs="Times New Roman"/>
          <w:lang w:val="en-GB"/>
        </w:rPr>
        <w:t>fame: when the couple is</w:t>
      </w:r>
      <w:r w:rsidRPr="00CA5A82">
        <w:rPr>
          <w:rFonts w:ascii="Times New Roman" w:hAnsi="Times New Roman" w:cs="Times New Roman"/>
          <w:lang w:val="en-GB"/>
        </w:rPr>
        <w:t xml:space="preserve"> socially recognized as husband and wife</w:t>
      </w:r>
      <w:r>
        <w:rPr>
          <w:rStyle w:val="Rimandonotaapidipagina"/>
          <w:rFonts w:ascii="Times New Roman" w:hAnsi="Times New Roman" w:cs="Times New Roman"/>
          <w:lang w:val="en-GB"/>
        </w:rPr>
        <w:footnoteReference w:id="37"/>
      </w:r>
      <w:r>
        <w:rPr>
          <w:rFonts w:ascii="Times New Roman" w:hAnsi="Times New Roman" w:cs="Times New Roman"/>
          <w:lang w:val="en-GB"/>
        </w:rPr>
        <w:t>.</w:t>
      </w:r>
    </w:p>
    <w:p w14:paraId="518BF06C" w14:textId="342AEB4E" w:rsidR="002151CE" w:rsidRPr="008E5946" w:rsidRDefault="00B50F97" w:rsidP="008E5946">
      <w:pPr>
        <w:pStyle w:val="Paragrafoelenco"/>
        <w:numPr>
          <w:ilvl w:val="0"/>
          <w:numId w:val="37"/>
        </w:numPr>
        <w:spacing w:line="360" w:lineRule="auto"/>
        <w:jc w:val="both"/>
        <w:rPr>
          <w:rFonts w:ascii="Times New Roman" w:hAnsi="Times New Roman" w:cs="Times New Roman"/>
          <w:lang w:val="en-GB"/>
        </w:rPr>
      </w:pPr>
      <w:r w:rsidRPr="008E5946">
        <w:rPr>
          <w:rFonts w:ascii="Times New Roman" w:hAnsi="Times New Roman" w:cs="Times New Roman"/>
          <w:lang w:val="en-GB"/>
        </w:rPr>
        <w:t xml:space="preserve">The </w:t>
      </w:r>
      <w:r w:rsidR="002151CE" w:rsidRPr="008E5946">
        <w:rPr>
          <w:rFonts w:ascii="Times New Roman" w:hAnsi="Times New Roman" w:cs="Times New Roman"/>
          <w:lang w:val="en-GB"/>
        </w:rPr>
        <w:t>State law provi</w:t>
      </w:r>
      <w:r w:rsidR="00F44A8C" w:rsidRPr="008E5946">
        <w:rPr>
          <w:rFonts w:ascii="Times New Roman" w:hAnsi="Times New Roman" w:cs="Times New Roman"/>
          <w:lang w:val="en-GB"/>
        </w:rPr>
        <w:t>des</w:t>
      </w:r>
      <w:r w:rsidR="002151CE" w:rsidRPr="008E5946">
        <w:rPr>
          <w:rFonts w:ascii="Times New Roman" w:hAnsi="Times New Roman" w:cs="Times New Roman"/>
          <w:lang w:val="en-GB"/>
        </w:rPr>
        <w:t xml:space="preserve"> two types of property regimes that spouses can choose:</w:t>
      </w:r>
    </w:p>
    <w:p w14:paraId="00934AC3" w14:textId="3B3D374E" w:rsidR="002151CE" w:rsidRPr="000C7B3A" w:rsidRDefault="002151CE" w:rsidP="008E5946">
      <w:pPr>
        <w:pStyle w:val="Paragrafoelenco"/>
        <w:numPr>
          <w:ilvl w:val="0"/>
          <w:numId w:val="37"/>
        </w:numPr>
        <w:spacing w:line="360" w:lineRule="auto"/>
        <w:jc w:val="both"/>
        <w:rPr>
          <w:rFonts w:ascii="Times New Roman" w:hAnsi="Times New Roman" w:cs="Times New Roman"/>
          <w:lang w:val="en-GB"/>
        </w:rPr>
      </w:pPr>
      <w:r w:rsidRPr="000C7B3A">
        <w:rPr>
          <w:rFonts w:ascii="Times New Roman" w:hAnsi="Times New Roman" w:cs="Times New Roman"/>
          <w:lang w:val="en-GB"/>
        </w:rPr>
        <w:t>the communion of goods</w:t>
      </w:r>
      <w:r w:rsidR="00A14F3B">
        <w:rPr>
          <w:rFonts w:ascii="Times New Roman" w:hAnsi="Times New Roman" w:cs="Times New Roman"/>
          <w:lang w:val="en-GB"/>
        </w:rPr>
        <w:t>;</w:t>
      </w:r>
    </w:p>
    <w:p w14:paraId="2DA7C10E" w14:textId="5686711D" w:rsidR="002151CE" w:rsidRPr="000C7B3A" w:rsidRDefault="00A14F3B" w:rsidP="008E5946">
      <w:pPr>
        <w:pStyle w:val="Paragrafoelenco"/>
        <w:numPr>
          <w:ilvl w:val="0"/>
          <w:numId w:val="37"/>
        </w:numPr>
        <w:spacing w:line="360" w:lineRule="auto"/>
        <w:jc w:val="both"/>
        <w:rPr>
          <w:rFonts w:ascii="Times New Roman" w:hAnsi="Times New Roman" w:cs="Times New Roman"/>
          <w:lang w:val="en-GB"/>
        </w:rPr>
      </w:pPr>
      <w:r>
        <w:rPr>
          <w:rFonts w:ascii="Times New Roman" w:hAnsi="Times New Roman" w:cs="Times New Roman"/>
          <w:lang w:val="en-GB"/>
        </w:rPr>
        <w:t>the separation of property;</w:t>
      </w:r>
    </w:p>
    <w:p w14:paraId="2CED6FFA" w14:textId="7A19CCBB" w:rsidR="00E20B79" w:rsidRPr="000C7B3A" w:rsidRDefault="002151CE"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The community of property is the property regime that </w:t>
      </w:r>
      <w:proofErr w:type="gramStart"/>
      <w:r w:rsidRPr="000C7B3A">
        <w:rPr>
          <w:rFonts w:ascii="Times New Roman" w:hAnsi="Times New Roman" w:cs="Times New Roman"/>
          <w:lang w:val="en-GB"/>
        </w:rPr>
        <w:t>is automatically adopted</w:t>
      </w:r>
      <w:proofErr w:type="gramEnd"/>
      <w:r w:rsidRPr="000C7B3A">
        <w:rPr>
          <w:rFonts w:ascii="Times New Roman" w:hAnsi="Times New Roman" w:cs="Times New Roman"/>
          <w:lang w:val="en-GB"/>
        </w:rPr>
        <w:t xml:space="preserve"> if the spouses do not require more. The community property states that all purchases made by the family after marriage, </w:t>
      </w:r>
      <w:proofErr w:type="gramStart"/>
      <w:r w:rsidRPr="000C7B3A">
        <w:rPr>
          <w:rFonts w:ascii="Times New Roman" w:hAnsi="Times New Roman" w:cs="Times New Roman"/>
          <w:lang w:val="en-GB"/>
        </w:rPr>
        <w:t xml:space="preserve">are </w:t>
      </w:r>
      <w:r w:rsidR="00F44A8C" w:rsidRPr="000C7B3A">
        <w:rPr>
          <w:rFonts w:ascii="Times New Roman" w:hAnsi="Times New Roman" w:cs="Times New Roman"/>
          <w:lang w:val="en-GB"/>
        </w:rPr>
        <w:t xml:space="preserve"> part</w:t>
      </w:r>
      <w:proofErr w:type="gramEnd"/>
      <w:r w:rsidR="00F44A8C" w:rsidRPr="000C7B3A">
        <w:rPr>
          <w:rFonts w:ascii="Times New Roman" w:hAnsi="Times New Roman" w:cs="Times New Roman"/>
          <w:lang w:val="en-GB"/>
        </w:rPr>
        <w:t xml:space="preserve"> of </w:t>
      </w:r>
      <w:r w:rsidRPr="000C7B3A">
        <w:rPr>
          <w:rFonts w:ascii="Times New Roman" w:hAnsi="Times New Roman" w:cs="Times New Roman"/>
          <w:lang w:val="en-GB"/>
        </w:rPr>
        <w:t>the common heritage</w:t>
      </w:r>
      <w:r w:rsidR="00B50F97" w:rsidRPr="000C7B3A">
        <w:rPr>
          <w:rStyle w:val="Rimandonotaapidipagina"/>
          <w:rFonts w:ascii="Times New Roman" w:hAnsi="Times New Roman" w:cs="Times New Roman"/>
          <w:lang w:val="en-GB"/>
        </w:rPr>
        <w:footnoteReference w:id="38"/>
      </w:r>
      <w:r w:rsidR="00A14F3B">
        <w:rPr>
          <w:rFonts w:ascii="Times New Roman" w:hAnsi="Times New Roman" w:cs="Times New Roman"/>
          <w:lang w:val="en-GB"/>
        </w:rPr>
        <w:t xml:space="preserve">. The </w:t>
      </w:r>
      <w:proofErr w:type="gramStart"/>
      <w:r w:rsidR="00A14F3B">
        <w:rPr>
          <w:rFonts w:ascii="Times New Roman" w:hAnsi="Times New Roman" w:cs="Times New Roman"/>
          <w:lang w:val="en-GB"/>
        </w:rPr>
        <w:t xml:space="preserve">separation of property </w:t>
      </w:r>
      <w:r w:rsidR="00E73DFE" w:rsidRPr="000C7B3A">
        <w:rPr>
          <w:rFonts w:ascii="Times New Roman" w:hAnsi="Times New Roman" w:cs="Times New Roman"/>
          <w:lang w:val="en-GB"/>
        </w:rPr>
        <w:t xml:space="preserve">should instead be </w:t>
      </w:r>
      <w:r w:rsidR="00E73DFE" w:rsidRPr="000C7B3A">
        <w:rPr>
          <w:rFonts w:ascii="Times New Roman" w:hAnsi="Times New Roman" w:cs="Times New Roman"/>
          <w:lang w:val="en-GB"/>
        </w:rPr>
        <w:lastRenderedPageBreak/>
        <w:t>specifically</w:t>
      </w:r>
      <w:r w:rsidR="0056015C">
        <w:rPr>
          <w:rFonts w:ascii="Times New Roman" w:hAnsi="Times New Roman" w:cs="Times New Roman"/>
          <w:lang w:val="en-GB"/>
        </w:rPr>
        <w:t xml:space="preserve"> requested by the spouses</w:t>
      </w:r>
      <w:proofErr w:type="gramEnd"/>
      <w:r w:rsidR="00A14F3B">
        <w:rPr>
          <w:rFonts w:ascii="Times New Roman" w:hAnsi="Times New Roman" w:cs="Times New Roman"/>
          <w:lang w:val="en-GB"/>
        </w:rPr>
        <w:t xml:space="preserve">; </w:t>
      </w:r>
      <w:r w:rsidR="00E73DFE" w:rsidRPr="000C7B3A">
        <w:rPr>
          <w:rFonts w:ascii="Times New Roman" w:hAnsi="Times New Roman" w:cs="Times New Roman"/>
          <w:lang w:val="en-GB"/>
        </w:rPr>
        <w:t>each spouse retains exclusive ownership of property acquired during marriage</w:t>
      </w:r>
      <w:r w:rsidR="00E73DFE" w:rsidRPr="000C7B3A">
        <w:rPr>
          <w:rStyle w:val="Rimandonotaapidipagina"/>
          <w:rFonts w:ascii="Times New Roman" w:hAnsi="Times New Roman" w:cs="Times New Roman"/>
          <w:lang w:val="en-GB"/>
        </w:rPr>
        <w:footnoteReference w:id="39"/>
      </w:r>
      <w:r w:rsidR="00E73DFE" w:rsidRPr="000C7B3A">
        <w:rPr>
          <w:rFonts w:ascii="Times New Roman" w:hAnsi="Times New Roman" w:cs="Times New Roman"/>
          <w:lang w:val="en-GB"/>
        </w:rPr>
        <w:t>.</w:t>
      </w:r>
    </w:p>
    <w:p w14:paraId="0484EE90" w14:textId="77777777" w:rsidR="00E73DFE" w:rsidRPr="000C7B3A" w:rsidRDefault="00E73DFE" w:rsidP="00F40A9B">
      <w:pPr>
        <w:spacing w:line="360" w:lineRule="auto"/>
        <w:contextualSpacing/>
        <w:jc w:val="both"/>
        <w:rPr>
          <w:rFonts w:ascii="Times New Roman" w:hAnsi="Times New Roman" w:cs="Times New Roman"/>
          <w:lang w:val="en-GB"/>
        </w:rPr>
      </w:pPr>
    </w:p>
    <w:p w14:paraId="48292A80" w14:textId="586D02CE" w:rsidR="0056015C" w:rsidRDefault="004C435B" w:rsidP="000B1F57">
      <w:pPr>
        <w:pStyle w:val="Paragrafoelenco"/>
        <w:numPr>
          <w:ilvl w:val="2"/>
          <w:numId w:val="1"/>
        </w:numPr>
        <w:spacing w:line="360" w:lineRule="auto"/>
        <w:ind w:left="0" w:firstLine="0"/>
        <w:jc w:val="both"/>
        <w:rPr>
          <w:rFonts w:ascii="Times New Roman" w:hAnsi="Times New Roman" w:cs="Times New Roman"/>
          <w:b/>
          <w:i/>
          <w:lang w:val="en-GB"/>
        </w:rPr>
      </w:pPr>
      <w:r w:rsidRPr="000C7B3A">
        <w:rPr>
          <w:rFonts w:ascii="Times New Roman" w:hAnsi="Times New Roman" w:cs="Times New Roman"/>
          <w:b/>
          <w:i/>
          <w:lang w:val="en-GB"/>
        </w:rPr>
        <w:t xml:space="preserve">The </w:t>
      </w:r>
      <w:r w:rsidR="008E5946">
        <w:rPr>
          <w:rFonts w:ascii="Times New Roman" w:hAnsi="Times New Roman" w:cs="Times New Roman"/>
          <w:b/>
          <w:i/>
          <w:lang w:val="en-GB"/>
        </w:rPr>
        <w:t>“</w:t>
      </w:r>
      <w:r w:rsidR="00320792">
        <w:rPr>
          <w:rFonts w:ascii="Times New Roman" w:hAnsi="Times New Roman" w:cs="Times New Roman"/>
          <w:b/>
          <w:i/>
          <w:lang w:val="en-GB"/>
        </w:rPr>
        <w:t xml:space="preserve"> </w:t>
      </w:r>
      <w:r w:rsidRPr="000C7B3A">
        <w:rPr>
          <w:rFonts w:ascii="Times New Roman" w:hAnsi="Times New Roman" w:cs="Times New Roman"/>
          <w:b/>
          <w:i/>
          <w:lang w:val="en-GB"/>
        </w:rPr>
        <w:t>Concordatario</w:t>
      </w:r>
      <w:r w:rsidR="008E5946">
        <w:rPr>
          <w:rFonts w:ascii="Times New Roman" w:hAnsi="Times New Roman" w:cs="Times New Roman"/>
          <w:b/>
          <w:i/>
          <w:lang w:val="en-GB"/>
        </w:rPr>
        <w:t xml:space="preserve">” </w:t>
      </w:r>
      <w:r w:rsidRPr="000C7B3A">
        <w:rPr>
          <w:rStyle w:val="Rimandonotaapidipagina"/>
          <w:rFonts w:ascii="Times New Roman" w:hAnsi="Times New Roman" w:cs="Times New Roman"/>
          <w:b/>
          <w:i/>
          <w:lang w:val="en-GB"/>
        </w:rPr>
        <w:footnoteReference w:id="40"/>
      </w:r>
      <w:r w:rsidR="009E0DBF">
        <w:rPr>
          <w:rFonts w:ascii="Times New Roman" w:hAnsi="Times New Roman" w:cs="Times New Roman"/>
          <w:b/>
          <w:i/>
          <w:lang w:val="en-GB"/>
        </w:rPr>
        <w:t>marriage</w:t>
      </w:r>
    </w:p>
    <w:p w14:paraId="25CF9894" w14:textId="77777777" w:rsidR="00290E83" w:rsidRPr="00290E83" w:rsidRDefault="00290E83" w:rsidP="00F40A9B">
      <w:pPr>
        <w:pStyle w:val="Paragrafoelenco"/>
        <w:spacing w:line="360" w:lineRule="auto"/>
        <w:ind w:left="0"/>
        <w:jc w:val="both"/>
        <w:rPr>
          <w:rFonts w:ascii="Times New Roman" w:hAnsi="Times New Roman" w:cs="Times New Roman"/>
          <w:b/>
          <w:i/>
          <w:lang w:val="en-GB"/>
        </w:rPr>
      </w:pPr>
    </w:p>
    <w:p w14:paraId="052C8152" w14:textId="2F5B973D" w:rsidR="009A5B47" w:rsidRPr="000C7B3A" w:rsidRDefault="00F44A8C"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The second type of marriage</w:t>
      </w:r>
      <w:r w:rsidR="00780140">
        <w:rPr>
          <w:rFonts w:ascii="Times New Roman" w:hAnsi="Times New Roman" w:cs="Times New Roman"/>
          <w:lang w:val="en-GB"/>
        </w:rPr>
        <w:t xml:space="preserve"> is rite</w:t>
      </w:r>
      <w:r w:rsidR="00231E7C">
        <w:rPr>
          <w:rFonts w:ascii="Times New Roman" w:hAnsi="Times New Roman" w:cs="Times New Roman"/>
          <w:lang w:val="en-GB"/>
        </w:rPr>
        <w:t xml:space="preserve">, is </w:t>
      </w:r>
      <w:r w:rsidR="00320792">
        <w:rPr>
          <w:rFonts w:ascii="Times New Roman" w:hAnsi="Times New Roman" w:cs="Times New Roman"/>
          <w:lang w:val="en-GB"/>
        </w:rPr>
        <w:t xml:space="preserve">termed </w:t>
      </w:r>
      <w:r w:rsidR="00515F06">
        <w:rPr>
          <w:rFonts w:ascii="Times New Roman" w:hAnsi="Times New Roman" w:cs="Times New Roman"/>
          <w:lang w:val="en-GB"/>
        </w:rPr>
        <w:t>“</w:t>
      </w:r>
      <w:r w:rsidR="002472AF" w:rsidRPr="002472AF">
        <w:rPr>
          <w:rFonts w:ascii="Times New Roman" w:hAnsi="Times New Roman" w:cs="Times New Roman"/>
          <w:i/>
          <w:lang w:val="en-GB"/>
        </w:rPr>
        <w:t>concordatario</w:t>
      </w:r>
      <w:r w:rsidR="00780140">
        <w:rPr>
          <w:rFonts w:ascii="Times New Roman" w:hAnsi="Times New Roman" w:cs="Times New Roman"/>
          <w:lang w:val="en-GB"/>
        </w:rPr>
        <w:t>”.</w:t>
      </w:r>
      <w:r w:rsidR="00D22B4F" w:rsidRPr="000C7B3A">
        <w:rPr>
          <w:rFonts w:ascii="Times New Roman" w:hAnsi="Times New Roman" w:cs="Times New Roman"/>
          <w:lang w:val="en-GB"/>
        </w:rPr>
        <w:t xml:space="preserve"> </w:t>
      </w:r>
      <w:r w:rsidR="00780140">
        <w:rPr>
          <w:rFonts w:ascii="Times New Roman" w:hAnsi="Times New Roman" w:cs="Times New Roman"/>
          <w:lang w:val="en-GB"/>
        </w:rPr>
        <w:t xml:space="preserve">This type of </w:t>
      </w:r>
      <w:proofErr w:type="gramStart"/>
      <w:r w:rsidR="00780140">
        <w:rPr>
          <w:rFonts w:ascii="Times New Roman" w:hAnsi="Times New Roman" w:cs="Times New Roman"/>
          <w:lang w:val="en-GB"/>
        </w:rPr>
        <w:t xml:space="preserve">religious </w:t>
      </w:r>
      <w:r w:rsidR="0056015C">
        <w:rPr>
          <w:rFonts w:ascii="Times New Roman" w:hAnsi="Times New Roman" w:cs="Times New Roman"/>
          <w:lang w:val="en-GB"/>
        </w:rPr>
        <w:t xml:space="preserve"> marriage</w:t>
      </w:r>
      <w:proofErr w:type="gramEnd"/>
      <w:r w:rsidR="0056015C">
        <w:rPr>
          <w:rFonts w:ascii="Times New Roman" w:hAnsi="Times New Roman" w:cs="Times New Roman"/>
          <w:lang w:val="en-GB"/>
        </w:rPr>
        <w:t xml:space="preserve"> </w:t>
      </w:r>
      <w:r w:rsidR="004C435B" w:rsidRPr="000C7B3A">
        <w:rPr>
          <w:rFonts w:ascii="Times New Roman" w:hAnsi="Times New Roman" w:cs="Times New Roman"/>
          <w:lang w:val="en-GB"/>
        </w:rPr>
        <w:t>takes place in front</w:t>
      </w:r>
      <w:r w:rsidR="008065E7" w:rsidRPr="000C7B3A">
        <w:rPr>
          <w:rFonts w:ascii="Times New Roman" w:hAnsi="Times New Roman" w:cs="Times New Roman"/>
          <w:lang w:val="en-GB"/>
        </w:rPr>
        <w:t xml:space="preserve"> of </w:t>
      </w:r>
      <w:r w:rsidR="00D22B4F" w:rsidRPr="000C7B3A">
        <w:rPr>
          <w:rFonts w:ascii="Times New Roman" w:hAnsi="Times New Roman" w:cs="Times New Roman"/>
          <w:lang w:val="en-GB"/>
        </w:rPr>
        <w:t xml:space="preserve"> the Minister of Catholic worship and the state law</w:t>
      </w:r>
      <w:r w:rsidR="008065E7" w:rsidRPr="000C7B3A">
        <w:rPr>
          <w:rFonts w:ascii="Times New Roman" w:hAnsi="Times New Roman" w:cs="Times New Roman"/>
          <w:lang w:val="en-GB"/>
        </w:rPr>
        <w:t xml:space="preserve"> recognizes the same effects to the </w:t>
      </w:r>
      <w:r w:rsidR="00D22B4F" w:rsidRPr="000C7B3A">
        <w:rPr>
          <w:rFonts w:ascii="Times New Roman" w:hAnsi="Times New Roman" w:cs="Times New Roman"/>
          <w:lang w:val="en-GB"/>
        </w:rPr>
        <w:t>civil marriage</w:t>
      </w:r>
      <w:r w:rsidR="00D22B4F" w:rsidRPr="000C7B3A">
        <w:rPr>
          <w:rStyle w:val="Rimandonotaapidipagina"/>
          <w:rFonts w:ascii="Times New Roman" w:hAnsi="Times New Roman" w:cs="Times New Roman"/>
          <w:lang w:val="en-GB"/>
        </w:rPr>
        <w:footnoteReference w:id="41"/>
      </w:r>
      <w:r w:rsidR="00123643" w:rsidRPr="000C7B3A">
        <w:rPr>
          <w:rFonts w:ascii="Times New Roman" w:hAnsi="Times New Roman" w:cs="Times New Roman"/>
          <w:lang w:val="en-GB"/>
        </w:rPr>
        <w:t>.</w:t>
      </w:r>
      <w:r w:rsidR="00123643" w:rsidRPr="007C0A10">
        <w:rPr>
          <w:rFonts w:ascii="Times New Roman" w:hAnsi="Times New Roman" w:cs="Times New Roman"/>
          <w:lang w:val="en-US"/>
        </w:rPr>
        <w:t xml:space="preserve"> </w:t>
      </w:r>
      <w:r w:rsidR="00123643" w:rsidRPr="000C7B3A">
        <w:rPr>
          <w:rFonts w:ascii="Times New Roman" w:hAnsi="Times New Roman" w:cs="Times New Roman"/>
          <w:lang w:val="en-GB"/>
        </w:rPr>
        <w:t xml:space="preserve">The catholic marriage </w:t>
      </w:r>
      <w:r w:rsidR="008065E7" w:rsidRPr="000C7B3A">
        <w:rPr>
          <w:rFonts w:ascii="Times New Roman" w:hAnsi="Times New Roman" w:cs="Times New Roman"/>
          <w:lang w:val="en-GB"/>
        </w:rPr>
        <w:t xml:space="preserve">has </w:t>
      </w:r>
      <w:r w:rsidR="00123643" w:rsidRPr="000C7B3A">
        <w:rPr>
          <w:rFonts w:ascii="Times New Roman" w:hAnsi="Times New Roman" w:cs="Times New Roman"/>
          <w:lang w:val="en-GB"/>
        </w:rPr>
        <w:t>the</w:t>
      </w:r>
      <w:r w:rsidR="0056015C">
        <w:rPr>
          <w:rFonts w:ascii="Times New Roman" w:hAnsi="Times New Roman" w:cs="Times New Roman"/>
          <w:lang w:val="en-GB"/>
        </w:rPr>
        <w:t xml:space="preserve"> same effects of civil marriage </w:t>
      </w:r>
      <w:proofErr w:type="gramStart"/>
      <w:r w:rsidR="0056015C">
        <w:rPr>
          <w:rFonts w:ascii="Times New Roman" w:hAnsi="Times New Roman" w:cs="Times New Roman"/>
          <w:lang w:val="en-GB"/>
        </w:rPr>
        <w:t xml:space="preserve">and </w:t>
      </w:r>
      <w:r w:rsidR="00123643" w:rsidRPr="000C7B3A">
        <w:rPr>
          <w:rFonts w:ascii="Times New Roman" w:hAnsi="Times New Roman" w:cs="Times New Roman"/>
          <w:lang w:val="en-GB"/>
        </w:rPr>
        <w:t xml:space="preserve"> must</w:t>
      </w:r>
      <w:proofErr w:type="gramEnd"/>
      <w:r w:rsidR="00123643" w:rsidRPr="000C7B3A">
        <w:rPr>
          <w:rFonts w:ascii="Times New Roman" w:hAnsi="Times New Roman" w:cs="Times New Roman"/>
          <w:lang w:val="en-GB"/>
        </w:rPr>
        <w:t xml:space="preserve"> comply with the </w:t>
      </w:r>
      <w:r w:rsidR="0056015C">
        <w:rPr>
          <w:rFonts w:ascii="Times New Roman" w:hAnsi="Times New Roman" w:cs="Times New Roman"/>
          <w:lang w:val="en-GB"/>
        </w:rPr>
        <w:t xml:space="preserve">following </w:t>
      </w:r>
      <w:r w:rsidR="00123643" w:rsidRPr="000C7B3A">
        <w:rPr>
          <w:rFonts w:ascii="Times New Roman" w:hAnsi="Times New Roman" w:cs="Times New Roman"/>
          <w:lang w:val="en-GB"/>
        </w:rPr>
        <w:t>proced</w:t>
      </w:r>
      <w:r w:rsidR="008065E7" w:rsidRPr="000C7B3A">
        <w:rPr>
          <w:rFonts w:ascii="Times New Roman" w:hAnsi="Times New Roman" w:cs="Times New Roman"/>
          <w:lang w:val="en-GB"/>
        </w:rPr>
        <w:t>ures, which are: the marriage has</w:t>
      </w:r>
      <w:r w:rsidR="00123643" w:rsidRPr="000C7B3A">
        <w:rPr>
          <w:rFonts w:ascii="Times New Roman" w:hAnsi="Times New Roman" w:cs="Times New Roman"/>
          <w:lang w:val="en-GB"/>
        </w:rPr>
        <w:t xml:space="preserve"> to be celebrated by the Minister of Catholic worship following the norms of canon law and must be reported in the registers of civil status.</w:t>
      </w:r>
      <w:r w:rsidR="00123643" w:rsidRPr="000C7B3A">
        <w:rPr>
          <w:rStyle w:val="Rimandonotaapidipagina"/>
          <w:rFonts w:ascii="Times New Roman" w:hAnsi="Times New Roman" w:cs="Times New Roman"/>
          <w:lang w:val="en-GB"/>
        </w:rPr>
        <w:footnoteReference w:id="42"/>
      </w:r>
    </w:p>
    <w:p w14:paraId="02BE8760" w14:textId="2EBD5E23" w:rsidR="008065E7" w:rsidRPr="000C7B3A" w:rsidRDefault="00E73DFE"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Before the </w:t>
      </w:r>
      <w:r w:rsidR="008E29BC">
        <w:rPr>
          <w:rFonts w:ascii="Times New Roman" w:hAnsi="Times New Roman" w:cs="Times New Roman"/>
          <w:lang w:val="en-GB"/>
        </w:rPr>
        <w:t>“</w:t>
      </w:r>
      <w:r w:rsidRPr="000C7B3A">
        <w:rPr>
          <w:rFonts w:ascii="Times New Roman" w:hAnsi="Times New Roman" w:cs="Times New Roman"/>
          <w:i/>
          <w:lang w:val="en-GB"/>
        </w:rPr>
        <w:t>concordatario</w:t>
      </w:r>
      <w:r w:rsidR="008E29BC">
        <w:rPr>
          <w:rFonts w:ascii="Times New Roman" w:hAnsi="Times New Roman" w:cs="Times New Roman"/>
          <w:i/>
          <w:lang w:val="en-GB"/>
        </w:rPr>
        <w:t>”</w:t>
      </w:r>
      <w:r w:rsidR="002357AB" w:rsidRPr="000C7B3A">
        <w:rPr>
          <w:rFonts w:ascii="Times New Roman" w:hAnsi="Times New Roman" w:cs="Times New Roman"/>
          <w:i/>
          <w:lang w:val="en-GB"/>
        </w:rPr>
        <w:t xml:space="preserve"> </w:t>
      </w:r>
      <w:r w:rsidR="002357AB" w:rsidRPr="000C7B3A">
        <w:rPr>
          <w:rFonts w:ascii="Times New Roman" w:hAnsi="Times New Roman" w:cs="Times New Roman"/>
          <w:lang w:val="en-GB"/>
        </w:rPr>
        <w:t>marriage</w:t>
      </w:r>
      <w:r w:rsidR="00123643" w:rsidRPr="000C7B3A">
        <w:rPr>
          <w:rFonts w:ascii="Times New Roman" w:hAnsi="Times New Roman" w:cs="Times New Roman"/>
          <w:lang w:val="en-GB"/>
        </w:rPr>
        <w:t>, the</w:t>
      </w:r>
      <w:r w:rsidR="00713238">
        <w:rPr>
          <w:rFonts w:ascii="Times New Roman" w:hAnsi="Times New Roman" w:cs="Times New Roman"/>
          <w:lang w:val="en-GB"/>
        </w:rPr>
        <w:t xml:space="preserve"> bride and groom have to follow</w:t>
      </w:r>
      <w:r w:rsidR="00123643" w:rsidRPr="000C7B3A">
        <w:rPr>
          <w:rFonts w:ascii="Times New Roman" w:hAnsi="Times New Roman" w:cs="Times New Roman"/>
          <w:lang w:val="en-GB"/>
        </w:rPr>
        <w:t xml:space="preserve"> the premarital course from</w:t>
      </w:r>
      <w:r w:rsidRPr="000C7B3A">
        <w:rPr>
          <w:rFonts w:ascii="Times New Roman" w:hAnsi="Times New Roman" w:cs="Times New Roman"/>
          <w:lang w:val="en-GB"/>
        </w:rPr>
        <w:t xml:space="preserve"> a parish of their choice and </w:t>
      </w:r>
      <w:r w:rsidR="00123643" w:rsidRPr="000C7B3A">
        <w:rPr>
          <w:rFonts w:ascii="Times New Roman" w:hAnsi="Times New Roman" w:cs="Times New Roman"/>
          <w:lang w:val="en-GB"/>
        </w:rPr>
        <w:t>a course th</w:t>
      </w:r>
      <w:r w:rsidR="00713238">
        <w:rPr>
          <w:rFonts w:ascii="Times New Roman" w:hAnsi="Times New Roman" w:cs="Times New Roman"/>
          <w:lang w:val="en-GB"/>
        </w:rPr>
        <w:t>at lasts two to three months done by a priest, a</w:t>
      </w:r>
      <w:r w:rsidR="008065E7" w:rsidRPr="000C7B3A">
        <w:rPr>
          <w:rFonts w:ascii="Times New Roman" w:hAnsi="Times New Roman" w:cs="Times New Roman"/>
          <w:lang w:val="en-GB"/>
        </w:rPr>
        <w:t>long with other future couples. I</w:t>
      </w:r>
      <w:r w:rsidR="00123643" w:rsidRPr="000C7B3A">
        <w:rPr>
          <w:rFonts w:ascii="Times New Roman" w:hAnsi="Times New Roman" w:cs="Times New Roman"/>
          <w:lang w:val="en-GB"/>
        </w:rPr>
        <w:t xml:space="preserve">t is </w:t>
      </w:r>
      <w:r w:rsidR="0056015C">
        <w:rPr>
          <w:rFonts w:ascii="Times New Roman" w:hAnsi="Times New Roman" w:cs="Times New Roman"/>
          <w:lang w:val="en-GB"/>
        </w:rPr>
        <w:t xml:space="preserve">a time of prayer where they confront </w:t>
      </w:r>
      <w:r w:rsidR="00123643" w:rsidRPr="000C7B3A">
        <w:rPr>
          <w:rFonts w:ascii="Times New Roman" w:hAnsi="Times New Roman" w:cs="Times New Roman"/>
          <w:lang w:val="en-GB"/>
        </w:rPr>
        <w:t>issues of reflection on the future</w:t>
      </w:r>
      <w:r w:rsidR="0056015C">
        <w:rPr>
          <w:rFonts w:ascii="Times New Roman" w:hAnsi="Times New Roman" w:cs="Times New Roman"/>
          <w:lang w:val="en-GB"/>
        </w:rPr>
        <w:t xml:space="preserve"> of</w:t>
      </w:r>
      <w:r w:rsidR="00123643" w:rsidRPr="000C7B3A">
        <w:rPr>
          <w:rFonts w:ascii="Times New Roman" w:hAnsi="Times New Roman" w:cs="Times New Roman"/>
          <w:lang w:val="en-GB"/>
        </w:rPr>
        <w:t xml:space="preserve"> married life</w:t>
      </w:r>
      <w:r w:rsidR="00123643" w:rsidRPr="000C7B3A">
        <w:rPr>
          <w:rStyle w:val="Rimandonotaapidipagina"/>
          <w:rFonts w:ascii="Times New Roman" w:hAnsi="Times New Roman" w:cs="Times New Roman"/>
          <w:lang w:val="en-GB"/>
        </w:rPr>
        <w:footnoteReference w:id="43"/>
      </w:r>
      <w:r w:rsidR="008544E4" w:rsidRPr="000C7B3A">
        <w:rPr>
          <w:rFonts w:ascii="Times New Roman" w:hAnsi="Times New Roman" w:cs="Times New Roman"/>
          <w:lang w:val="en-GB"/>
        </w:rPr>
        <w:t xml:space="preserve">. The bride and groom should contact their parish priest or pastor of the </w:t>
      </w:r>
      <w:r w:rsidR="008065E7" w:rsidRPr="000C7B3A">
        <w:rPr>
          <w:rFonts w:ascii="Times New Roman" w:hAnsi="Times New Roman" w:cs="Times New Roman"/>
          <w:lang w:val="en-GB"/>
        </w:rPr>
        <w:t>church when</w:t>
      </w:r>
      <w:r w:rsidR="008544E4" w:rsidRPr="000C7B3A">
        <w:rPr>
          <w:rFonts w:ascii="Times New Roman" w:hAnsi="Times New Roman" w:cs="Times New Roman"/>
          <w:lang w:val="en-GB"/>
        </w:rPr>
        <w:t xml:space="preserve"> they have chosen to make the celebration to s</w:t>
      </w:r>
      <w:r w:rsidRPr="000C7B3A">
        <w:rPr>
          <w:rFonts w:ascii="Times New Roman" w:hAnsi="Times New Roman" w:cs="Times New Roman"/>
          <w:lang w:val="en-GB"/>
        </w:rPr>
        <w:t>ecure the church and the marriage</w:t>
      </w:r>
      <w:r w:rsidR="00713238">
        <w:rPr>
          <w:rFonts w:ascii="Times New Roman" w:hAnsi="Times New Roman" w:cs="Times New Roman"/>
          <w:lang w:val="en-GB"/>
        </w:rPr>
        <w:t xml:space="preserve"> </w:t>
      </w:r>
      <w:r w:rsidR="008544E4" w:rsidRPr="000C7B3A">
        <w:rPr>
          <w:rFonts w:ascii="Times New Roman" w:hAnsi="Times New Roman" w:cs="Times New Roman"/>
          <w:lang w:val="en-GB"/>
        </w:rPr>
        <w:t xml:space="preserve">date and start the paperwork for the marriage. The following documents </w:t>
      </w:r>
      <w:proofErr w:type="gramStart"/>
      <w:r w:rsidR="008544E4" w:rsidRPr="000C7B3A">
        <w:rPr>
          <w:rFonts w:ascii="Times New Roman" w:hAnsi="Times New Roman" w:cs="Times New Roman"/>
          <w:lang w:val="en-GB"/>
        </w:rPr>
        <w:t>must be delivered</w:t>
      </w:r>
      <w:proofErr w:type="gramEnd"/>
      <w:r w:rsidR="008544E4" w:rsidRPr="000C7B3A">
        <w:rPr>
          <w:rFonts w:ascii="Times New Roman" w:hAnsi="Times New Roman" w:cs="Times New Roman"/>
          <w:lang w:val="en-GB"/>
        </w:rPr>
        <w:t xml:space="preserve"> to the plaintiff:</w:t>
      </w:r>
    </w:p>
    <w:p w14:paraId="641E038E" w14:textId="158A5640" w:rsidR="008544E4" w:rsidRPr="008E5946" w:rsidRDefault="00E73DFE" w:rsidP="008E5946">
      <w:pPr>
        <w:pStyle w:val="Paragrafoelenco"/>
        <w:numPr>
          <w:ilvl w:val="0"/>
          <w:numId w:val="38"/>
        </w:numPr>
        <w:spacing w:line="360" w:lineRule="auto"/>
        <w:jc w:val="both"/>
        <w:rPr>
          <w:rFonts w:ascii="Times New Roman" w:hAnsi="Times New Roman" w:cs="Times New Roman"/>
          <w:lang w:val="en-GB"/>
        </w:rPr>
      </w:pPr>
      <w:r w:rsidRPr="008E5946">
        <w:rPr>
          <w:rFonts w:ascii="Times New Roman" w:hAnsi="Times New Roman" w:cs="Times New Roman"/>
          <w:lang w:val="en-GB"/>
        </w:rPr>
        <w:t>b</w:t>
      </w:r>
      <w:r w:rsidR="008544E4" w:rsidRPr="008E5946">
        <w:rPr>
          <w:rFonts w:ascii="Times New Roman" w:hAnsi="Times New Roman" w:cs="Times New Roman"/>
          <w:lang w:val="en-GB"/>
        </w:rPr>
        <w:t>irth certificates;</w:t>
      </w:r>
    </w:p>
    <w:p w14:paraId="6E7B5725" w14:textId="716D3E52" w:rsidR="008544E4" w:rsidRPr="008E5946" w:rsidRDefault="008544E4" w:rsidP="008E5946">
      <w:pPr>
        <w:pStyle w:val="Paragrafoelenco"/>
        <w:numPr>
          <w:ilvl w:val="0"/>
          <w:numId w:val="38"/>
        </w:numPr>
        <w:spacing w:line="360" w:lineRule="auto"/>
        <w:jc w:val="both"/>
        <w:rPr>
          <w:rFonts w:ascii="Times New Roman" w:hAnsi="Times New Roman" w:cs="Times New Roman"/>
          <w:lang w:val="en-GB"/>
        </w:rPr>
      </w:pPr>
      <w:r w:rsidRPr="008E5946">
        <w:rPr>
          <w:rFonts w:ascii="Times New Roman" w:hAnsi="Times New Roman" w:cs="Times New Roman"/>
          <w:lang w:val="en-GB"/>
        </w:rPr>
        <w:t>certificates of residence;</w:t>
      </w:r>
    </w:p>
    <w:p w14:paraId="3F5326D1" w14:textId="32407BC9" w:rsidR="00E73DFE" w:rsidRPr="008E5946" w:rsidRDefault="008544E4" w:rsidP="008E5946">
      <w:pPr>
        <w:pStyle w:val="Paragrafoelenco"/>
        <w:numPr>
          <w:ilvl w:val="0"/>
          <w:numId w:val="38"/>
        </w:numPr>
        <w:spacing w:line="360" w:lineRule="auto"/>
        <w:jc w:val="both"/>
        <w:rPr>
          <w:rFonts w:ascii="Times New Roman" w:hAnsi="Times New Roman" w:cs="Times New Roman"/>
          <w:lang w:val="en-GB"/>
        </w:rPr>
      </w:pPr>
      <w:r w:rsidRPr="008E5946">
        <w:rPr>
          <w:rFonts w:ascii="Times New Roman" w:hAnsi="Times New Roman" w:cs="Times New Roman"/>
          <w:lang w:val="en-GB"/>
        </w:rPr>
        <w:t>citizenship certificates;</w:t>
      </w:r>
    </w:p>
    <w:p w14:paraId="6454EAA0" w14:textId="77777777" w:rsidR="008544E4" w:rsidRPr="000C7B3A" w:rsidRDefault="008544E4"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lastRenderedPageBreak/>
        <w:t>For the religious part:</w:t>
      </w:r>
    </w:p>
    <w:p w14:paraId="28B9F0DD" w14:textId="4EF8E2FB" w:rsidR="008544E4" w:rsidRPr="008E5946" w:rsidRDefault="00DA1153" w:rsidP="008E5946">
      <w:pPr>
        <w:pStyle w:val="Paragrafoelenco"/>
        <w:numPr>
          <w:ilvl w:val="0"/>
          <w:numId w:val="39"/>
        </w:numPr>
        <w:spacing w:line="360" w:lineRule="auto"/>
        <w:jc w:val="both"/>
        <w:rPr>
          <w:rFonts w:ascii="Times New Roman" w:hAnsi="Times New Roman" w:cs="Times New Roman"/>
          <w:lang w:val="en-GB"/>
        </w:rPr>
      </w:pPr>
      <w:r w:rsidRPr="008E5946">
        <w:rPr>
          <w:rFonts w:ascii="Times New Roman" w:hAnsi="Times New Roman" w:cs="Times New Roman"/>
          <w:lang w:val="en-GB"/>
        </w:rPr>
        <w:t xml:space="preserve">the Baptism certificate, </w:t>
      </w:r>
      <w:r w:rsidR="008544E4" w:rsidRPr="008E5946">
        <w:rPr>
          <w:rFonts w:ascii="Times New Roman" w:hAnsi="Times New Roman" w:cs="Times New Roman"/>
          <w:lang w:val="en-GB"/>
        </w:rPr>
        <w:t>which will be released by the parish w</w:t>
      </w:r>
      <w:r w:rsidR="00683458" w:rsidRPr="008E5946">
        <w:rPr>
          <w:rFonts w:ascii="Times New Roman" w:hAnsi="Times New Roman" w:cs="Times New Roman"/>
          <w:lang w:val="en-GB"/>
        </w:rPr>
        <w:t xml:space="preserve">ith whom </w:t>
      </w:r>
      <w:r w:rsidR="008065E7" w:rsidRPr="008E5946">
        <w:rPr>
          <w:rFonts w:ascii="Times New Roman" w:hAnsi="Times New Roman" w:cs="Times New Roman"/>
          <w:lang w:val="en-GB"/>
        </w:rPr>
        <w:t xml:space="preserve">the person has </w:t>
      </w:r>
      <w:r w:rsidR="00683458" w:rsidRPr="008E5946">
        <w:rPr>
          <w:rFonts w:ascii="Times New Roman" w:hAnsi="Times New Roman" w:cs="Times New Roman"/>
          <w:lang w:val="en-GB"/>
        </w:rPr>
        <w:t>been baptized</w:t>
      </w:r>
      <w:r w:rsidR="00524B61" w:rsidRPr="008E5946">
        <w:rPr>
          <w:rFonts w:ascii="Times New Roman" w:hAnsi="Times New Roman" w:cs="Times New Roman"/>
          <w:lang w:val="en-GB"/>
        </w:rPr>
        <w:t>;</w:t>
      </w:r>
    </w:p>
    <w:p w14:paraId="005A27FB" w14:textId="1CF04A86" w:rsidR="008544E4" w:rsidRPr="008E5946" w:rsidRDefault="008E5946" w:rsidP="008E5946">
      <w:pPr>
        <w:pStyle w:val="Paragrafoelenco"/>
        <w:numPr>
          <w:ilvl w:val="0"/>
          <w:numId w:val="39"/>
        </w:numPr>
        <w:spacing w:line="360" w:lineRule="auto"/>
        <w:jc w:val="both"/>
        <w:rPr>
          <w:rFonts w:ascii="Times New Roman" w:hAnsi="Times New Roman" w:cs="Times New Roman"/>
          <w:lang w:val="en-GB"/>
        </w:rPr>
      </w:pPr>
      <w:r>
        <w:rPr>
          <w:rFonts w:ascii="Times New Roman" w:hAnsi="Times New Roman" w:cs="Times New Roman"/>
          <w:lang w:val="en-GB"/>
        </w:rPr>
        <w:t>c</w:t>
      </w:r>
      <w:r w:rsidR="008544E4" w:rsidRPr="008E5946">
        <w:rPr>
          <w:rFonts w:ascii="Times New Roman" w:hAnsi="Times New Roman" w:cs="Times New Roman"/>
          <w:lang w:val="en-GB"/>
        </w:rPr>
        <w:t xml:space="preserve">onfirmation of the </w:t>
      </w:r>
      <w:r w:rsidR="00DA1153" w:rsidRPr="008E5946">
        <w:rPr>
          <w:rFonts w:ascii="Times New Roman" w:hAnsi="Times New Roman" w:cs="Times New Roman"/>
          <w:lang w:val="en-GB"/>
        </w:rPr>
        <w:t xml:space="preserve">certificate, </w:t>
      </w:r>
      <w:r w:rsidR="008544E4" w:rsidRPr="008E5946">
        <w:rPr>
          <w:rFonts w:ascii="Times New Roman" w:hAnsi="Times New Roman" w:cs="Times New Roman"/>
          <w:lang w:val="en-GB"/>
        </w:rPr>
        <w:t>if he</w:t>
      </w:r>
      <w:r w:rsidR="00713238" w:rsidRPr="008E5946">
        <w:rPr>
          <w:rFonts w:ascii="Times New Roman" w:hAnsi="Times New Roman" w:cs="Times New Roman"/>
          <w:lang w:val="en-GB"/>
        </w:rPr>
        <w:t xml:space="preserve"> or</w:t>
      </w:r>
      <w:r w:rsidR="008544E4" w:rsidRPr="008E5946">
        <w:rPr>
          <w:rFonts w:ascii="Times New Roman" w:hAnsi="Times New Roman" w:cs="Times New Roman"/>
          <w:lang w:val="en-GB"/>
        </w:rPr>
        <w:t xml:space="preserve"> </w:t>
      </w:r>
      <w:r w:rsidR="008065E7" w:rsidRPr="008E5946">
        <w:rPr>
          <w:rFonts w:ascii="Times New Roman" w:hAnsi="Times New Roman" w:cs="Times New Roman"/>
          <w:lang w:val="en-GB"/>
        </w:rPr>
        <w:t>s</w:t>
      </w:r>
      <w:r w:rsidR="008667BD" w:rsidRPr="008E5946">
        <w:rPr>
          <w:rFonts w:ascii="Times New Roman" w:hAnsi="Times New Roman" w:cs="Times New Roman"/>
          <w:lang w:val="en-GB"/>
        </w:rPr>
        <w:t>he has not been confirmed, they</w:t>
      </w:r>
      <w:r w:rsidR="00683458" w:rsidRPr="008E5946">
        <w:rPr>
          <w:rFonts w:ascii="Times New Roman" w:hAnsi="Times New Roman" w:cs="Times New Roman"/>
          <w:lang w:val="en-GB"/>
        </w:rPr>
        <w:t xml:space="preserve"> must do so before marriage</w:t>
      </w:r>
      <w:r w:rsidR="00524B61" w:rsidRPr="008E5946">
        <w:rPr>
          <w:rFonts w:ascii="Times New Roman" w:hAnsi="Times New Roman" w:cs="Times New Roman"/>
          <w:lang w:val="en-GB"/>
        </w:rPr>
        <w:t>;</w:t>
      </w:r>
    </w:p>
    <w:p w14:paraId="1DBC658F" w14:textId="355D1019" w:rsidR="008544E4" w:rsidRPr="008E5946" w:rsidRDefault="00683458" w:rsidP="008E5946">
      <w:pPr>
        <w:pStyle w:val="Paragrafoelenco"/>
        <w:numPr>
          <w:ilvl w:val="0"/>
          <w:numId w:val="39"/>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t>the</w:t>
      </w:r>
      <w:proofErr w:type="gramEnd"/>
      <w:r w:rsidRPr="008E5946">
        <w:rPr>
          <w:rFonts w:ascii="Times New Roman" w:hAnsi="Times New Roman" w:cs="Times New Roman"/>
          <w:lang w:val="en-GB"/>
        </w:rPr>
        <w:t xml:space="preserve"> certificate of “ecclesiastical free state”</w:t>
      </w:r>
      <w:r w:rsidR="00713238" w:rsidRPr="008E5946">
        <w:rPr>
          <w:rFonts w:ascii="Times New Roman" w:hAnsi="Times New Roman" w:cs="Times New Roman"/>
          <w:lang w:val="en-GB"/>
        </w:rPr>
        <w:t>;</w:t>
      </w:r>
      <w:r w:rsidR="008544E4" w:rsidRPr="008E5946">
        <w:rPr>
          <w:rFonts w:ascii="Times New Roman" w:hAnsi="Times New Roman" w:cs="Times New Roman"/>
          <w:lang w:val="en-GB"/>
        </w:rPr>
        <w:t xml:space="preserve"> this certificate serves to certify that the applicant has not </w:t>
      </w:r>
      <w:r w:rsidR="00713238" w:rsidRPr="008E5946">
        <w:rPr>
          <w:rFonts w:ascii="Times New Roman" w:hAnsi="Times New Roman" w:cs="Times New Roman"/>
          <w:lang w:val="en-GB"/>
        </w:rPr>
        <w:t xml:space="preserve">been </w:t>
      </w:r>
      <w:r w:rsidR="008544E4" w:rsidRPr="008E5946">
        <w:rPr>
          <w:rFonts w:ascii="Times New Roman" w:hAnsi="Times New Roman" w:cs="Times New Roman"/>
          <w:lang w:val="en-GB"/>
        </w:rPr>
        <w:t>previously married according to religious rite. This document may be replaced by a concerned oath in the parish;</w:t>
      </w:r>
    </w:p>
    <w:p w14:paraId="0FE29AEB" w14:textId="21B89819" w:rsidR="00D266D2" w:rsidRPr="008E5946" w:rsidRDefault="008544E4" w:rsidP="008E5946">
      <w:pPr>
        <w:pStyle w:val="Paragrafoelenco"/>
        <w:numPr>
          <w:ilvl w:val="0"/>
          <w:numId w:val="39"/>
        </w:numPr>
        <w:spacing w:line="360" w:lineRule="auto"/>
        <w:jc w:val="both"/>
        <w:rPr>
          <w:rFonts w:ascii="Times New Roman" w:hAnsi="Times New Roman" w:cs="Times New Roman"/>
          <w:lang w:val="en-GB"/>
        </w:rPr>
      </w:pPr>
      <w:r w:rsidRPr="008E5946">
        <w:rPr>
          <w:rFonts w:ascii="Times New Roman" w:hAnsi="Times New Roman" w:cs="Times New Roman"/>
          <w:lang w:val="en-GB"/>
        </w:rPr>
        <w:t>the certificate of participation in premarital course;</w:t>
      </w:r>
    </w:p>
    <w:p w14:paraId="74FF9A8B" w14:textId="6372BA5C" w:rsidR="008014F1" w:rsidRPr="008E5946" w:rsidRDefault="008544E4" w:rsidP="008E5946">
      <w:pPr>
        <w:pStyle w:val="Paragrafoelenco"/>
        <w:numPr>
          <w:ilvl w:val="0"/>
          <w:numId w:val="39"/>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t>clearance</w:t>
      </w:r>
      <w:proofErr w:type="gramEnd"/>
      <w:r w:rsidRPr="008E5946">
        <w:rPr>
          <w:rFonts w:ascii="Times New Roman" w:hAnsi="Times New Roman" w:cs="Times New Roman"/>
          <w:lang w:val="en-GB"/>
        </w:rPr>
        <w:t xml:space="preserve"> church: </w:t>
      </w:r>
      <w:r w:rsidR="008065E7" w:rsidRPr="008E5946">
        <w:rPr>
          <w:rFonts w:ascii="Times New Roman" w:hAnsi="Times New Roman" w:cs="Times New Roman"/>
          <w:lang w:val="en-GB"/>
        </w:rPr>
        <w:t xml:space="preserve">it </w:t>
      </w:r>
      <w:r w:rsidRPr="008E5946">
        <w:rPr>
          <w:rFonts w:ascii="Times New Roman" w:hAnsi="Times New Roman" w:cs="Times New Roman"/>
          <w:lang w:val="en-GB"/>
        </w:rPr>
        <w:t>is a document that must</w:t>
      </w:r>
      <w:r w:rsidR="008065E7" w:rsidRPr="008E5946">
        <w:rPr>
          <w:rFonts w:ascii="Times New Roman" w:hAnsi="Times New Roman" w:cs="Times New Roman"/>
          <w:lang w:val="en-GB"/>
        </w:rPr>
        <w:t xml:space="preserve"> be requested at the Curia </w:t>
      </w:r>
      <w:r w:rsidR="00524B61" w:rsidRPr="008E5946">
        <w:rPr>
          <w:rFonts w:ascii="Times New Roman" w:hAnsi="Times New Roman" w:cs="Times New Roman"/>
          <w:lang w:val="en-GB"/>
        </w:rPr>
        <w:t>if the</w:t>
      </w:r>
      <w:r w:rsidRPr="008E5946">
        <w:rPr>
          <w:rFonts w:ascii="Times New Roman" w:hAnsi="Times New Roman" w:cs="Times New Roman"/>
          <w:lang w:val="en-GB"/>
        </w:rPr>
        <w:t xml:space="preserve"> spouses want to get married at a different parish</w:t>
      </w:r>
      <w:r w:rsidR="00713238" w:rsidRPr="008E5946">
        <w:rPr>
          <w:rFonts w:ascii="Times New Roman" w:hAnsi="Times New Roman" w:cs="Times New Roman"/>
          <w:lang w:val="en-GB"/>
        </w:rPr>
        <w:t xml:space="preserve">, </w:t>
      </w:r>
      <w:r w:rsidRPr="008E5946">
        <w:rPr>
          <w:rFonts w:ascii="Times New Roman" w:hAnsi="Times New Roman" w:cs="Times New Roman"/>
          <w:lang w:val="en-GB"/>
        </w:rPr>
        <w:t xml:space="preserve">outside the municipality of residence. </w:t>
      </w:r>
      <w:r w:rsidR="00713238" w:rsidRPr="008E5946">
        <w:rPr>
          <w:rFonts w:ascii="Times New Roman" w:hAnsi="Times New Roman" w:cs="Times New Roman"/>
          <w:lang w:val="en-GB"/>
        </w:rPr>
        <w:t>It is the</w:t>
      </w:r>
      <w:r w:rsidR="008014F1" w:rsidRPr="008E5946">
        <w:rPr>
          <w:rFonts w:ascii="Times New Roman" w:hAnsi="Times New Roman" w:cs="Times New Roman"/>
          <w:lang w:val="en-GB"/>
        </w:rPr>
        <w:t xml:space="preserve"> </w:t>
      </w:r>
      <w:r w:rsidRPr="008E5946">
        <w:rPr>
          <w:rFonts w:ascii="Times New Roman" w:hAnsi="Times New Roman" w:cs="Times New Roman"/>
          <w:lang w:val="en-GB"/>
        </w:rPr>
        <w:t>task of the parish priest release</w:t>
      </w:r>
      <w:r w:rsidR="008065E7" w:rsidRPr="008E5946">
        <w:rPr>
          <w:rFonts w:ascii="Times New Roman" w:hAnsi="Times New Roman" w:cs="Times New Roman"/>
          <w:lang w:val="en-GB"/>
        </w:rPr>
        <w:t>s</w:t>
      </w:r>
      <w:r w:rsidRPr="008E5946">
        <w:rPr>
          <w:rFonts w:ascii="Times New Roman" w:hAnsi="Times New Roman" w:cs="Times New Roman"/>
          <w:lang w:val="en-GB"/>
        </w:rPr>
        <w:t xml:space="preserve"> the request for publication at the town hall.</w:t>
      </w:r>
      <w:r w:rsidR="00D266D2" w:rsidRPr="000C7B3A">
        <w:rPr>
          <w:rStyle w:val="Rimandonotaapidipagina"/>
          <w:rFonts w:ascii="Times New Roman" w:hAnsi="Times New Roman" w:cs="Times New Roman"/>
          <w:lang w:val="en-GB"/>
        </w:rPr>
        <w:footnoteReference w:id="44"/>
      </w:r>
      <w:r w:rsidR="002357AB" w:rsidRPr="008E5946">
        <w:rPr>
          <w:rFonts w:ascii="Times New Roman" w:hAnsi="Times New Roman" w:cs="Times New Roman"/>
          <w:lang w:val="en-GB"/>
        </w:rPr>
        <w:t xml:space="preserve"> </w:t>
      </w:r>
    </w:p>
    <w:p w14:paraId="6C7A31FB" w14:textId="67C5B9E7" w:rsidR="00E73DFE" w:rsidRPr="000C7B3A" w:rsidRDefault="0056015C"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Before t</w:t>
      </w:r>
      <w:r w:rsidR="00774ABB" w:rsidRPr="000C7B3A">
        <w:rPr>
          <w:rFonts w:ascii="Times New Roman" w:hAnsi="Times New Roman" w:cs="Times New Roman"/>
          <w:lang w:val="en-GB"/>
        </w:rPr>
        <w:t xml:space="preserve">he </w:t>
      </w:r>
      <w:r w:rsidR="002321E3">
        <w:rPr>
          <w:rFonts w:ascii="Times New Roman" w:hAnsi="Times New Roman" w:cs="Times New Roman"/>
          <w:lang w:val="en-GB"/>
        </w:rPr>
        <w:t>“</w:t>
      </w:r>
      <w:proofErr w:type="gramStart"/>
      <w:r w:rsidR="00774ABB" w:rsidRPr="000C7B3A">
        <w:rPr>
          <w:rFonts w:ascii="Times New Roman" w:hAnsi="Times New Roman" w:cs="Times New Roman"/>
          <w:i/>
          <w:lang w:val="en-GB"/>
        </w:rPr>
        <w:t>concordatario</w:t>
      </w:r>
      <w:r w:rsidR="002321E3">
        <w:rPr>
          <w:rFonts w:ascii="Times New Roman" w:hAnsi="Times New Roman" w:cs="Times New Roman"/>
          <w:i/>
          <w:lang w:val="en-GB"/>
        </w:rPr>
        <w:t>”</w:t>
      </w:r>
      <w:proofErr w:type="gramEnd"/>
      <w:r w:rsidR="006C4AE2" w:rsidRPr="000C7B3A">
        <w:rPr>
          <w:rFonts w:ascii="Times New Roman" w:hAnsi="Times New Roman" w:cs="Times New Roman"/>
          <w:i/>
          <w:lang w:val="en-GB"/>
        </w:rPr>
        <w:t xml:space="preserve"> </w:t>
      </w:r>
      <w:r w:rsidR="006C4AE2" w:rsidRPr="000C7B3A">
        <w:rPr>
          <w:rFonts w:ascii="Times New Roman" w:hAnsi="Times New Roman" w:cs="Times New Roman"/>
          <w:lang w:val="en-GB"/>
        </w:rPr>
        <w:t>marri</w:t>
      </w:r>
      <w:r w:rsidR="00D266D2" w:rsidRPr="000C7B3A">
        <w:rPr>
          <w:rFonts w:ascii="Times New Roman" w:hAnsi="Times New Roman" w:cs="Times New Roman"/>
          <w:lang w:val="en-GB"/>
        </w:rPr>
        <w:t xml:space="preserve">age is planned, </w:t>
      </w:r>
      <w:r>
        <w:rPr>
          <w:rFonts w:ascii="Times New Roman" w:hAnsi="Times New Roman" w:cs="Times New Roman"/>
          <w:lang w:val="en-GB"/>
        </w:rPr>
        <w:t xml:space="preserve">following </w:t>
      </w:r>
      <w:r w:rsidR="00D266D2" w:rsidRPr="000C7B3A">
        <w:rPr>
          <w:rFonts w:ascii="Times New Roman" w:hAnsi="Times New Roman" w:cs="Times New Roman"/>
          <w:lang w:val="en-GB"/>
        </w:rPr>
        <w:t>a dual regime publications</w:t>
      </w:r>
      <w:r w:rsidR="00D266D2" w:rsidRPr="000C7B3A">
        <w:rPr>
          <w:rStyle w:val="Rimandonotaapidipagina"/>
          <w:rFonts w:ascii="Times New Roman" w:hAnsi="Times New Roman" w:cs="Times New Roman"/>
          <w:lang w:val="en-GB"/>
        </w:rPr>
        <w:footnoteReference w:id="45"/>
      </w:r>
      <w:r w:rsidR="002357AB" w:rsidRPr="000C7B3A">
        <w:rPr>
          <w:rFonts w:ascii="Times New Roman" w:hAnsi="Times New Roman" w:cs="Times New Roman"/>
          <w:lang w:val="en-GB"/>
        </w:rPr>
        <w:t xml:space="preserve">. Once </w:t>
      </w:r>
      <w:r w:rsidR="00780140">
        <w:rPr>
          <w:rFonts w:ascii="Times New Roman" w:hAnsi="Times New Roman" w:cs="Times New Roman"/>
          <w:lang w:val="en-GB"/>
        </w:rPr>
        <w:t xml:space="preserve">the </w:t>
      </w:r>
      <w:r w:rsidR="00780140" w:rsidRPr="000C7B3A">
        <w:rPr>
          <w:rFonts w:ascii="Times New Roman" w:hAnsi="Times New Roman" w:cs="Times New Roman"/>
          <w:lang w:val="en-GB"/>
        </w:rPr>
        <w:t>withdraw</w:t>
      </w:r>
      <w:r w:rsidR="00780140">
        <w:rPr>
          <w:rFonts w:ascii="Times New Roman" w:hAnsi="Times New Roman" w:cs="Times New Roman"/>
          <w:lang w:val="en-GB"/>
        </w:rPr>
        <w:t>al</w:t>
      </w:r>
      <w:r w:rsidR="008065E7" w:rsidRPr="000C7B3A">
        <w:rPr>
          <w:rFonts w:ascii="Times New Roman" w:hAnsi="Times New Roman" w:cs="Times New Roman"/>
          <w:lang w:val="en-GB"/>
        </w:rPr>
        <w:t xml:space="preserve"> of </w:t>
      </w:r>
      <w:r w:rsidR="002357AB" w:rsidRPr="000C7B3A">
        <w:rPr>
          <w:rFonts w:ascii="Times New Roman" w:hAnsi="Times New Roman" w:cs="Times New Roman"/>
          <w:lang w:val="en-GB"/>
        </w:rPr>
        <w:t>the certificate of past publications</w:t>
      </w:r>
      <w:r w:rsidR="008065E7" w:rsidRPr="000C7B3A">
        <w:rPr>
          <w:rFonts w:ascii="Times New Roman" w:hAnsi="Times New Roman" w:cs="Times New Roman"/>
          <w:lang w:val="en-GB"/>
        </w:rPr>
        <w:t xml:space="preserve"> is</w:t>
      </w:r>
      <w:r w:rsidR="00780140">
        <w:rPr>
          <w:rFonts w:ascii="Times New Roman" w:hAnsi="Times New Roman" w:cs="Times New Roman"/>
          <w:lang w:val="en-GB"/>
        </w:rPr>
        <w:t xml:space="preserve"> completed,</w:t>
      </w:r>
      <w:r w:rsidR="002357AB" w:rsidRPr="000C7B3A">
        <w:rPr>
          <w:rFonts w:ascii="Times New Roman" w:hAnsi="Times New Roman" w:cs="Times New Roman"/>
          <w:lang w:val="en-GB"/>
        </w:rPr>
        <w:t xml:space="preserve"> the </w:t>
      </w:r>
      <w:r w:rsidR="008065E7" w:rsidRPr="000C7B3A">
        <w:rPr>
          <w:rFonts w:ascii="Times New Roman" w:hAnsi="Times New Roman" w:cs="Times New Roman"/>
          <w:lang w:val="en-GB"/>
        </w:rPr>
        <w:t>bride and groom have to take it</w:t>
      </w:r>
      <w:r w:rsidR="002357AB" w:rsidRPr="000C7B3A">
        <w:rPr>
          <w:rFonts w:ascii="Times New Roman" w:hAnsi="Times New Roman" w:cs="Times New Roman"/>
          <w:lang w:val="en-GB"/>
        </w:rPr>
        <w:t xml:space="preserve"> to the pastor of the Church in which </w:t>
      </w:r>
      <w:r w:rsidR="008065E7" w:rsidRPr="000C7B3A">
        <w:rPr>
          <w:rFonts w:ascii="Times New Roman" w:hAnsi="Times New Roman" w:cs="Times New Roman"/>
          <w:lang w:val="en-GB"/>
        </w:rPr>
        <w:t>they</w:t>
      </w:r>
      <w:r w:rsidR="00231E7C">
        <w:rPr>
          <w:rFonts w:ascii="Times New Roman" w:hAnsi="Times New Roman" w:cs="Times New Roman"/>
          <w:lang w:val="en-GB"/>
        </w:rPr>
        <w:t xml:space="preserve"> will</w:t>
      </w:r>
      <w:r w:rsidR="008065E7" w:rsidRPr="000C7B3A">
        <w:rPr>
          <w:rFonts w:ascii="Times New Roman" w:hAnsi="Times New Roman" w:cs="Times New Roman"/>
          <w:lang w:val="en-GB"/>
        </w:rPr>
        <w:t xml:space="preserve"> celebrate the marriage. The pastor </w:t>
      </w:r>
      <w:r w:rsidR="002357AB" w:rsidRPr="000C7B3A">
        <w:rPr>
          <w:rFonts w:ascii="Times New Roman" w:hAnsi="Times New Roman" w:cs="Times New Roman"/>
          <w:lang w:val="en-GB"/>
        </w:rPr>
        <w:t>af</w:t>
      </w:r>
      <w:r w:rsidR="00524B61">
        <w:rPr>
          <w:rFonts w:ascii="Times New Roman" w:hAnsi="Times New Roman" w:cs="Times New Roman"/>
          <w:lang w:val="en-GB"/>
        </w:rPr>
        <w:t xml:space="preserve">ter an interview with the bride </w:t>
      </w:r>
      <w:r w:rsidR="002357AB" w:rsidRPr="000C7B3A">
        <w:rPr>
          <w:rFonts w:ascii="Times New Roman" w:hAnsi="Times New Roman" w:cs="Times New Roman"/>
          <w:lang w:val="en-GB"/>
        </w:rPr>
        <w:t>and groom</w:t>
      </w:r>
      <w:r w:rsidR="00713238">
        <w:rPr>
          <w:rFonts w:ascii="Times New Roman" w:hAnsi="Times New Roman" w:cs="Times New Roman"/>
          <w:lang w:val="en-GB"/>
        </w:rPr>
        <w:t xml:space="preserve"> </w:t>
      </w:r>
      <w:r w:rsidR="002357AB" w:rsidRPr="000C7B3A">
        <w:rPr>
          <w:rFonts w:ascii="Times New Roman" w:hAnsi="Times New Roman" w:cs="Times New Roman"/>
          <w:lang w:val="en-GB"/>
        </w:rPr>
        <w:t>will release the document of their religious consensus, thu</w:t>
      </w:r>
      <w:r w:rsidR="008014F1" w:rsidRPr="000C7B3A">
        <w:rPr>
          <w:rFonts w:ascii="Times New Roman" w:hAnsi="Times New Roman" w:cs="Times New Roman"/>
          <w:lang w:val="en-GB"/>
        </w:rPr>
        <w:t>s confirming the date of marriag</w:t>
      </w:r>
      <w:r w:rsidR="002357AB" w:rsidRPr="000C7B3A">
        <w:rPr>
          <w:rFonts w:ascii="Times New Roman" w:hAnsi="Times New Roman" w:cs="Times New Roman"/>
          <w:lang w:val="en-GB"/>
        </w:rPr>
        <w:t>e.</w:t>
      </w:r>
      <w:r w:rsidR="002357AB" w:rsidRPr="000C7B3A">
        <w:rPr>
          <w:rStyle w:val="Rimandonotaapidipagina"/>
          <w:rFonts w:ascii="Times New Roman" w:hAnsi="Times New Roman" w:cs="Times New Roman"/>
          <w:lang w:val="en-GB"/>
        </w:rPr>
        <w:footnoteReference w:id="46"/>
      </w:r>
      <w:r w:rsidR="00524B61">
        <w:rPr>
          <w:rFonts w:ascii="Times New Roman" w:hAnsi="Times New Roman" w:cs="Times New Roman"/>
          <w:lang w:val="en-GB"/>
        </w:rPr>
        <w:t xml:space="preserve"> </w:t>
      </w:r>
      <w:r w:rsidR="002357AB" w:rsidRPr="000C7B3A">
        <w:rPr>
          <w:rFonts w:ascii="Times New Roman" w:hAnsi="Times New Roman" w:cs="Times New Roman"/>
          <w:lang w:val="en-GB"/>
        </w:rPr>
        <w:t xml:space="preserve">The marriage takes place according to the norms of canon law, </w:t>
      </w:r>
      <w:r w:rsidR="00713238">
        <w:rPr>
          <w:rFonts w:ascii="Times New Roman" w:hAnsi="Times New Roman" w:cs="Times New Roman"/>
          <w:lang w:val="en-GB"/>
        </w:rPr>
        <w:t xml:space="preserve">such </w:t>
      </w:r>
      <w:r w:rsidR="002357AB" w:rsidRPr="000C7B3A">
        <w:rPr>
          <w:rFonts w:ascii="Times New Roman" w:hAnsi="Times New Roman" w:cs="Times New Roman"/>
          <w:lang w:val="en-GB"/>
        </w:rPr>
        <w:t xml:space="preserve">as to the formal requirement of manifestation of the spouse matrimonial consent. It is necessary </w:t>
      </w:r>
      <w:r>
        <w:rPr>
          <w:rFonts w:ascii="Times New Roman" w:hAnsi="Times New Roman" w:cs="Times New Roman"/>
          <w:lang w:val="en-GB"/>
        </w:rPr>
        <w:t xml:space="preserve">to have </w:t>
      </w:r>
      <w:r w:rsidR="002357AB" w:rsidRPr="000C7B3A">
        <w:rPr>
          <w:rFonts w:ascii="Times New Roman" w:hAnsi="Times New Roman" w:cs="Times New Roman"/>
          <w:lang w:val="en-GB"/>
        </w:rPr>
        <w:t xml:space="preserve">the presence </w:t>
      </w:r>
      <w:r w:rsidR="00DA1153" w:rsidRPr="000C7B3A">
        <w:rPr>
          <w:rFonts w:ascii="Times New Roman" w:hAnsi="Times New Roman" w:cs="Times New Roman"/>
          <w:lang w:val="en-GB"/>
        </w:rPr>
        <w:t xml:space="preserve">of </w:t>
      </w:r>
      <w:r w:rsidR="00DA1153">
        <w:rPr>
          <w:rFonts w:ascii="Times New Roman" w:hAnsi="Times New Roman" w:cs="Times New Roman"/>
          <w:lang w:val="en-GB"/>
        </w:rPr>
        <w:t>two</w:t>
      </w:r>
      <w:r w:rsidR="002357AB" w:rsidRPr="000C7B3A">
        <w:rPr>
          <w:rFonts w:ascii="Times New Roman" w:hAnsi="Times New Roman" w:cs="Times New Roman"/>
          <w:lang w:val="en-GB"/>
        </w:rPr>
        <w:t xml:space="preserve"> witnesses for part; </w:t>
      </w:r>
      <w:r w:rsidR="00713238">
        <w:rPr>
          <w:rFonts w:ascii="Times New Roman" w:hAnsi="Times New Roman" w:cs="Times New Roman"/>
          <w:lang w:val="en-GB"/>
        </w:rPr>
        <w:t xml:space="preserve">in case of three </w:t>
      </w:r>
      <w:r w:rsidR="002357AB" w:rsidRPr="000C7B3A">
        <w:rPr>
          <w:rFonts w:ascii="Times New Roman" w:hAnsi="Times New Roman" w:cs="Times New Roman"/>
          <w:lang w:val="en-GB"/>
        </w:rPr>
        <w:t>witness</w:t>
      </w:r>
      <w:r w:rsidR="00713238">
        <w:rPr>
          <w:rFonts w:ascii="Times New Roman" w:hAnsi="Times New Roman" w:cs="Times New Roman"/>
          <w:lang w:val="en-GB"/>
        </w:rPr>
        <w:t>, one</w:t>
      </w:r>
      <w:r w:rsidR="002357AB" w:rsidRPr="000C7B3A">
        <w:rPr>
          <w:rFonts w:ascii="Times New Roman" w:hAnsi="Times New Roman" w:cs="Times New Roman"/>
          <w:lang w:val="en-GB"/>
        </w:rPr>
        <w:t xml:space="preserve"> will not sign the copy of the marriage certificate that </w:t>
      </w:r>
      <w:proofErr w:type="gramStart"/>
      <w:r w:rsidR="002357AB" w:rsidRPr="000C7B3A">
        <w:rPr>
          <w:rFonts w:ascii="Times New Roman" w:hAnsi="Times New Roman" w:cs="Times New Roman"/>
          <w:lang w:val="en-GB"/>
        </w:rPr>
        <w:t>is transmitted</w:t>
      </w:r>
      <w:proofErr w:type="gramEnd"/>
      <w:r w:rsidR="002357AB" w:rsidRPr="000C7B3A">
        <w:rPr>
          <w:rFonts w:ascii="Times New Roman" w:hAnsi="Times New Roman" w:cs="Times New Roman"/>
          <w:lang w:val="en-GB"/>
        </w:rPr>
        <w:t xml:space="preserve"> in the City, but only </w:t>
      </w:r>
      <w:r w:rsidR="008065E7" w:rsidRPr="000C7B3A">
        <w:rPr>
          <w:rFonts w:ascii="Times New Roman" w:hAnsi="Times New Roman" w:cs="Times New Roman"/>
          <w:lang w:val="en-GB"/>
        </w:rPr>
        <w:t xml:space="preserve">the </w:t>
      </w:r>
      <w:r w:rsidR="002357AB" w:rsidRPr="000C7B3A">
        <w:rPr>
          <w:rFonts w:ascii="Times New Roman" w:hAnsi="Times New Roman" w:cs="Times New Roman"/>
          <w:lang w:val="en-GB"/>
        </w:rPr>
        <w:t xml:space="preserve">one that remains to the Church. After Mass, the parish priest reminds </w:t>
      </w:r>
      <w:r w:rsidR="00713238">
        <w:rPr>
          <w:rFonts w:ascii="Times New Roman" w:hAnsi="Times New Roman" w:cs="Times New Roman"/>
          <w:lang w:val="en-GB"/>
        </w:rPr>
        <w:t xml:space="preserve">to the </w:t>
      </w:r>
      <w:r w:rsidR="002357AB" w:rsidRPr="000C7B3A">
        <w:rPr>
          <w:rFonts w:ascii="Times New Roman" w:hAnsi="Times New Roman" w:cs="Times New Roman"/>
          <w:lang w:val="en-GB"/>
        </w:rPr>
        <w:t xml:space="preserve">spouses that the marriage produces civil effects and gives them </w:t>
      </w:r>
      <w:r w:rsidR="008065E7" w:rsidRPr="000C7B3A">
        <w:rPr>
          <w:rFonts w:ascii="Times New Roman" w:hAnsi="Times New Roman" w:cs="Times New Roman"/>
          <w:lang w:val="en-GB"/>
        </w:rPr>
        <w:t xml:space="preserve">the </w:t>
      </w:r>
      <w:r w:rsidR="002357AB" w:rsidRPr="000C7B3A">
        <w:rPr>
          <w:rFonts w:ascii="Times New Roman" w:hAnsi="Times New Roman" w:cs="Times New Roman"/>
          <w:lang w:val="en-GB"/>
        </w:rPr>
        <w:t xml:space="preserve">reading </w:t>
      </w:r>
      <w:r w:rsidR="008065E7" w:rsidRPr="000C7B3A">
        <w:rPr>
          <w:rFonts w:ascii="Times New Roman" w:hAnsi="Times New Roman" w:cs="Times New Roman"/>
          <w:lang w:val="en-GB"/>
        </w:rPr>
        <w:t xml:space="preserve">of </w:t>
      </w:r>
      <w:r w:rsidR="002357AB" w:rsidRPr="000C7B3A">
        <w:rPr>
          <w:rFonts w:ascii="Times New Roman" w:hAnsi="Times New Roman" w:cs="Times New Roman"/>
          <w:lang w:val="en-GB"/>
        </w:rPr>
        <w:t xml:space="preserve">the articles of the Civil Code concerning the rights and duties of the </w:t>
      </w:r>
      <w:proofErr w:type="gramStart"/>
      <w:r w:rsidR="002357AB" w:rsidRPr="000C7B3A">
        <w:rPr>
          <w:rFonts w:ascii="Times New Roman" w:hAnsi="Times New Roman" w:cs="Times New Roman"/>
          <w:lang w:val="en-GB"/>
        </w:rPr>
        <w:t xml:space="preserve">spouses </w:t>
      </w:r>
      <w:r w:rsidR="008065E7" w:rsidRPr="000C7B3A">
        <w:rPr>
          <w:rFonts w:ascii="Times New Roman" w:hAnsi="Times New Roman" w:cs="Times New Roman"/>
          <w:lang w:val="en-GB"/>
        </w:rPr>
        <w:t>,</w:t>
      </w:r>
      <w:proofErr w:type="gramEnd"/>
      <w:r w:rsidR="008065E7" w:rsidRPr="000C7B3A">
        <w:rPr>
          <w:rFonts w:ascii="Times New Roman" w:hAnsi="Times New Roman" w:cs="Times New Roman"/>
          <w:lang w:val="en-GB"/>
        </w:rPr>
        <w:t xml:space="preserve"> that is the art. 143, 144 and </w:t>
      </w:r>
      <w:r w:rsidR="002357AB" w:rsidRPr="000C7B3A">
        <w:rPr>
          <w:rFonts w:ascii="Times New Roman" w:hAnsi="Times New Roman" w:cs="Times New Roman"/>
          <w:lang w:val="en-GB"/>
        </w:rPr>
        <w:t>147</w:t>
      </w:r>
      <w:r w:rsidR="002357AB" w:rsidRPr="000C7B3A">
        <w:rPr>
          <w:rStyle w:val="Rimandonotaapidipagina"/>
          <w:rFonts w:ascii="Times New Roman" w:hAnsi="Times New Roman" w:cs="Times New Roman"/>
          <w:lang w:val="en-GB"/>
        </w:rPr>
        <w:footnoteReference w:id="47"/>
      </w:r>
      <w:r w:rsidR="002357AB" w:rsidRPr="000C7B3A">
        <w:rPr>
          <w:rFonts w:ascii="Times New Roman" w:hAnsi="Times New Roman" w:cs="Times New Roman"/>
          <w:lang w:val="en-GB"/>
        </w:rPr>
        <w:t xml:space="preserve">. </w:t>
      </w:r>
    </w:p>
    <w:p w14:paraId="49161D2A" w14:textId="77777777" w:rsidR="00BE2A28" w:rsidRDefault="002357AB"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lastRenderedPageBreak/>
        <w:t xml:space="preserve">Immediately after the </w:t>
      </w:r>
      <w:proofErr w:type="gramStart"/>
      <w:r w:rsidRPr="000C7B3A">
        <w:rPr>
          <w:rFonts w:ascii="Times New Roman" w:hAnsi="Times New Roman" w:cs="Times New Roman"/>
          <w:lang w:val="en-GB"/>
        </w:rPr>
        <w:t>wedding</w:t>
      </w:r>
      <w:proofErr w:type="gramEnd"/>
      <w:r w:rsidRPr="000C7B3A">
        <w:rPr>
          <w:rFonts w:ascii="Times New Roman" w:hAnsi="Times New Roman" w:cs="Times New Roman"/>
          <w:lang w:val="en-GB"/>
        </w:rPr>
        <w:t xml:space="preserve"> the priest must </w:t>
      </w:r>
      <w:r w:rsidR="0056015C">
        <w:rPr>
          <w:rFonts w:ascii="Times New Roman" w:hAnsi="Times New Roman" w:cs="Times New Roman"/>
          <w:lang w:val="en-GB"/>
        </w:rPr>
        <w:t>complete t</w:t>
      </w:r>
      <w:r w:rsidRPr="000C7B3A">
        <w:rPr>
          <w:rFonts w:ascii="Times New Roman" w:hAnsi="Times New Roman" w:cs="Times New Roman"/>
          <w:lang w:val="en-GB"/>
        </w:rPr>
        <w:t>he marriage certificate</w:t>
      </w:r>
      <w:r w:rsidR="00713238">
        <w:rPr>
          <w:rFonts w:ascii="Times New Roman" w:hAnsi="Times New Roman" w:cs="Times New Roman"/>
          <w:lang w:val="en-GB"/>
        </w:rPr>
        <w:t>,</w:t>
      </w:r>
      <w:r w:rsidRPr="000C7B3A">
        <w:rPr>
          <w:rFonts w:ascii="Times New Roman" w:hAnsi="Times New Roman" w:cs="Times New Roman"/>
          <w:lang w:val="en-GB"/>
        </w:rPr>
        <w:t xml:space="preserve"> in duplicate, signed by the same priest, by the spouses and the witnesses. In </w:t>
      </w:r>
      <w:r w:rsidR="008F5462">
        <w:rPr>
          <w:rFonts w:ascii="Times New Roman" w:hAnsi="Times New Roman" w:cs="Times New Roman"/>
          <w:lang w:val="en-GB"/>
        </w:rPr>
        <w:t>the marriage’s,</w:t>
      </w:r>
      <w:r w:rsidR="009E0DBF">
        <w:rPr>
          <w:rFonts w:ascii="Times New Roman" w:hAnsi="Times New Roman" w:cs="Times New Roman"/>
          <w:lang w:val="en-GB"/>
        </w:rPr>
        <w:t xml:space="preserve"> the parish</w:t>
      </w:r>
      <w:r w:rsidR="008F5462">
        <w:rPr>
          <w:rFonts w:ascii="Times New Roman" w:hAnsi="Times New Roman" w:cs="Times New Roman"/>
          <w:lang w:val="en-GB"/>
        </w:rPr>
        <w:t xml:space="preserve"> </w:t>
      </w:r>
      <w:r w:rsidRPr="000C7B3A">
        <w:rPr>
          <w:rFonts w:ascii="Times New Roman" w:hAnsi="Times New Roman" w:cs="Times New Roman"/>
          <w:lang w:val="en-GB"/>
        </w:rPr>
        <w:t>priest indicates the full name of the spouses, the indication of the place and the date under which the celebration and the pastor general. On the act of contract marriage according to the Catholi</w:t>
      </w:r>
      <w:r w:rsidR="009E0DBF">
        <w:rPr>
          <w:rFonts w:ascii="Times New Roman" w:hAnsi="Times New Roman" w:cs="Times New Roman"/>
          <w:lang w:val="en-GB"/>
        </w:rPr>
        <w:t xml:space="preserve">c </w:t>
      </w:r>
      <w:proofErr w:type="gramStart"/>
      <w:r w:rsidR="0056015C">
        <w:rPr>
          <w:rFonts w:ascii="Times New Roman" w:hAnsi="Times New Roman" w:cs="Times New Roman"/>
          <w:lang w:val="en-GB"/>
        </w:rPr>
        <w:t>church</w:t>
      </w:r>
      <w:proofErr w:type="gramEnd"/>
      <w:r w:rsidR="0056015C">
        <w:rPr>
          <w:rFonts w:ascii="Times New Roman" w:hAnsi="Times New Roman" w:cs="Times New Roman"/>
          <w:lang w:val="en-GB"/>
        </w:rPr>
        <w:t xml:space="preserve"> spousal </w:t>
      </w:r>
      <w:r w:rsidRPr="000C7B3A">
        <w:rPr>
          <w:rFonts w:ascii="Times New Roman" w:hAnsi="Times New Roman" w:cs="Times New Roman"/>
          <w:lang w:val="en-GB"/>
        </w:rPr>
        <w:t xml:space="preserve">rite can also be </w:t>
      </w:r>
      <w:r w:rsidR="001200F0" w:rsidRPr="000C7B3A">
        <w:rPr>
          <w:rFonts w:ascii="Times New Roman" w:hAnsi="Times New Roman" w:cs="Times New Roman"/>
          <w:lang w:val="en-GB"/>
        </w:rPr>
        <w:t>inserted</w:t>
      </w:r>
      <w:r w:rsidR="008F5462">
        <w:rPr>
          <w:rFonts w:ascii="Times New Roman" w:hAnsi="Times New Roman" w:cs="Times New Roman"/>
          <w:lang w:val="en-GB"/>
        </w:rPr>
        <w:t xml:space="preserve"> s</w:t>
      </w:r>
      <w:r w:rsidR="001200F0">
        <w:rPr>
          <w:rFonts w:ascii="Times New Roman" w:hAnsi="Times New Roman" w:cs="Times New Roman"/>
          <w:lang w:val="en-GB"/>
        </w:rPr>
        <w:t>igns</w:t>
      </w:r>
      <w:r w:rsidRPr="000C7B3A">
        <w:rPr>
          <w:rFonts w:ascii="Times New Roman" w:hAnsi="Times New Roman" w:cs="Times New Roman"/>
          <w:lang w:val="en-GB"/>
        </w:rPr>
        <w:t xml:space="preserve"> of spouses allowed by the civil law, that is the choice of the regime and reco</w:t>
      </w:r>
      <w:r w:rsidR="00EF2988" w:rsidRPr="000C7B3A">
        <w:rPr>
          <w:rFonts w:ascii="Times New Roman" w:hAnsi="Times New Roman" w:cs="Times New Roman"/>
          <w:lang w:val="en-GB"/>
        </w:rPr>
        <w:t>gnition of natural children</w:t>
      </w:r>
      <w:r w:rsidRPr="000C7B3A">
        <w:rPr>
          <w:rFonts w:ascii="Times New Roman" w:hAnsi="Times New Roman" w:cs="Times New Roman"/>
          <w:lang w:val="en-GB"/>
        </w:rPr>
        <w:t xml:space="preserve">. </w:t>
      </w:r>
      <w:proofErr w:type="gramStart"/>
      <w:r w:rsidRPr="000C7B3A">
        <w:rPr>
          <w:rFonts w:ascii="Times New Roman" w:hAnsi="Times New Roman" w:cs="Times New Roman"/>
          <w:lang w:val="en-GB"/>
        </w:rPr>
        <w:t>The pastor must then</w:t>
      </w:r>
      <w:r w:rsidR="009E0DBF">
        <w:rPr>
          <w:rFonts w:ascii="Times New Roman" w:hAnsi="Times New Roman" w:cs="Times New Roman"/>
          <w:lang w:val="en-GB"/>
        </w:rPr>
        <w:t xml:space="preserve"> send a copy of the act, within </w:t>
      </w:r>
      <w:r w:rsidR="00EF2988" w:rsidRPr="000C7B3A">
        <w:rPr>
          <w:rFonts w:ascii="Times New Roman" w:hAnsi="Times New Roman" w:cs="Times New Roman"/>
          <w:lang w:val="en-GB"/>
        </w:rPr>
        <w:t>five</w:t>
      </w:r>
      <w:r w:rsidRPr="000C7B3A">
        <w:rPr>
          <w:rFonts w:ascii="Times New Roman" w:hAnsi="Times New Roman" w:cs="Times New Roman"/>
          <w:lang w:val="en-GB"/>
        </w:rPr>
        <w:t xml:space="preserve"> days of </w:t>
      </w:r>
      <w:r w:rsidR="008F5462" w:rsidRPr="000C7B3A">
        <w:rPr>
          <w:rFonts w:ascii="Times New Roman" w:hAnsi="Times New Roman" w:cs="Times New Roman"/>
          <w:lang w:val="en-GB"/>
        </w:rPr>
        <w:t>celebration,</w:t>
      </w:r>
      <w:r w:rsidR="008F5462">
        <w:rPr>
          <w:rFonts w:ascii="Times New Roman" w:hAnsi="Times New Roman" w:cs="Times New Roman"/>
          <w:lang w:val="en-GB"/>
        </w:rPr>
        <w:t xml:space="preserve"> </w:t>
      </w:r>
      <w:r w:rsidR="008667BD" w:rsidRPr="000C7B3A">
        <w:rPr>
          <w:rFonts w:ascii="Times New Roman" w:hAnsi="Times New Roman" w:cs="Times New Roman"/>
          <w:lang w:val="en-GB"/>
        </w:rPr>
        <w:t>to</w:t>
      </w:r>
      <w:r w:rsidR="008F5462">
        <w:rPr>
          <w:rFonts w:ascii="Times New Roman" w:hAnsi="Times New Roman" w:cs="Times New Roman"/>
          <w:lang w:val="en-GB"/>
        </w:rPr>
        <w:t xml:space="preserve"> </w:t>
      </w:r>
      <w:r w:rsidRPr="000C7B3A">
        <w:rPr>
          <w:rFonts w:ascii="Times New Roman" w:hAnsi="Times New Roman" w:cs="Times New Roman"/>
          <w:lang w:val="en-GB"/>
        </w:rPr>
        <w:t xml:space="preserve">the registrar of the municipality in which the marriage took </w:t>
      </w:r>
      <w:r w:rsidR="008E5946" w:rsidRPr="000C7B3A">
        <w:rPr>
          <w:rFonts w:ascii="Times New Roman" w:hAnsi="Times New Roman" w:cs="Times New Roman"/>
          <w:lang w:val="en-GB"/>
        </w:rPr>
        <w:t>place</w:t>
      </w:r>
      <w:r w:rsidR="008E5946">
        <w:rPr>
          <w:rFonts w:ascii="Times New Roman" w:hAnsi="Times New Roman" w:cs="Times New Roman"/>
          <w:lang w:val="en-GB"/>
        </w:rPr>
        <w:t>, so</w:t>
      </w:r>
      <w:r w:rsidRPr="000C7B3A">
        <w:rPr>
          <w:rFonts w:ascii="Times New Roman" w:hAnsi="Times New Roman" w:cs="Times New Roman"/>
          <w:lang w:val="en-GB"/>
        </w:rPr>
        <w:t xml:space="preserve"> that they proceed to its transcription</w:t>
      </w:r>
      <w:r w:rsidR="00780140">
        <w:rPr>
          <w:rFonts w:ascii="Times New Roman" w:hAnsi="Times New Roman" w:cs="Times New Roman"/>
          <w:lang w:val="en-GB"/>
        </w:rPr>
        <w:t xml:space="preserve"> having r</w:t>
      </w:r>
      <w:r w:rsidRPr="000C7B3A">
        <w:rPr>
          <w:rFonts w:ascii="Times New Roman" w:hAnsi="Times New Roman" w:cs="Times New Roman"/>
          <w:lang w:val="en-GB"/>
        </w:rPr>
        <w:t>eceived the marriage certificate, the registrar will have to transcribe it in the appropriate r</w:t>
      </w:r>
      <w:r w:rsidR="00EF2988" w:rsidRPr="000C7B3A">
        <w:rPr>
          <w:rFonts w:ascii="Times New Roman" w:hAnsi="Times New Roman" w:cs="Times New Roman"/>
          <w:lang w:val="en-GB"/>
        </w:rPr>
        <w:t>egisters in the twenty-four</w:t>
      </w:r>
      <w:r w:rsidR="00780140">
        <w:rPr>
          <w:rFonts w:ascii="Times New Roman" w:hAnsi="Times New Roman" w:cs="Times New Roman"/>
          <w:lang w:val="en-GB"/>
        </w:rPr>
        <w:t xml:space="preserve"> hours </w:t>
      </w:r>
      <w:r w:rsidR="008F5462">
        <w:rPr>
          <w:rFonts w:ascii="Times New Roman" w:hAnsi="Times New Roman" w:cs="Times New Roman"/>
          <w:lang w:val="en-GB"/>
        </w:rPr>
        <w:t xml:space="preserve">from </w:t>
      </w:r>
      <w:r w:rsidR="008F5462" w:rsidRPr="000C7B3A">
        <w:rPr>
          <w:rFonts w:ascii="Times New Roman" w:hAnsi="Times New Roman" w:cs="Times New Roman"/>
          <w:lang w:val="en-GB"/>
        </w:rPr>
        <w:t>receipt</w:t>
      </w:r>
      <w:r w:rsidRPr="000C7B3A">
        <w:rPr>
          <w:rFonts w:ascii="Times New Roman" w:hAnsi="Times New Roman" w:cs="Times New Roman"/>
          <w:lang w:val="en-GB"/>
        </w:rPr>
        <w:t>, and shall communicate that they have complied with the parish priest.</w:t>
      </w:r>
      <w:proofErr w:type="gramEnd"/>
      <w:r w:rsidRPr="000C7B3A">
        <w:rPr>
          <w:rFonts w:ascii="Times New Roman" w:hAnsi="Times New Roman" w:cs="Times New Roman"/>
          <w:lang w:val="en-GB"/>
        </w:rPr>
        <w:t xml:space="preserve"> If the religious m</w:t>
      </w:r>
      <w:r w:rsidR="0056015C">
        <w:rPr>
          <w:rFonts w:ascii="Times New Roman" w:hAnsi="Times New Roman" w:cs="Times New Roman"/>
          <w:lang w:val="en-GB"/>
        </w:rPr>
        <w:t xml:space="preserve">arriage </w:t>
      </w:r>
      <w:proofErr w:type="gramStart"/>
      <w:r w:rsidR="0056015C">
        <w:rPr>
          <w:rFonts w:ascii="Times New Roman" w:hAnsi="Times New Roman" w:cs="Times New Roman"/>
          <w:lang w:val="en-GB"/>
        </w:rPr>
        <w:t xml:space="preserve">was not </w:t>
      </w:r>
      <w:r w:rsidR="00D8796D">
        <w:rPr>
          <w:rFonts w:ascii="Times New Roman" w:hAnsi="Times New Roman" w:cs="Times New Roman"/>
          <w:lang w:val="en-GB"/>
        </w:rPr>
        <w:t>transcribed</w:t>
      </w:r>
      <w:proofErr w:type="gramEnd"/>
      <w:r w:rsidR="00D8796D">
        <w:rPr>
          <w:rFonts w:ascii="Times New Roman" w:hAnsi="Times New Roman" w:cs="Times New Roman"/>
          <w:lang w:val="en-GB"/>
        </w:rPr>
        <w:t>,</w:t>
      </w:r>
      <w:r w:rsidR="0056015C">
        <w:rPr>
          <w:rFonts w:ascii="Times New Roman" w:hAnsi="Times New Roman" w:cs="Times New Roman"/>
          <w:lang w:val="en-GB"/>
        </w:rPr>
        <w:t xml:space="preserve"> then</w:t>
      </w:r>
      <w:r w:rsidR="008F5462">
        <w:rPr>
          <w:rFonts w:ascii="Times New Roman" w:hAnsi="Times New Roman" w:cs="Times New Roman"/>
          <w:lang w:val="en-GB"/>
        </w:rPr>
        <w:t xml:space="preserve"> the civil registry </w:t>
      </w:r>
      <w:r w:rsidR="008F5462" w:rsidRPr="000C7B3A">
        <w:rPr>
          <w:rFonts w:ascii="Times New Roman" w:hAnsi="Times New Roman" w:cs="Times New Roman"/>
          <w:lang w:val="en-GB"/>
        </w:rPr>
        <w:t>remains</w:t>
      </w:r>
      <w:r w:rsidRPr="000C7B3A">
        <w:rPr>
          <w:rFonts w:ascii="Times New Roman" w:hAnsi="Times New Roman" w:cs="Times New Roman"/>
          <w:lang w:val="en-GB"/>
        </w:rPr>
        <w:t xml:space="preserve"> a religious act devoid of effects in the Italian legal system. The transcription of the act has n</w:t>
      </w:r>
      <w:r w:rsidR="008014F1" w:rsidRPr="000C7B3A">
        <w:rPr>
          <w:rFonts w:ascii="Times New Roman" w:hAnsi="Times New Roman" w:cs="Times New Roman"/>
          <w:lang w:val="en-GB"/>
        </w:rPr>
        <w:t xml:space="preserve">ot only, therefore, a simple advertising function, </w:t>
      </w:r>
      <w:r w:rsidRPr="000C7B3A">
        <w:rPr>
          <w:rFonts w:ascii="Times New Roman" w:hAnsi="Times New Roman" w:cs="Times New Roman"/>
          <w:lang w:val="en-GB"/>
        </w:rPr>
        <w:t xml:space="preserve">declarative, but also </w:t>
      </w:r>
      <w:r w:rsidR="00780140">
        <w:rPr>
          <w:rFonts w:ascii="Times New Roman" w:hAnsi="Times New Roman" w:cs="Times New Roman"/>
          <w:lang w:val="en-GB"/>
        </w:rPr>
        <w:t>constitutive character</w:t>
      </w:r>
      <w:r w:rsidR="00231E7C">
        <w:rPr>
          <w:rFonts w:ascii="Times New Roman" w:hAnsi="Times New Roman" w:cs="Times New Roman"/>
          <w:lang w:val="en-GB"/>
        </w:rPr>
        <w:t>. This is</w:t>
      </w:r>
      <w:r w:rsidR="008F5462">
        <w:rPr>
          <w:rFonts w:ascii="Times New Roman" w:hAnsi="Times New Roman" w:cs="Times New Roman"/>
          <w:lang w:val="en-GB"/>
        </w:rPr>
        <w:t xml:space="preserve"> </w:t>
      </w:r>
      <w:r w:rsidRPr="000C7B3A">
        <w:rPr>
          <w:rFonts w:ascii="Times New Roman" w:hAnsi="Times New Roman" w:cs="Times New Roman"/>
          <w:lang w:val="en-GB"/>
        </w:rPr>
        <w:t>critical</w:t>
      </w:r>
      <w:r w:rsidR="008F5462">
        <w:rPr>
          <w:rFonts w:ascii="Times New Roman" w:hAnsi="Times New Roman" w:cs="Times New Roman"/>
          <w:lang w:val="en-GB"/>
        </w:rPr>
        <w:t xml:space="preserve"> element for the</w:t>
      </w:r>
      <w:r w:rsidR="00290E83">
        <w:rPr>
          <w:rFonts w:ascii="Times New Roman" w:hAnsi="Times New Roman" w:cs="Times New Roman"/>
          <w:lang w:val="en-GB"/>
        </w:rPr>
        <w:t xml:space="preserve"> </w:t>
      </w:r>
      <w:r w:rsidRPr="000C7B3A">
        <w:rPr>
          <w:rFonts w:ascii="Times New Roman" w:hAnsi="Times New Roman" w:cs="Times New Roman"/>
          <w:lang w:val="en-GB"/>
        </w:rPr>
        <w:t>production of civil effects of Catholic marriage</w:t>
      </w:r>
      <w:r w:rsidR="00EF2988" w:rsidRPr="000C7B3A">
        <w:rPr>
          <w:rFonts w:ascii="Times New Roman" w:hAnsi="Times New Roman" w:cs="Times New Roman"/>
          <w:lang w:val="en-GB"/>
        </w:rPr>
        <w:t xml:space="preserve"> t</w:t>
      </w:r>
      <w:r w:rsidR="008F5462">
        <w:rPr>
          <w:rFonts w:ascii="Times New Roman" w:hAnsi="Times New Roman" w:cs="Times New Roman"/>
          <w:lang w:val="en-GB"/>
        </w:rPr>
        <w:t xml:space="preserve">hat </w:t>
      </w:r>
      <w:proofErr w:type="gramStart"/>
      <w:r w:rsidR="008F5462">
        <w:rPr>
          <w:rFonts w:ascii="Times New Roman" w:hAnsi="Times New Roman" w:cs="Times New Roman"/>
          <w:lang w:val="en-GB"/>
        </w:rPr>
        <w:t>are made</w:t>
      </w:r>
      <w:proofErr w:type="gramEnd"/>
      <w:r w:rsidR="008F5462">
        <w:rPr>
          <w:rFonts w:ascii="Times New Roman" w:hAnsi="Times New Roman" w:cs="Times New Roman"/>
          <w:lang w:val="en-GB"/>
        </w:rPr>
        <w:t xml:space="preserve"> retroactively, and </w:t>
      </w:r>
      <w:r w:rsidRPr="000C7B3A">
        <w:rPr>
          <w:rFonts w:ascii="Times New Roman" w:hAnsi="Times New Roman" w:cs="Times New Roman"/>
          <w:lang w:val="en-GB"/>
        </w:rPr>
        <w:t>from the day of the celebration</w:t>
      </w:r>
      <w:r w:rsidR="00EF2988" w:rsidRPr="000C7B3A">
        <w:rPr>
          <w:rStyle w:val="Rimandonotaapidipagina"/>
          <w:rFonts w:ascii="Times New Roman" w:hAnsi="Times New Roman" w:cs="Times New Roman"/>
          <w:lang w:val="en-GB"/>
        </w:rPr>
        <w:footnoteReference w:id="48"/>
      </w:r>
      <w:r w:rsidR="00EF2988" w:rsidRPr="000C7B3A">
        <w:rPr>
          <w:rFonts w:ascii="Times New Roman" w:hAnsi="Times New Roman" w:cs="Times New Roman"/>
          <w:lang w:val="en-GB"/>
        </w:rPr>
        <w:t>.</w:t>
      </w:r>
      <w:r w:rsidR="001200F0">
        <w:rPr>
          <w:rFonts w:ascii="Times New Roman" w:hAnsi="Times New Roman" w:cs="Times New Roman"/>
          <w:lang w:val="en-GB"/>
        </w:rPr>
        <w:t xml:space="preserve"> </w:t>
      </w:r>
      <w:proofErr w:type="gramStart"/>
      <w:r w:rsidR="00290E83" w:rsidRPr="001200F0">
        <w:rPr>
          <w:rFonts w:ascii="Times New Roman" w:hAnsi="Times New Roman" w:cs="Times New Roman"/>
          <w:color w:val="191919"/>
          <w:lang w:val="en-GB"/>
        </w:rPr>
        <w:t>So</w:t>
      </w:r>
      <w:proofErr w:type="gramEnd"/>
      <w:r w:rsidR="00290E83">
        <w:rPr>
          <w:rFonts w:ascii="Times New Roman" w:hAnsi="Times New Roman" w:cs="Times New Roman"/>
          <w:color w:val="191919"/>
          <w:lang w:val="en-GB"/>
        </w:rPr>
        <w:t xml:space="preserve">, </w:t>
      </w:r>
      <w:r w:rsidR="00290E83" w:rsidRPr="001200F0">
        <w:rPr>
          <w:rFonts w:ascii="Times New Roman" w:hAnsi="Times New Roman" w:cs="Times New Roman"/>
          <w:color w:val="191919"/>
          <w:lang w:val="en-GB"/>
        </w:rPr>
        <w:t>marriage</w:t>
      </w:r>
      <w:r w:rsidR="001200F0" w:rsidRPr="001200F0">
        <w:rPr>
          <w:rFonts w:ascii="Times New Roman" w:hAnsi="Times New Roman" w:cs="Times New Roman"/>
          <w:color w:val="191919"/>
          <w:lang w:val="en-GB"/>
        </w:rPr>
        <w:t xml:space="preserve"> has civil effects promptly transcribed im</w:t>
      </w:r>
      <w:r w:rsidR="00780140">
        <w:rPr>
          <w:rFonts w:ascii="Times New Roman" w:hAnsi="Times New Roman" w:cs="Times New Roman"/>
          <w:color w:val="191919"/>
          <w:lang w:val="en-GB"/>
        </w:rPr>
        <w:t>mediately after the celebration</w:t>
      </w:r>
      <w:r w:rsidR="001200F0" w:rsidRPr="001200F0">
        <w:rPr>
          <w:rFonts w:ascii="Times New Roman" w:hAnsi="Times New Roman" w:cs="Times New Roman"/>
          <w:color w:val="191919"/>
          <w:lang w:val="en-GB"/>
        </w:rPr>
        <w:t xml:space="preserve">. </w:t>
      </w:r>
      <w:proofErr w:type="gramStart"/>
      <w:r w:rsidR="008F5462" w:rsidRPr="008F5462">
        <w:rPr>
          <w:rFonts w:ascii="Times New Roman" w:hAnsi="Times New Roman" w:cs="Times New Roman"/>
          <w:color w:val="191919"/>
          <w:lang w:val="en-GB"/>
        </w:rPr>
        <w:t xml:space="preserve">If </w:t>
      </w:r>
      <w:r w:rsidR="001200F0" w:rsidRPr="008F5462">
        <w:rPr>
          <w:rFonts w:ascii="Times New Roman" w:hAnsi="Times New Roman" w:cs="Times New Roman"/>
          <w:color w:val="191919"/>
          <w:lang w:val="en-GB"/>
        </w:rPr>
        <w:t xml:space="preserve"> marriage was celebrated irregularly because it lacked the publication, the offici</w:t>
      </w:r>
      <w:r w:rsidR="008F5462" w:rsidRPr="008F5462">
        <w:rPr>
          <w:rFonts w:ascii="Times New Roman" w:hAnsi="Times New Roman" w:cs="Times New Roman"/>
          <w:color w:val="191919"/>
          <w:lang w:val="en-GB"/>
        </w:rPr>
        <w:t xml:space="preserve">al state before transcribing it </w:t>
      </w:r>
      <w:r w:rsidR="00231E7C">
        <w:rPr>
          <w:rFonts w:ascii="Times New Roman" w:hAnsi="Times New Roman" w:cs="Times New Roman"/>
          <w:color w:val="191919"/>
          <w:lang w:val="en-GB"/>
        </w:rPr>
        <w:t xml:space="preserve">, </w:t>
      </w:r>
      <w:r w:rsidR="001200F0" w:rsidRPr="008F5462">
        <w:rPr>
          <w:rFonts w:ascii="Times New Roman" w:hAnsi="Times New Roman" w:cs="Times New Roman"/>
          <w:color w:val="191919"/>
          <w:lang w:val="en-GB"/>
        </w:rPr>
        <w:t>must provide to post a notice of marriage a</w:t>
      </w:r>
      <w:r w:rsidR="008F5462" w:rsidRPr="008F5462">
        <w:rPr>
          <w:rFonts w:ascii="Times New Roman" w:hAnsi="Times New Roman" w:cs="Times New Roman"/>
          <w:color w:val="191919"/>
          <w:lang w:val="en-GB"/>
        </w:rPr>
        <w:t xml:space="preserve">t the gates of the town hall that </w:t>
      </w:r>
      <w:r w:rsidR="001200F0" w:rsidRPr="008F5462">
        <w:rPr>
          <w:rFonts w:ascii="Times New Roman" w:hAnsi="Times New Roman" w:cs="Times New Roman"/>
          <w:color w:val="191919"/>
          <w:lang w:val="en-GB"/>
        </w:rPr>
        <w:t xml:space="preserve"> has </w:t>
      </w:r>
      <w:r w:rsidR="00DA1153" w:rsidRPr="008F5462">
        <w:rPr>
          <w:rFonts w:ascii="Times New Roman" w:hAnsi="Times New Roman" w:cs="Times New Roman"/>
          <w:color w:val="191919"/>
          <w:lang w:val="en-GB"/>
        </w:rPr>
        <w:t xml:space="preserve"> </w:t>
      </w:r>
      <w:r w:rsidR="001200F0" w:rsidRPr="008F5462">
        <w:rPr>
          <w:rFonts w:ascii="Times New Roman" w:hAnsi="Times New Roman" w:cs="Times New Roman"/>
          <w:color w:val="191919"/>
          <w:lang w:val="en-GB"/>
        </w:rPr>
        <w:t>spent the period required by law that are eight days</w:t>
      </w:r>
      <w:r w:rsidR="001200F0" w:rsidRPr="001200F0">
        <w:rPr>
          <w:rFonts w:ascii="Times New Roman" w:hAnsi="Times New Roman" w:cs="Times New Roman"/>
          <w:color w:val="191919"/>
          <w:lang w:val="en-GB"/>
        </w:rPr>
        <w:t>, there must be opposition from anyone and then the registrar may proceed to the transcript which is called</w:t>
      </w:r>
      <w:r w:rsidR="001200F0">
        <w:rPr>
          <w:rFonts w:ascii="Times New Roman" w:hAnsi="Times New Roman" w:cs="Times New Roman"/>
          <w:color w:val="191919"/>
          <w:lang w:val="en-GB"/>
        </w:rPr>
        <w:t>:</w:t>
      </w:r>
      <w:r w:rsidR="001200F0" w:rsidRPr="001200F0">
        <w:rPr>
          <w:rFonts w:ascii="Times New Roman" w:hAnsi="Times New Roman" w:cs="Times New Roman"/>
          <w:color w:val="191919"/>
          <w:lang w:val="en-GB"/>
        </w:rPr>
        <w:t xml:space="preserve"> </w:t>
      </w:r>
      <w:r w:rsidR="001200F0">
        <w:rPr>
          <w:rFonts w:ascii="Times New Roman" w:hAnsi="Times New Roman" w:cs="Times New Roman"/>
          <w:color w:val="191919"/>
          <w:lang w:val="en-GB"/>
        </w:rPr>
        <w:t>“</w:t>
      </w:r>
      <w:r w:rsidR="001200F0" w:rsidRPr="001200F0">
        <w:rPr>
          <w:rFonts w:ascii="Times New Roman" w:hAnsi="Times New Roman" w:cs="Times New Roman"/>
          <w:i/>
          <w:color w:val="191919"/>
          <w:lang w:val="en-GB"/>
        </w:rPr>
        <w:t>trascrizione tempestiva ritardata</w:t>
      </w:r>
      <w:r w:rsidR="001200F0">
        <w:rPr>
          <w:rFonts w:ascii="Times New Roman" w:hAnsi="Times New Roman" w:cs="Times New Roman"/>
          <w:i/>
          <w:color w:val="191919"/>
          <w:lang w:val="en-GB"/>
        </w:rPr>
        <w:t>”</w:t>
      </w:r>
      <w:r w:rsidR="001200F0">
        <w:rPr>
          <w:rStyle w:val="Rimandonotaapidipagina"/>
          <w:rFonts w:ascii="Times New Roman" w:hAnsi="Times New Roman" w:cs="Times New Roman"/>
          <w:i/>
          <w:color w:val="191919"/>
          <w:lang w:val="en-GB"/>
        </w:rPr>
        <w:footnoteReference w:id="49"/>
      </w:r>
      <w:r w:rsidR="001200F0" w:rsidRPr="001200F0">
        <w:rPr>
          <w:rFonts w:ascii="Times New Roman" w:hAnsi="Times New Roman" w:cs="Times New Roman"/>
          <w:i/>
          <w:color w:val="191919"/>
          <w:lang w:val="en-GB"/>
        </w:rPr>
        <w:t xml:space="preserve"> </w:t>
      </w:r>
      <w:r w:rsidR="001200F0">
        <w:rPr>
          <w:rFonts w:ascii="Times New Roman" w:hAnsi="Times New Roman" w:cs="Times New Roman"/>
          <w:i/>
          <w:color w:val="191919"/>
          <w:lang w:val="en-GB"/>
        </w:rPr>
        <w:t>.</w:t>
      </w:r>
      <w:proofErr w:type="gramEnd"/>
      <w:r w:rsidR="00180179">
        <w:rPr>
          <w:rFonts w:ascii="Times New Roman" w:hAnsi="Times New Roman" w:cs="Times New Roman"/>
          <w:i/>
          <w:color w:val="191919"/>
          <w:lang w:val="en-GB"/>
        </w:rPr>
        <w:t xml:space="preserve"> </w:t>
      </w:r>
      <w:proofErr w:type="gramStart"/>
      <w:r w:rsidR="00180179" w:rsidRPr="00180179">
        <w:rPr>
          <w:rFonts w:ascii="Times New Roman" w:hAnsi="Times New Roman" w:cs="Times New Roman"/>
          <w:lang w:val="en-GB"/>
        </w:rPr>
        <w:t xml:space="preserve">The situation is different in the case of the late transcription that occurs when the marriage certificate is </w:t>
      </w:r>
      <w:r w:rsidR="00780140">
        <w:rPr>
          <w:rFonts w:ascii="Times New Roman" w:hAnsi="Times New Roman" w:cs="Times New Roman"/>
          <w:lang w:val="en-GB"/>
        </w:rPr>
        <w:t xml:space="preserve">not sent the registrar within five </w:t>
      </w:r>
      <w:r w:rsidR="002C32C7">
        <w:rPr>
          <w:rFonts w:ascii="Times New Roman" w:hAnsi="Times New Roman" w:cs="Times New Roman"/>
          <w:lang w:val="en-GB"/>
        </w:rPr>
        <w:t>days after the celebration;</w:t>
      </w:r>
      <w:r w:rsidR="00180179" w:rsidRPr="00180179">
        <w:rPr>
          <w:rFonts w:ascii="Times New Roman" w:hAnsi="Times New Roman" w:cs="Times New Roman"/>
          <w:lang w:val="en-GB"/>
        </w:rPr>
        <w:t xml:space="preserve"> in this case the officer can proceed to the transcript only at the request of the couple, then the couple must confirm at the time o</w:t>
      </w:r>
      <w:r w:rsidR="00780140">
        <w:rPr>
          <w:rFonts w:ascii="Times New Roman" w:hAnsi="Times New Roman" w:cs="Times New Roman"/>
          <w:lang w:val="en-GB"/>
        </w:rPr>
        <w:t xml:space="preserve">f the master transcription </w:t>
      </w:r>
      <w:r w:rsidR="00180179" w:rsidRPr="00180179">
        <w:rPr>
          <w:rFonts w:ascii="Times New Roman" w:hAnsi="Times New Roman" w:cs="Times New Roman"/>
          <w:lang w:val="en-GB"/>
        </w:rPr>
        <w:t>expressed d</w:t>
      </w:r>
      <w:r w:rsidR="002C32C7">
        <w:rPr>
          <w:rFonts w:ascii="Times New Roman" w:hAnsi="Times New Roman" w:cs="Times New Roman"/>
          <w:lang w:val="en-GB"/>
        </w:rPr>
        <w:t>uring the celebration</w:t>
      </w:r>
      <w:r w:rsidR="00231E7C">
        <w:rPr>
          <w:rFonts w:ascii="Times New Roman" w:hAnsi="Times New Roman" w:cs="Times New Roman"/>
          <w:lang w:val="en-GB"/>
        </w:rPr>
        <w:t>.</w:t>
      </w:r>
      <w:proofErr w:type="gramEnd"/>
      <w:r w:rsidR="00231E7C">
        <w:rPr>
          <w:rFonts w:ascii="Times New Roman" w:hAnsi="Times New Roman" w:cs="Times New Roman"/>
          <w:lang w:val="en-GB"/>
        </w:rPr>
        <w:t xml:space="preserve"> F</w:t>
      </w:r>
      <w:r w:rsidR="002C32C7">
        <w:rPr>
          <w:rFonts w:ascii="Times New Roman" w:hAnsi="Times New Roman" w:cs="Times New Roman"/>
          <w:lang w:val="en-GB"/>
        </w:rPr>
        <w:t xml:space="preserve">or </w:t>
      </w:r>
      <w:r w:rsidR="00780140">
        <w:rPr>
          <w:rFonts w:ascii="Times New Roman" w:hAnsi="Times New Roman" w:cs="Times New Roman"/>
          <w:lang w:val="en-GB"/>
        </w:rPr>
        <w:t>t</w:t>
      </w:r>
      <w:r w:rsidR="00180179" w:rsidRPr="00180179">
        <w:rPr>
          <w:rFonts w:ascii="Times New Roman" w:hAnsi="Times New Roman" w:cs="Times New Roman"/>
          <w:lang w:val="en-GB"/>
        </w:rPr>
        <w:t>he pastor who refuses or does not send the marriage certificate without cause, spouses can request compensation</w:t>
      </w:r>
      <w:r w:rsidR="00180179">
        <w:rPr>
          <w:rStyle w:val="Rimandonotaapidipagina"/>
          <w:rFonts w:ascii="Times New Roman" w:hAnsi="Times New Roman" w:cs="Times New Roman"/>
          <w:lang w:val="en-GB"/>
        </w:rPr>
        <w:footnoteReference w:id="50"/>
      </w:r>
      <w:r w:rsidR="00180179" w:rsidRPr="00180179">
        <w:rPr>
          <w:rFonts w:ascii="Times New Roman" w:hAnsi="Times New Roman" w:cs="Times New Roman"/>
          <w:lang w:val="en-GB"/>
        </w:rPr>
        <w:t>.</w:t>
      </w:r>
      <w:r w:rsidR="00376157">
        <w:rPr>
          <w:rFonts w:ascii="Times New Roman" w:hAnsi="Times New Roman" w:cs="Times New Roman"/>
          <w:lang w:val="en-GB"/>
        </w:rPr>
        <w:t xml:space="preserve"> A particular type</w:t>
      </w:r>
      <w:r w:rsidR="00376157" w:rsidRPr="00376157">
        <w:rPr>
          <w:rFonts w:ascii="Times New Roman" w:hAnsi="Times New Roman" w:cs="Times New Roman"/>
          <w:lang w:val="en-GB"/>
        </w:rPr>
        <w:t xml:space="preserve"> of marriage that is not transcribed it promptly </w:t>
      </w:r>
      <w:r w:rsidR="00DA1153" w:rsidRPr="00376157">
        <w:rPr>
          <w:rFonts w:ascii="Times New Roman" w:hAnsi="Times New Roman" w:cs="Times New Roman"/>
          <w:lang w:val="en-GB"/>
        </w:rPr>
        <w:t xml:space="preserve">called </w:t>
      </w:r>
      <w:r w:rsidR="00DA1153">
        <w:rPr>
          <w:rFonts w:ascii="Times New Roman" w:hAnsi="Times New Roman" w:cs="Times New Roman"/>
          <w:lang w:val="en-GB"/>
        </w:rPr>
        <w:t>“</w:t>
      </w:r>
      <w:r w:rsidR="00376157" w:rsidRPr="00376157">
        <w:rPr>
          <w:rFonts w:ascii="Times New Roman" w:hAnsi="Times New Roman" w:cs="Times New Roman"/>
          <w:i/>
          <w:lang w:val="en-GB"/>
        </w:rPr>
        <w:t>matrimo</w:t>
      </w:r>
      <w:r w:rsidR="00376157">
        <w:rPr>
          <w:rFonts w:ascii="Times New Roman" w:hAnsi="Times New Roman" w:cs="Times New Roman"/>
          <w:i/>
          <w:lang w:val="en-GB"/>
        </w:rPr>
        <w:t>n</w:t>
      </w:r>
      <w:r w:rsidR="00376157" w:rsidRPr="00376157">
        <w:rPr>
          <w:rFonts w:ascii="Times New Roman" w:hAnsi="Times New Roman" w:cs="Times New Roman"/>
          <w:i/>
          <w:lang w:val="en-GB"/>
        </w:rPr>
        <w:t>io segreto</w:t>
      </w:r>
      <w:r w:rsidR="00376157">
        <w:rPr>
          <w:rFonts w:ascii="Times New Roman" w:hAnsi="Times New Roman" w:cs="Times New Roman"/>
          <w:lang w:val="en-GB"/>
        </w:rPr>
        <w:t xml:space="preserve">” </w:t>
      </w:r>
      <w:r w:rsidR="00376157" w:rsidRPr="00376157">
        <w:rPr>
          <w:rFonts w:ascii="Times New Roman" w:hAnsi="Times New Roman" w:cs="Times New Roman"/>
          <w:lang w:val="en-GB"/>
        </w:rPr>
        <w:t xml:space="preserve">that the church can celebrate </w:t>
      </w:r>
      <w:r w:rsidR="002C32C7">
        <w:rPr>
          <w:rFonts w:ascii="Times New Roman" w:hAnsi="Times New Roman" w:cs="Times New Roman"/>
          <w:lang w:val="en-GB"/>
        </w:rPr>
        <w:t xml:space="preserve">for serious and urgent reasons. It is </w:t>
      </w:r>
      <w:r w:rsidR="00376157" w:rsidRPr="00376157">
        <w:rPr>
          <w:rFonts w:ascii="Times New Roman" w:hAnsi="Times New Roman" w:cs="Times New Roman"/>
          <w:lang w:val="en-GB"/>
        </w:rPr>
        <w:t>cele</w:t>
      </w:r>
      <w:r w:rsidR="002C32C7">
        <w:rPr>
          <w:rFonts w:ascii="Times New Roman" w:hAnsi="Times New Roman" w:cs="Times New Roman"/>
          <w:lang w:val="en-GB"/>
        </w:rPr>
        <w:t xml:space="preserve">brated by the parish priest, </w:t>
      </w:r>
      <w:r w:rsidR="00376157" w:rsidRPr="00376157">
        <w:rPr>
          <w:rFonts w:ascii="Times New Roman" w:hAnsi="Times New Roman" w:cs="Times New Roman"/>
          <w:lang w:val="en-GB"/>
        </w:rPr>
        <w:t>the witnesses and is reported in a secret register kept b</w:t>
      </w:r>
      <w:r w:rsidR="00376157">
        <w:rPr>
          <w:rFonts w:ascii="Times New Roman" w:hAnsi="Times New Roman" w:cs="Times New Roman"/>
          <w:lang w:val="en-GB"/>
        </w:rPr>
        <w:t xml:space="preserve">y the </w:t>
      </w:r>
    </w:p>
    <w:p w14:paraId="20B90D39" w14:textId="77777777" w:rsidR="00BE2A28" w:rsidRDefault="00BE2A28" w:rsidP="00F40A9B">
      <w:pPr>
        <w:spacing w:line="360" w:lineRule="auto"/>
        <w:contextualSpacing/>
        <w:jc w:val="both"/>
        <w:rPr>
          <w:rFonts w:ascii="Times New Roman" w:hAnsi="Times New Roman" w:cs="Times New Roman"/>
          <w:lang w:val="en-GB"/>
        </w:rPr>
      </w:pPr>
    </w:p>
    <w:p w14:paraId="763D04F7" w14:textId="77777777" w:rsidR="00BE2A28" w:rsidRDefault="00BE2A28" w:rsidP="00F40A9B">
      <w:pPr>
        <w:spacing w:line="360" w:lineRule="auto"/>
        <w:contextualSpacing/>
        <w:jc w:val="both"/>
        <w:rPr>
          <w:rFonts w:ascii="Times New Roman" w:hAnsi="Times New Roman" w:cs="Times New Roman"/>
          <w:lang w:val="en-GB"/>
        </w:rPr>
      </w:pPr>
    </w:p>
    <w:p w14:paraId="3E37F219" w14:textId="7069AA59" w:rsidR="00376157" w:rsidRPr="008F5462" w:rsidRDefault="002C32C7" w:rsidP="00F40A9B">
      <w:pPr>
        <w:spacing w:line="360" w:lineRule="auto"/>
        <w:contextualSpacing/>
        <w:jc w:val="both"/>
        <w:rPr>
          <w:rFonts w:ascii="Times New Roman" w:hAnsi="Times New Roman" w:cs="Times New Roman"/>
          <w:lang w:val="en-GB"/>
        </w:rPr>
      </w:pPr>
      <w:proofErr w:type="gramStart"/>
      <w:r>
        <w:rPr>
          <w:rFonts w:ascii="Times New Roman" w:hAnsi="Times New Roman" w:cs="Times New Roman"/>
          <w:lang w:val="en-GB"/>
        </w:rPr>
        <w:lastRenderedPageBreak/>
        <w:t>bishop</w:t>
      </w:r>
      <w:proofErr w:type="gramEnd"/>
      <w:r>
        <w:rPr>
          <w:rFonts w:ascii="Times New Roman" w:hAnsi="Times New Roman" w:cs="Times New Roman"/>
          <w:lang w:val="en-GB"/>
        </w:rPr>
        <w:t xml:space="preserve">. </w:t>
      </w:r>
      <w:proofErr w:type="gramStart"/>
      <w:r>
        <w:rPr>
          <w:rFonts w:ascii="Times New Roman" w:hAnsi="Times New Roman" w:cs="Times New Roman"/>
          <w:lang w:val="en-GB"/>
        </w:rPr>
        <w:t>It i</w:t>
      </w:r>
      <w:r w:rsidR="00376157" w:rsidRPr="00376157">
        <w:rPr>
          <w:rFonts w:ascii="Times New Roman" w:hAnsi="Times New Roman" w:cs="Times New Roman"/>
          <w:lang w:val="en-GB"/>
        </w:rPr>
        <w:t>s a marriage that</w:t>
      </w:r>
      <w:proofErr w:type="gramEnd"/>
      <w:r w:rsidR="00376157" w:rsidRPr="00376157">
        <w:rPr>
          <w:rFonts w:ascii="Times New Roman" w:hAnsi="Times New Roman" w:cs="Times New Roman"/>
          <w:lang w:val="en-GB"/>
        </w:rPr>
        <w:t xml:space="preserve"> lacks the civil effects and transcripts, which are sent back to the time when the secret reasons </w:t>
      </w:r>
      <w:r w:rsidR="00376157">
        <w:rPr>
          <w:rFonts w:ascii="Times New Roman" w:hAnsi="Times New Roman" w:cs="Times New Roman"/>
          <w:lang w:val="en-GB"/>
        </w:rPr>
        <w:t>terminate</w:t>
      </w:r>
      <w:r w:rsidR="00376157">
        <w:rPr>
          <w:rStyle w:val="Rimandonotaapidipagina"/>
          <w:rFonts w:ascii="Times New Roman" w:hAnsi="Times New Roman" w:cs="Times New Roman"/>
          <w:lang w:val="en-GB"/>
        </w:rPr>
        <w:footnoteReference w:id="51"/>
      </w:r>
      <w:r w:rsidR="00376157">
        <w:rPr>
          <w:rFonts w:ascii="Times New Roman" w:hAnsi="Times New Roman" w:cs="Times New Roman"/>
          <w:lang w:val="en-GB"/>
        </w:rPr>
        <w:t>.</w:t>
      </w:r>
    </w:p>
    <w:p w14:paraId="4C3D688A" w14:textId="03E5424D" w:rsidR="0064531A" w:rsidRDefault="0064531A"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There are some cases where the</w:t>
      </w:r>
      <w:r w:rsidR="0056015C">
        <w:rPr>
          <w:rFonts w:ascii="Times New Roman" w:hAnsi="Times New Roman" w:cs="Times New Roman"/>
          <w:lang w:val="en-GB"/>
        </w:rPr>
        <w:t xml:space="preserve"> law states</w:t>
      </w:r>
      <w:r w:rsidR="008667BD" w:rsidRPr="000C7B3A">
        <w:rPr>
          <w:rFonts w:ascii="Times New Roman" w:hAnsi="Times New Roman" w:cs="Times New Roman"/>
          <w:lang w:val="en-GB"/>
        </w:rPr>
        <w:t xml:space="preserve"> that the </w:t>
      </w:r>
      <w:r w:rsidR="002321E3">
        <w:rPr>
          <w:rFonts w:ascii="Times New Roman" w:hAnsi="Times New Roman" w:cs="Times New Roman"/>
          <w:lang w:val="en-GB"/>
        </w:rPr>
        <w:t>“</w:t>
      </w:r>
      <w:r w:rsidR="008667BD" w:rsidRPr="000C7B3A">
        <w:rPr>
          <w:rFonts w:ascii="Times New Roman" w:hAnsi="Times New Roman" w:cs="Times New Roman"/>
          <w:i/>
          <w:lang w:val="en-GB"/>
        </w:rPr>
        <w:t>concordatario</w:t>
      </w:r>
      <w:r w:rsidR="002321E3">
        <w:rPr>
          <w:rFonts w:ascii="Times New Roman" w:hAnsi="Times New Roman" w:cs="Times New Roman"/>
          <w:i/>
          <w:lang w:val="en-GB"/>
        </w:rPr>
        <w:t>”</w:t>
      </w:r>
      <w:r w:rsidR="008065E7" w:rsidRPr="000C7B3A">
        <w:rPr>
          <w:rFonts w:ascii="Times New Roman" w:hAnsi="Times New Roman" w:cs="Times New Roman"/>
          <w:lang w:val="en-GB"/>
        </w:rPr>
        <w:t xml:space="preserve"> marriage </w:t>
      </w:r>
      <w:proofErr w:type="gramStart"/>
      <w:r w:rsidR="008065E7" w:rsidRPr="000C7B3A">
        <w:rPr>
          <w:rFonts w:ascii="Times New Roman" w:hAnsi="Times New Roman" w:cs="Times New Roman"/>
          <w:lang w:val="en-GB"/>
        </w:rPr>
        <w:t>ca</w:t>
      </w:r>
      <w:r w:rsidR="00DA1153">
        <w:rPr>
          <w:rFonts w:ascii="Times New Roman" w:hAnsi="Times New Roman" w:cs="Times New Roman"/>
          <w:lang w:val="en-GB"/>
        </w:rPr>
        <w:t>n’t</w:t>
      </w:r>
      <w:proofErr w:type="gramEnd"/>
      <w:r w:rsidRPr="000C7B3A">
        <w:rPr>
          <w:rFonts w:ascii="Times New Roman" w:hAnsi="Times New Roman" w:cs="Times New Roman"/>
          <w:lang w:val="en-GB"/>
        </w:rPr>
        <w:t xml:space="preserve"> achieve the civil effects; in such cases the marriage may not be transcribed, for example: </w:t>
      </w:r>
    </w:p>
    <w:p w14:paraId="15172C92" w14:textId="77777777" w:rsidR="00BE2A28" w:rsidRPr="00376157" w:rsidRDefault="00BE2A28" w:rsidP="00F40A9B">
      <w:pPr>
        <w:spacing w:line="360" w:lineRule="auto"/>
        <w:contextualSpacing/>
        <w:jc w:val="both"/>
        <w:rPr>
          <w:rFonts w:ascii="Times New Roman" w:hAnsi="Times New Roman" w:cs="Times New Roman"/>
          <w:i/>
          <w:color w:val="191919"/>
          <w:lang w:val="en-GB"/>
        </w:rPr>
      </w:pPr>
    </w:p>
    <w:p w14:paraId="76E0ADF3" w14:textId="38F2E241" w:rsidR="0064531A" w:rsidRPr="000C7B3A" w:rsidRDefault="00EA41E9" w:rsidP="008E5946">
      <w:pPr>
        <w:pStyle w:val="Paragrafoelenco"/>
        <w:numPr>
          <w:ilvl w:val="0"/>
          <w:numId w:val="40"/>
        </w:numPr>
        <w:spacing w:line="360" w:lineRule="auto"/>
        <w:jc w:val="both"/>
        <w:rPr>
          <w:rFonts w:ascii="Times New Roman" w:hAnsi="Times New Roman" w:cs="Times New Roman"/>
          <w:lang w:val="en-GB"/>
        </w:rPr>
      </w:pPr>
      <w:r w:rsidRPr="000C7B3A">
        <w:rPr>
          <w:rFonts w:ascii="Times New Roman" w:hAnsi="Times New Roman" w:cs="Times New Roman"/>
          <w:lang w:val="en-GB"/>
        </w:rPr>
        <w:t>w</w:t>
      </w:r>
      <w:r w:rsidR="0064531A" w:rsidRPr="000C7B3A">
        <w:rPr>
          <w:rFonts w:ascii="Times New Roman" w:hAnsi="Times New Roman" w:cs="Times New Roman"/>
          <w:lang w:val="en-GB"/>
        </w:rPr>
        <w:t>h</w:t>
      </w:r>
      <w:r w:rsidR="0056015C">
        <w:rPr>
          <w:rFonts w:ascii="Times New Roman" w:hAnsi="Times New Roman" w:cs="Times New Roman"/>
          <w:lang w:val="en-GB"/>
        </w:rPr>
        <w:t xml:space="preserve">en the couple are not of </w:t>
      </w:r>
      <w:r w:rsidR="0064531A" w:rsidRPr="000C7B3A">
        <w:rPr>
          <w:rFonts w:ascii="Times New Roman" w:hAnsi="Times New Roman" w:cs="Times New Roman"/>
          <w:lang w:val="en-GB"/>
        </w:rPr>
        <w:t>age that civil la</w:t>
      </w:r>
      <w:r w:rsidRPr="000C7B3A">
        <w:rPr>
          <w:rFonts w:ascii="Times New Roman" w:hAnsi="Times New Roman" w:cs="Times New Roman"/>
          <w:lang w:val="en-GB"/>
        </w:rPr>
        <w:t>w requires</w:t>
      </w:r>
      <w:r w:rsidR="000546DB" w:rsidRPr="000C7B3A">
        <w:rPr>
          <w:rFonts w:ascii="Times New Roman" w:hAnsi="Times New Roman" w:cs="Times New Roman"/>
          <w:lang w:val="en-GB"/>
        </w:rPr>
        <w:t xml:space="preserve"> for the celebration</w:t>
      </w:r>
      <w:r w:rsidRPr="000C7B3A">
        <w:rPr>
          <w:rFonts w:ascii="Times New Roman" w:hAnsi="Times New Roman" w:cs="Times New Roman"/>
          <w:lang w:val="en-GB"/>
        </w:rPr>
        <w:t>, eighteen years or sixteen,</w:t>
      </w:r>
      <w:r w:rsidR="0064531A" w:rsidRPr="000C7B3A">
        <w:rPr>
          <w:rFonts w:ascii="Times New Roman" w:hAnsi="Times New Roman" w:cs="Times New Roman"/>
          <w:lang w:val="en-GB"/>
        </w:rPr>
        <w:t xml:space="preserve"> if au</w:t>
      </w:r>
      <w:r w:rsidRPr="000C7B3A">
        <w:rPr>
          <w:rFonts w:ascii="Times New Roman" w:hAnsi="Times New Roman" w:cs="Times New Roman"/>
          <w:lang w:val="en-GB"/>
        </w:rPr>
        <w:t xml:space="preserve">thorized by the Juvenile </w:t>
      </w:r>
      <w:r w:rsidR="009E0DBF" w:rsidRPr="000C7B3A">
        <w:rPr>
          <w:rFonts w:ascii="Times New Roman" w:hAnsi="Times New Roman" w:cs="Times New Roman"/>
          <w:lang w:val="en-GB"/>
        </w:rPr>
        <w:t>Court;</w:t>
      </w:r>
    </w:p>
    <w:p w14:paraId="53173FB1" w14:textId="18E92412" w:rsidR="00774ABB" w:rsidRPr="008E5946" w:rsidRDefault="008E5946" w:rsidP="008E5946">
      <w:pPr>
        <w:pStyle w:val="Paragrafoelenco"/>
        <w:numPr>
          <w:ilvl w:val="0"/>
          <w:numId w:val="40"/>
        </w:numPr>
        <w:spacing w:line="360" w:lineRule="auto"/>
        <w:jc w:val="both"/>
        <w:rPr>
          <w:rFonts w:ascii="Times New Roman" w:hAnsi="Times New Roman" w:cs="Times New Roman"/>
          <w:lang w:val="en-GB"/>
        </w:rPr>
      </w:pPr>
      <w:r>
        <w:rPr>
          <w:rFonts w:ascii="Times New Roman" w:hAnsi="Times New Roman" w:cs="Times New Roman"/>
          <w:lang w:val="en-GB"/>
        </w:rPr>
        <w:t>w</w:t>
      </w:r>
      <w:r w:rsidR="0064531A" w:rsidRPr="008E5946">
        <w:rPr>
          <w:rFonts w:ascii="Times New Roman" w:hAnsi="Times New Roman" w:cs="Times New Roman"/>
          <w:lang w:val="en-GB"/>
        </w:rPr>
        <w:t>hen there is an overriding impediment to the civil law, namely:</w:t>
      </w:r>
    </w:p>
    <w:p w14:paraId="173B021C" w14:textId="6E881104" w:rsidR="0064531A" w:rsidRPr="000C7B3A" w:rsidRDefault="0064531A" w:rsidP="008E5946">
      <w:pPr>
        <w:pStyle w:val="Paragrafoelenco"/>
        <w:numPr>
          <w:ilvl w:val="0"/>
          <w:numId w:val="40"/>
        </w:numPr>
        <w:spacing w:line="360" w:lineRule="auto"/>
        <w:jc w:val="both"/>
        <w:rPr>
          <w:rFonts w:ascii="Times New Roman" w:hAnsi="Times New Roman" w:cs="Times New Roman"/>
          <w:lang w:val="en-GB"/>
        </w:rPr>
      </w:pPr>
      <w:r w:rsidRPr="000C7B3A">
        <w:rPr>
          <w:rFonts w:ascii="Times New Roman" w:hAnsi="Times New Roman" w:cs="Times New Roman"/>
          <w:lang w:val="en-GB"/>
        </w:rPr>
        <w:t>when one of the spouses is interdicted for mental infirmity;</w:t>
      </w:r>
    </w:p>
    <w:p w14:paraId="4DCCB766" w14:textId="7CAB10E8" w:rsidR="0064531A" w:rsidRPr="000C7B3A" w:rsidRDefault="00EA41E9" w:rsidP="008E5946">
      <w:pPr>
        <w:pStyle w:val="Paragrafoelenco"/>
        <w:numPr>
          <w:ilvl w:val="0"/>
          <w:numId w:val="40"/>
        </w:numPr>
        <w:spacing w:line="360" w:lineRule="auto"/>
        <w:jc w:val="both"/>
        <w:rPr>
          <w:rFonts w:ascii="Times New Roman" w:hAnsi="Times New Roman" w:cs="Times New Roman"/>
          <w:lang w:val="en-GB"/>
        </w:rPr>
      </w:pPr>
      <w:r w:rsidRPr="000C7B3A">
        <w:rPr>
          <w:rFonts w:ascii="Times New Roman" w:hAnsi="Times New Roman" w:cs="Times New Roman"/>
          <w:lang w:val="en-GB"/>
        </w:rPr>
        <w:t>w</w:t>
      </w:r>
      <w:r w:rsidR="0064531A" w:rsidRPr="000C7B3A">
        <w:rPr>
          <w:rFonts w:ascii="Times New Roman" w:hAnsi="Times New Roman" w:cs="Times New Roman"/>
          <w:lang w:val="en-GB"/>
        </w:rPr>
        <w:t xml:space="preserve">hen </w:t>
      </w:r>
      <w:r w:rsidR="008065E7" w:rsidRPr="000C7B3A">
        <w:rPr>
          <w:rFonts w:ascii="Times New Roman" w:hAnsi="Times New Roman" w:cs="Times New Roman"/>
          <w:lang w:val="en-GB"/>
        </w:rPr>
        <w:t xml:space="preserve">between the spouses exist </w:t>
      </w:r>
      <w:r w:rsidR="0064531A" w:rsidRPr="000C7B3A">
        <w:rPr>
          <w:rFonts w:ascii="Times New Roman" w:hAnsi="Times New Roman" w:cs="Times New Roman"/>
          <w:lang w:val="en-GB"/>
        </w:rPr>
        <w:t>another valid marriage for civil purposes;</w:t>
      </w:r>
    </w:p>
    <w:p w14:paraId="1E2494FA" w14:textId="7C915385" w:rsidR="00376157" w:rsidRPr="00290E83" w:rsidRDefault="00EA41E9" w:rsidP="008E5946">
      <w:pPr>
        <w:pStyle w:val="Paragrafoelenco"/>
        <w:numPr>
          <w:ilvl w:val="0"/>
          <w:numId w:val="40"/>
        </w:numPr>
        <w:spacing w:line="360" w:lineRule="auto"/>
        <w:jc w:val="both"/>
        <w:rPr>
          <w:rFonts w:ascii="Times New Roman" w:hAnsi="Times New Roman" w:cs="Times New Roman"/>
          <w:lang w:val="en-GB"/>
        </w:rPr>
      </w:pPr>
      <w:r w:rsidRPr="000C7B3A">
        <w:rPr>
          <w:rFonts w:ascii="Times New Roman" w:hAnsi="Times New Roman" w:cs="Times New Roman"/>
          <w:lang w:val="en-GB"/>
        </w:rPr>
        <w:t>w</w:t>
      </w:r>
      <w:r w:rsidR="0064531A" w:rsidRPr="000C7B3A">
        <w:rPr>
          <w:rFonts w:ascii="Times New Roman" w:hAnsi="Times New Roman" w:cs="Times New Roman"/>
          <w:lang w:val="en-GB"/>
        </w:rPr>
        <w:t>hen no impediments arising from a crime;</w:t>
      </w:r>
    </w:p>
    <w:p w14:paraId="5E3B3C3C" w14:textId="77777777" w:rsidR="00376157" w:rsidRDefault="00EA41E9" w:rsidP="008E5946">
      <w:pPr>
        <w:pStyle w:val="Paragrafoelenco"/>
        <w:numPr>
          <w:ilvl w:val="0"/>
          <w:numId w:val="40"/>
        </w:numPr>
        <w:spacing w:line="360" w:lineRule="auto"/>
        <w:jc w:val="both"/>
        <w:rPr>
          <w:rFonts w:ascii="Times New Roman" w:hAnsi="Times New Roman" w:cs="Times New Roman"/>
          <w:lang w:val="en-GB"/>
        </w:rPr>
      </w:pPr>
      <w:proofErr w:type="gramStart"/>
      <w:r w:rsidRPr="000C7B3A">
        <w:rPr>
          <w:rFonts w:ascii="Times New Roman" w:hAnsi="Times New Roman" w:cs="Times New Roman"/>
          <w:lang w:val="en-GB"/>
        </w:rPr>
        <w:t>w</w:t>
      </w:r>
      <w:r w:rsidR="0064531A" w:rsidRPr="000C7B3A">
        <w:rPr>
          <w:rFonts w:ascii="Times New Roman" w:hAnsi="Times New Roman" w:cs="Times New Roman"/>
          <w:lang w:val="en-GB"/>
        </w:rPr>
        <w:t>hen</w:t>
      </w:r>
      <w:proofErr w:type="gramEnd"/>
      <w:r w:rsidR="0064531A" w:rsidRPr="000C7B3A">
        <w:rPr>
          <w:rFonts w:ascii="Times New Roman" w:hAnsi="Times New Roman" w:cs="Times New Roman"/>
          <w:lang w:val="en-GB"/>
        </w:rPr>
        <w:t xml:space="preserve"> no impediments arising from affinity in a straight lin</w:t>
      </w:r>
      <w:r w:rsidRPr="000C7B3A">
        <w:rPr>
          <w:rFonts w:ascii="Times New Roman" w:hAnsi="Times New Roman" w:cs="Times New Roman"/>
          <w:lang w:val="en-GB"/>
        </w:rPr>
        <w:t>e</w:t>
      </w:r>
      <w:r w:rsidRPr="000C7B3A">
        <w:rPr>
          <w:rStyle w:val="Rimandonotaapidipagina"/>
          <w:rFonts w:ascii="Times New Roman" w:hAnsi="Times New Roman" w:cs="Times New Roman"/>
          <w:lang w:val="en-GB"/>
        </w:rPr>
        <w:footnoteReference w:id="52"/>
      </w:r>
      <w:r w:rsidRPr="000C7B3A">
        <w:rPr>
          <w:rFonts w:ascii="Times New Roman" w:hAnsi="Times New Roman" w:cs="Times New Roman"/>
          <w:lang w:val="en-GB"/>
        </w:rPr>
        <w:t>.</w:t>
      </w:r>
    </w:p>
    <w:p w14:paraId="3515A4BF" w14:textId="77777777" w:rsidR="00BE2A28" w:rsidRDefault="00BE2A28" w:rsidP="00BE2A28">
      <w:pPr>
        <w:pStyle w:val="Paragrafoelenco"/>
        <w:spacing w:line="360" w:lineRule="auto"/>
        <w:jc w:val="both"/>
        <w:rPr>
          <w:rFonts w:ascii="Times New Roman" w:hAnsi="Times New Roman" w:cs="Times New Roman"/>
          <w:lang w:val="en-GB"/>
        </w:rPr>
      </w:pPr>
    </w:p>
    <w:p w14:paraId="5EAD8A34" w14:textId="4AB887F7" w:rsidR="00EA41E9" w:rsidRDefault="00C12C2F" w:rsidP="00F40A9B">
      <w:pPr>
        <w:spacing w:line="360" w:lineRule="auto"/>
        <w:contextualSpacing/>
        <w:jc w:val="both"/>
        <w:rPr>
          <w:rFonts w:ascii="Times New Roman" w:hAnsi="Times New Roman" w:cs="Times New Roman"/>
          <w:lang w:val="en-GB"/>
        </w:rPr>
      </w:pPr>
      <w:r w:rsidRPr="00376157">
        <w:rPr>
          <w:rFonts w:ascii="Times New Roman" w:hAnsi="Times New Roman" w:cs="Times New Roman"/>
          <w:lang w:val="en-GB"/>
        </w:rPr>
        <w:t xml:space="preserve">In the presence of an impediment, the marriage </w:t>
      </w:r>
      <w:proofErr w:type="gramStart"/>
      <w:r w:rsidRPr="00376157">
        <w:rPr>
          <w:rFonts w:ascii="Times New Roman" w:hAnsi="Times New Roman" w:cs="Times New Roman"/>
          <w:lang w:val="en-GB"/>
        </w:rPr>
        <w:t>can be transcribed</w:t>
      </w:r>
      <w:proofErr w:type="gramEnd"/>
      <w:r w:rsidRPr="00376157">
        <w:rPr>
          <w:rFonts w:ascii="Times New Roman" w:hAnsi="Times New Roman" w:cs="Times New Roman"/>
          <w:lang w:val="en-GB"/>
        </w:rPr>
        <w:t xml:space="preserve"> when the action of nullity or cancellatio</w:t>
      </w:r>
      <w:r w:rsidR="002C32C7">
        <w:rPr>
          <w:rFonts w:ascii="Times New Roman" w:hAnsi="Times New Roman" w:cs="Times New Roman"/>
          <w:lang w:val="en-GB"/>
        </w:rPr>
        <w:t>n provided for by civil law canno</w:t>
      </w:r>
      <w:r w:rsidRPr="00376157">
        <w:rPr>
          <w:rFonts w:ascii="Times New Roman" w:hAnsi="Times New Roman" w:cs="Times New Roman"/>
          <w:lang w:val="en-GB"/>
        </w:rPr>
        <w:t xml:space="preserve">t be made.  In the absence of publications, the </w:t>
      </w:r>
      <w:r w:rsidR="002C32C7">
        <w:rPr>
          <w:rFonts w:ascii="Times New Roman" w:hAnsi="Times New Roman" w:cs="Times New Roman"/>
          <w:lang w:val="en-GB"/>
        </w:rPr>
        <w:t>“</w:t>
      </w:r>
      <w:r w:rsidR="008E5946">
        <w:rPr>
          <w:rFonts w:ascii="Times New Roman" w:hAnsi="Times New Roman" w:cs="Times New Roman"/>
          <w:i/>
          <w:lang w:val="en-GB"/>
        </w:rPr>
        <w:t>concordatario”</w:t>
      </w:r>
      <w:r w:rsidR="002C32C7" w:rsidRPr="002C32C7">
        <w:rPr>
          <w:rFonts w:ascii="Times New Roman" w:hAnsi="Times New Roman" w:cs="Times New Roman"/>
          <w:i/>
          <w:lang w:val="en-GB"/>
        </w:rPr>
        <w:t xml:space="preserve"> </w:t>
      </w:r>
      <w:r w:rsidR="002C32C7" w:rsidRPr="008E5946">
        <w:rPr>
          <w:rFonts w:ascii="Times New Roman" w:hAnsi="Times New Roman" w:cs="Times New Roman"/>
          <w:lang w:val="en-GB"/>
        </w:rPr>
        <w:t xml:space="preserve">marriage </w:t>
      </w:r>
      <w:proofErr w:type="gramStart"/>
      <w:r w:rsidR="00780140" w:rsidRPr="008E5946">
        <w:rPr>
          <w:rFonts w:ascii="Times New Roman" w:hAnsi="Times New Roman" w:cs="Times New Roman"/>
          <w:lang w:val="en-GB"/>
        </w:rPr>
        <w:t>c</w:t>
      </w:r>
      <w:r w:rsidR="00780140">
        <w:rPr>
          <w:rFonts w:ascii="Times New Roman" w:hAnsi="Times New Roman" w:cs="Times New Roman"/>
          <w:lang w:val="en-GB"/>
        </w:rPr>
        <w:t xml:space="preserve">an </w:t>
      </w:r>
      <w:r w:rsidRPr="00376157">
        <w:rPr>
          <w:rFonts w:ascii="Times New Roman" w:hAnsi="Times New Roman" w:cs="Times New Roman"/>
          <w:lang w:val="en-GB"/>
        </w:rPr>
        <w:t>be transcribed</w:t>
      </w:r>
      <w:proofErr w:type="gramEnd"/>
      <w:r w:rsidRPr="00376157">
        <w:rPr>
          <w:rFonts w:ascii="Times New Roman" w:hAnsi="Times New Roman" w:cs="Times New Roman"/>
          <w:lang w:val="en-GB"/>
        </w:rPr>
        <w:t xml:space="preserve"> in the registers of civil status. </w:t>
      </w:r>
      <w:r w:rsidR="00231E7C">
        <w:rPr>
          <w:rFonts w:ascii="Times New Roman" w:hAnsi="Times New Roman" w:cs="Times New Roman"/>
          <w:lang w:val="en-GB"/>
        </w:rPr>
        <w:t>T</w:t>
      </w:r>
      <w:r w:rsidR="002C32C7">
        <w:rPr>
          <w:rFonts w:ascii="Times New Roman" w:hAnsi="Times New Roman" w:cs="Times New Roman"/>
          <w:lang w:val="en-GB"/>
        </w:rPr>
        <w:t>he registrar</w:t>
      </w:r>
      <w:r w:rsidRPr="00376157">
        <w:rPr>
          <w:rFonts w:ascii="Times New Roman" w:hAnsi="Times New Roman" w:cs="Times New Roman"/>
          <w:lang w:val="en-GB"/>
        </w:rPr>
        <w:t xml:space="preserve"> must verify that there are no impediments. </w:t>
      </w:r>
      <w:r w:rsidR="002C32C7">
        <w:rPr>
          <w:rFonts w:ascii="Times New Roman" w:hAnsi="Times New Roman" w:cs="Times New Roman"/>
          <w:lang w:val="en-GB"/>
        </w:rPr>
        <w:t xml:space="preserve"> It is important </w:t>
      </w:r>
      <w:r w:rsidRPr="00376157">
        <w:rPr>
          <w:rFonts w:ascii="Times New Roman" w:hAnsi="Times New Roman" w:cs="Times New Roman"/>
          <w:lang w:val="en-GB"/>
        </w:rPr>
        <w:t xml:space="preserve">to have the necessary </w:t>
      </w:r>
      <w:proofErr w:type="gramStart"/>
      <w:r w:rsidRPr="00376157">
        <w:rPr>
          <w:rFonts w:ascii="Times New Roman" w:hAnsi="Times New Roman" w:cs="Times New Roman"/>
          <w:lang w:val="en-GB"/>
        </w:rPr>
        <w:t>documents,</w:t>
      </w:r>
      <w:proofErr w:type="gramEnd"/>
      <w:r w:rsidRPr="00376157">
        <w:rPr>
          <w:rFonts w:ascii="Times New Roman" w:hAnsi="Times New Roman" w:cs="Times New Roman"/>
          <w:lang w:val="en-GB"/>
        </w:rPr>
        <w:t xml:space="preserve"> </w:t>
      </w:r>
      <w:r w:rsidR="002C32C7">
        <w:rPr>
          <w:rFonts w:ascii="Times New Roman" w:hAnsi="Times New Roman" w:cs="Times New Roman"/>
          <w:lang w:val="en-GB"/>
        </w:rPr>
        <w:t xml:space="preserve">it </w:t>
      </w:r>
      <w:r w:rsidRPr="00376157">
        <w:rPr>
          <w:rFonts w:ascii="Times New Roman" w:hAnsi="Times New Roman" w:cs="Times New Roman"/>
          <w:lang w:val="en-GB"/>
        </w:rPr>
        <w:t xml:space="preserve">must </w:t>
      </w:r>
      <w:r w:rsidR="002C32C7">
        <w:rPr>
          <w:rFonts w:ascii="Times New Roman" w:hAnsi="Times New Roman" w:cs="Times New Roman"/>
          <w:lang w:val="en-GB"/>
        </w:rPr>
        <w:t xml:space="preserve">be </w:t>
      </w:r>
      <w:r w:rsidRPr="00376157">
        <w:rPr>
          <w:rFonts w:ascii="Times New Roman" w:hAnsi="Times New Roman" w:cs="Times New Roman"/>
          <w:lang w:val="en-GB"/>
        </w:rPr>
        <w:t>present a notice containing particulars of the couple, the date and the place where the celebration took place and the name of the minister who celebrated the marriage</w:t>
      </w:r>
      <w:r w:rsidR="00897E9C" w:rsidRPr="00376157">
        <w:rPr>
          <w:rFonts w:ascii="Times New Roman" w:hAnsi="Times New Roman" w:cs="Times New Roman"/>
          <w:lang w:val="en-GB"/>
        </w:rPr>
        <w:t>.</w:t>
      </w:r>
      <w:r w:rsidRPr="00376157">
        <w:rPr>
          <w:rFonts w:ascii="Times New Roman" w:hAnsi="Times New Roman" w:cs="Times New Roman"/>
          <w:lang w:val="en-GB"/>
        </w:rPr>
        <w:t xml:space="preserve"> </w:t>
      </w:r>
      <w:r w:rsidR="00EA41E9" w:rsidRPr="00376157">
        <w:rPr>
          <w:rFonts w:ascii="Times New Roman" w:hAnsi="Times New Roman" w:cs="Times New Roman"/>
          <w:lang w:val="en-GB"/>
        </w:rPr>
        <w:t xml:space="preserve">This warning will remain posted for ten consecutive days within which the opposition provided by the Civil Code </w:t>
      </w:r>
      <w:proofErr w:type="gramStart"/>
      <w:r w:rsidR="00EA41E9" w:rsidRPr="00376157">
        <w:rPr>
          <w:rFonts w:ascii="Times New Roman" w:hAnsi="Times New Roman" w:cs="Times New Roman"/>
          <w:lang w:val="en-GB"/>
        </w:rPr>
        <w:t>can be made</w:t>
      </w:r>
      <w:proofErr w:type="gramEnd"/>
      <w:r w:rsidR="00EA41E9" w:rsidRPr="00376157">
        <w:rPr>
          <w:rFonts w:ascii="Times New Roman" w:hAnsi="Times New Roman" w:cs="Times New Roman"/>
          <w:lang w:val="en-GB"/>
        </w:rPr>
        <w:t xml:space="preserve">. </w:t>
      </w:r>
      <w:r w:rsidR="0056015C" w:rsidRPr="00376157">
        <w:rPr>
          <w:rFonts w:ascii="Times New Roman" w:hAnsi="Times New Roman" w:cs="Times New Roman"/>
          <w:lang w:val="en-GB"/>
        </w:rPr>
        <w:t xml:space="preserve">Late </w:t>
      </w:r>
      <w:r w:rsidR="00EA41E9" w:rsidRPr="00376157">
        <w:rPr>
          <w:rFonts w:ascii="Times New Roman" w:hAnsi="Times New Roman" w:cs="Times New Roman"/>
          <w:lang w:val="en-GB"/>
        </w:rPr>
        <w:t>transcription</w:t>
      </w:r>
      <w:r w:rsidR="002C32C7">
        <w:rPr>
          <w:rFonts w:ascii="Times New Roman" w:hAnsi="Times New Roman" w:cs="Times New Roman"/>
          <w:lang w:val="en-GB"/>
        </w:rPr>
        <w:t xml:space="preserve">s </w:t>
      </w:r>
      <w:r w:rsidR="0056015C" w:rsidRPr="00376157">
        <w:rPr>
          <w:rFonts w:ascii="Times New Roman" w:hAnsi="Times New Roman" w:cs="Times New Roman"/>
          <w:lang w:val="en-GB"/>
        </w:rPr>
        <w:t>follow</w:t>
      </w:r>
      <w:r w:rsidR="00EA41E9" w:rsidRPr="00376157">
        <w:rPr>
          <w:rFonts w:ascii="Times New Roman" w:hAnsi="Times New Roman" w:cs="Times New Roman"/>
          <w:lang w:val="en-GB"/>
        </w:rPr>
        <w:t xml:space="preserve"> th</w:t>
      </w:r>
      <w:r w:rsidR="004C435B" w:rsidRPr="00376157">
        <w:rPr>
          <w:rFonts w:ascii="Times New Roman" w:hAnsi="Times New Roman" w:cs="Times New Roman"/>
          <w:lang w:val="en-GB"/>
        </w:rPr>
        <w:t xml:space="preserve">e </w:t>
      </w:r>
      <w:r w:rsidR="00EA41E9" w:rsidRPr="00376157">
        <w:rPr>
          <w:rFonts w:ascii="Times New Roman" w:hAnsi="Times New Roman" w:cs="Times New Roman"/>
          <w:lang w:val="en-GB"/>
        </w:rPr>
        <w:t xml:space="preserve">transcript request after five days of celebration of the marriage. The law allows this type of transcription only if two conditions </w:t>
      </w:r>
      <w:proofErr w:type="gramStart"/>
      <w:r w:rsidR="00EA41E9" w:rsidRPr="00376157">
        <w:rPr>
          <w:rFonts w:ascii="Times New Roman" w:hAnsi="Times New Roman" w:cs="Times New Roman"/>
          <w:lang w:val="en-GB"/>
        </w:rPr>
        <w:t>are met</w:t>
      </w:r>
      <w:proofErr w:type="gramEnd"/>
      <w:r w:rsidR="00EA41E9" w:rsidRPr="00376157">
        <w:rPr>
          <w:rFonts w:ascii="Times New Roman" w:hAnsi="Times New Roman" w:cs="Times New Roman"/>
          <w:lang w:val="en-GB"/>
        </w:rPr>
        <w:t>:</w:t>
      </w:r>
    </w:p>
    <w:p w14:paraId="1A5E06B6" w14:textId="77777777" w:rsidR="00BE2A28" w:rsidRPr="00376157" w:rsidRDefault="00BE2A28" w:rsidP="00F40A9B">
      <w:pPr>
        <w:spacing w:line="360" w:lineRule="auto"/>
        <w:contextualSpacing/>
        <w:jc w:val="both"/>
        <w:rPr>
          <w:rFonts w:ascii="Times New Roman" w:hAnsi="Times New Roman" w:cs="Times New Roman"/>
          <w:lang w:val="en-GB"/>
        </w:rPr>
      </w:pPr>
    </w:p>
    <w:p w14:paraId="3A84C417" w14:textId="453C1571" w:rsidR="00EA41E9" w:rsidRPr="008E5946" w:rsidRDefault="00EA41E9" w:rsidP="008E5946">
      <w:pPr>
        <w:pStyle w:val="Paragrafoelenco"/>
        <w:numPr>
          <w:ilvl w:val="0"/>
          <w:numId w:val="41"/>
        </w:numPr>
        <w:spacing w:line="360" w:lineRule="auto"/>
        <w:jc w:val="both"/>
        <w:rPr>
          <w:rFonts w:ascii="Times New Roman" w:hAnsi="Times New Roman" w:cs="Times New Roman"/>
          <w:lang w:val="en-GB"/>
        </w:rPr>
      </w:pPr>
      <w:r w:rsidRPr="008E5946">
        <w:rPr>
          <w:rFonts w:ascii="Times New Roman" w:hAnsi="Times New Roman" w:cs="Times New Roman"/>
          <w:lang w:val="en-GB"/>
        </w:rPr>
        <w:t>that it is requested by both spouses or even only by one of them, but with the knowledge and without the opposition of the other;</w:t>
      </w:r>
    </w:p>
    <w:p w14:paraId="579D8688" w14:textId="18612857" w:rsidR="00BE2A28" w:rsidRDefault="00EA41E9" w:rsidP="00BE2A28">
      <w:pPr>
        <w:pStyle w:val="Paragrafoelenco"/>
        <w:numPr>
          <w:ilvl w:val="0"/>
          <w:numId w:val="41"/>
        </w:numPr>
        <w:spacing w:line="360" w:lineRule="auto"/>
        <w:jc w:val="both"/>
        <w:rPr>
          <w:rFonts w:ascii="Times New Roman" w:hAnsi="Times New Roman" w:cs="Times New Roman"/>
          <w:lang w:val="en-GB"/>
        </w:rPr>
      </w:pPr>
      <w:r w:rsidRPr="008E5946">
        <w:rPr>
          <w:rFonts w:ascii="Times New Roman" w:hAnsi="Times New Roman" w:cs="Times New Roman"/>
          <w:lang w:val="en-GB"/>
        </w:rPr>
        <w:t>that the couple have kept continuously free state , civil law, from the moment of the celebration to that of the transcription request</w:t>
      </w:r>
      <w:r w:rsidRPr="000C7B3A">
        <w:rPr>
          <w:rStyle w:val="Rimandonotaapidipagina"/>
          <w:rFonts w:ascii="Times New Roman" w:hAnsi="Times New Roman" w:cs="Times New Roman"/>
          <w:lang w:val="en-GB"/>
        </w:rPr>
        <w:footnoteReference w:id="53"/>
      </w:r>
      <w:r w:rsidRPr="008E5946">
        <w:rPr>
          <w:rFonts w:ascii="Times New Roman" w:hAnsi="Times New Roman" w:cs="Times New Roman"/>
          <w:lang w:val="en-GB"/>
        </w:rPr>
        <w:t>.</w:t>
      </w:r>
    </w:p>
    <w:p w14:paraId="62554A79" w14:textId="77777777" w:rsidR="00BE2A28" w:rsidRDefault="00BE2A28" w:rsidP="00BE2A28">
      <w:pPr>
        <w:spacing w:line="360" w:lineRule="auto"/>
        <w:jc w:val="both"/>
        <w:rPr>
          <w:rFonts w:ascii="Times New Roman" w:hAnsi="Times New Roman" w:cs="Times New Roman"/>
          <w:lang w:val="en-GB"/>
        </w:rPr>
      </w:pPr>
    </w:p>
    <w:p w14:paraId="3D999C83" w14:textId="77777777" w:rsidR="00BE2A28" w:rsidRPr="00BE2A28" w:rsidRDefault="00BE2A28" w:rsidP="00BE2A28">
      <w:pPr>
        <w:spacing w:line="360" w:lineRule="auto"/>
        <w:jc w:val="both"/>
        <w:rPr>
          <w:rFonts w:ascii="Times New Roman" w:hAnsi="Times New Roman" w:cs="Times New Roman"/>
          <w:lang w:val="en-GB"/>
        </w:rPr>
      </w:pPr>
    </w:p>
    <w:p w14:paraId="56084560" w14:textId="77777777" w:rsidR="000546DB" w:rsidRPr="000C7B3A" w:rsidRDefault="000546DB" w:rsidP="00F40A9B">
      <w:pPr>
        <w:spacing w:line="360" w:lineRule="auto"/>
        <w:contextualSpacing/>
        <w:jc w:val="both"/>
        <w:rPr>
          <w:rFonts w:ascii="Times New Roman" w:hAnsi="Times New Roman" w:cs="Times New Roman"/>
          <w:lang w:val="en-GB"/>
        </w:rPr>
      </w:pPr>
    </w:p>
    <w:p w14:paraId="165A6A44" w14:textId="626211C0" w:rsidR="000546DB" w:rsidRDefault="000546DB" w:rsidP="000B1F57">
      <w:pPr>
        <w:pStyle w:val="Paragrafoelenco"/>
        <w:numPr>
          <w:ilvl w:val="2"/>
          <w:numId w:val="1"/>
        </w:numPr>
        <w:spacing w:line="360" w:lineRule="auto"/>
        <w:ind w:left="0" w:firstLine="0"/>
        <w:jc w:val="both"/>
        <w:rPr>
          <w:rFonts w:ascii="Times New Roman" w:hAnsi="Times New Roman" w:cs="Times New Roman"/>
          <w:b/>
          <w:i/>
          <w:lang w:val="en-GB"/>
        </w:rPr>
      </w:pPr>
      <w:r w:rsidRPr="000C7B3A">
        <w:rPr>
          <w:rFonts w:ascii="Times New Roman" w:hAnsi="Times New Roman" w:cs="Times New Roman"/>
          <w:b/>
          <w:i/>
          <w:lang w:val="en-GB"/>
        </w:rPr>
        <w:t xml:space="preserve">The </w:t>
      </w:r>
      <w:r w:rsidR="008E5946">
        <w:rPr>
          <w:rFonts w:ascii="Times New Roman" w:hAnsi="Times New Roman" w:cs="Times New Roman"/>
          <w:b/>
          <w:i/>
          <w:lang w:val="en-GB"/>
        </w:rPr>
        <w:t>“</w:t>
      </w:r>
      <w:r w:rsidR="004C435B" w:rsidRPr="000C7B3A">
        <w:rPr>
          <w:rFonts w:ascii="Times New Roman" w:hAnsi="Times New Roman" w:cs="Times New Roman"/>
          <w:b/>
          <w:i/>
          <w:lang w:val="en-GB"/>
        </w:rPr>
        <w:t>Acattolico</w:t>
      </w:r>
      <w:r w:rsidR="008E5946">
        <w:rPr>
          <w:rFonts w:ascii="Times New Roman" w:hAnsi="Times New Roman" w:cs="Times New Roman"/>
          <w:b/>
          <w:i/>
          <w:lang w:val="en-GB"/>
        </w:rPr>
        <w:t>”</w:t>
      </w:r>
      <w:r w:rsidR="004C435B" w:rsidRPr="000C7B3A">
        <w:rPr>
          <w:rFonts w:ascii="Times New Roman" w:hAnsi="Times New Roman" w:cs="Times New Roman"/>
          <w:b/>
          <w:i/>
          <w:lang w:val="en-GB"/>
        </w:rPr>
        <w:t xml:space="preserve"> marriage</w:t>
      </w:r>
      <w:r w:rsidR="004C435B" w:rsidRPr="000C7B3A">
        <w:rPr>
          <w:rStyle w:val="Rimandonotaapidipagina"/>
          <w:rFonts w:ascii="Times New Roman" w:hAnsi="Times New Roman" w:cs="Times New Roman"/>
          <w:b/>
          <w:i/>
          <w:lang w:val="en-GB"/>
        </w:rPr>
        <w:footnoteReference w:id="54"/>
      </w:r>
      <w:r w:rsidRPr="000C7B3A">
        <w:rPr>
          <w:rFonts w:ascii="Times New Roman" w:hAnsi="Times New Roman" w:cs="Times New Roman"/>
          <w:b/>
          <w:i/>
          <w:lang w:val="en-GB"/>
        </w:rPr>
        <w:t xml:space="preserve"> </w:t>
      </w:r>
    </w:p>
    <w:p w14:paraId="7FF23988" w14:textId="77777777" w:rsidR="002472AF" w:rsidRPr="000C7B3A" w:rsidRDefault="002472AF" w:rsidP="002472AF">
      <w:pPr>
        <w:pStyle w:val="Paragrafoelenco"/>
        <w:spacing w:line="360" w:lineRule="auto"/>
        <w:ind w:left="0"/>
        <w:jc w:val="both"/>
        <w:rPr>
          <w:rFonts w:ascii="Times New Roman" w:hAnsi="Times New Roman" w:cs="Times New Roman"/>
          <w:b/>
          <w:i/>
          <w:lang w:val="en-GB"/>
        </w:rPr>
      </w:pPr>
    </w:p>
    <w:p w14:paraId="7A9F982A" w14:textId="243426FF" w:rsidR="00BE2A28" w:rsidRDefault="002C32C7"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The Italian state protects</w:t>
      </w:r>
      <w:r w:rsidR="00290E83" w:rsidRPr="00290E83">
        <w:rPr>
          <w:rFonts w:ascii="Times New Roman" w:hAnsi="Times New Roman" w:cs="Times New Roman"/>
          <w:lang w:val="en-GB"/>
        </w:rPr>
        <w:t xml:space="preserve"> the interests of citizens who want to marry, for a type of marriage that has both civilian</w:t>
      </w:r>
      <w:r w:rsidR="00290E83">
        <w:rPr>
          <w:rFonts w:ascii="Times New Roman" w:hAnsi="Times New Roman" w:cs="Times New Roman"/>
          <w:lang w:val="en-GB"/>
        </w:rPr>
        <w:t xml:space="preserve"> and religious effects and</w:t>
      </w:r>
      <w:r w:rsidR="00290E83" w:rsidRPr="00290E83">
        <w:rPr>
          <w:rFonts w:ascii="Times New Roman" w:hAnsi="Times New Roman" w:cs="Times New Roman"/>
          <w:lang w:val="en-GB"/>
        </w:rPr>
        <w:t xml:space="preserve"> who practice a different religion from the Catholic one, wh</w:t>
      </w:r>
      <w:r w:rsidR="00290E83">
        <w:rPr>
          <w:rFonts w:ascii="Times New Roman" w:hAnsi="Times New Roman" w:cs="Times New Roman"/>
          <w:lang w:val="en-GB"/>
        </w:rPr>
        <w:t xml:space="preserve">ich </w:t>
      </w:r>
      <w:proofErr w:type="gramStart"/>
      <w:r w:rsidR="00290E83">
        <w:rPr>
          <w:rFonts w:ascii="Times New Roman" w:hAnsi="Times New Roman" w:cs="Times New Roman"/>
          <w:lang w:val="en-GB"/>
        </w:rPr>
        <w:t>is permitted</w:t>
      </w:r>
      <w:proofErr w:type="gramEnd"/>
      <w:r w:rsidR="00290E83">
        <w:rPr>
          <w:rFonts w:ascii="Times New Roman" w:hAnsi="Times New Roman" w:cs="Times New Roman"/>
          <w:lang w:val="en-GB"/>
        </w:rPr>
        <w:t xml:space="preserve"> by the state. They have</w:t>
      </w:r>
      <w:r w:rsidR="00290E83" w:rsidRPr="00290E83">
        <w:rPr>
          <w:rFonts w:ascii="Times New Roman" w:hAnsi="Times New Roman" w:cs="Times New Roman"/>
          <w:lang w:val="en-GB"/>
        </w:rPr>
        <w:t xml:space="preserve"> allowed those who profess principles and do not follow rituals that go against public order or morality</w:t>
      </w:r>
      <w:r w:rsidR="00290E83">
        <w:rPr>
          <w:rStyle w:val="Rimandonotaapidipagina"/>
          <w:rFonts w:ascii="Times New Roman" w:hAnsi="Times New Roman" w:cs="Times New Roman"/>
          <w:lang w:val="en-GB"/>
        </w:rPr>
        <w:footnoteReference w:id="55"/>
      </w:r>
      <w:r w:rsidR="00290E83">
        <w:rPr>
          <w:rFonts w:ascii="Times New Roman" w:hAnsi="Times New Roman" w:cs="Times New Roman"/>
          <w:lang w:val="en-GB"/>
        </w:rPr>
        <w:t xml:space="preserve">. </w:t>
      </w:r>
      <w:r w:rsidR="00F659CA" w:rsidRPr="000C7B3A">
        <w:rPr>
          <w:rFonts w:ascii="Times New Roman" w:hAnsi="Times New Roman" w:cs="Times New Roman"/>
          <w:lang w:val="en-GB"/>
        </w:rPr>
        <w:t xml:space="preserve">The Italian state recognizes another form of marriage, the </w:t>
      </w:r>
      <w:r w:rsidR="002321E3">
        <w:rPr>
          <w:rFonts w:ascii="Times New Roman" w:hAnsi="Times New Roman" w:cs="Times New Roman"/>
          <w:lang w:val="en-GB"/>
        </w:rPr>
        <w:t>“</w:t>
      </w:r>
      <w:r w:rsidR="00F659CA" w:rsidRPr="000C7B3A">
        <w:rPr>
          <w:rFonts w:ascii="Times New Roman" w:hAnsi="Times New Roman" w:cs="Times New Roman"/>
          <w:i/>
          <w:lang w:val="en-GB"/>
        </w:rPr>
        <w:t>acattolico</w:t>
      </w:r>
      <w:r w:rsidR="002321E3">
        <w:rPr>
          <w:rFonts w:ascii="Times New Roman" w:hAnsi="Times New Roman" w:cs="Times New Roman"/>
          <w:i/>
          <w:lang w:val="en-GB"/>
        </w:rPr>
        <w:t>”</w:t>
      </w:r>
      <w:r w:rsidR="00F659CA" w:rsidRPr="000C7B3A">
        <w:rPr>
          <w:rFonts w:ascii="Times New Roman" w:hAnsi="Times New Roman" w:cs="Times New Roman"/>
          <w:i/>
          <w:lang w:val="en-GB"/>
        </w:rPr>
        <w:t xml:space="preserve"> </w:t>
      </w:r>
      <w:r w:rsidR="00F659CA" w:rsidRPr="000C7B3A">
        <w:rPr>
          <w:rFonts w:ascii="Times New Roman" w:hAnsi="Times New Roman" w:cs="Times New Roman"/>
          <w:lang w:val="en-GB"/>
        </w:rPr>
        <w:t>marria</w:t>
      </w:r>
      <w:r w:rsidR="00FD5A73">
        <w:rPr>
          <w:rFonts w:ascii="Times New Roman" w:hAnsi="Times New Roman" w:cs="Times New Roman"/>
          <w:lang w:val="en-GB"/>
        </w:rPr>
        <w:t>ge;</w:t>
      </w:r>
      <w:r w:rsidR="0045762B" w:rsidRPr="000C7B3A">
        <w:rPr>
          <w:rFonts w:ascii="Times New Roman" w:hAnsi="Times New Roman" w:cs="Times New Roman"/>
          <w:lang w:val="en-GB"/>
        </w:rPr>
        <w:t xml:space="preserve"> it </w:t>
      </w:r>
      <w:r w:rsidR="00F659CA" w:rsidRPr="000C7B3A">
        <w:rPr>
          <w:rFonts w:ascii="Times New Roman" w:hAnsi="Times New Roman" w:cs="Times New Roman"/>
          <w:lang w:val="en-GB"/>
        </w:rPr>
        <w:t>refer</w:t>
      </w:r>
      <w:r w:rsidR="0045762B" w:rsidRPr="000C7B3A">
        <w:rPr>
          <w:rFonts w:ascii="Times New Roman" w:hAnsi="Times New Roman" w:cs="Times New Roman"/>
          <w:lang w:val="en-GB"/>
        </w:rPr>
        <w:t>s</w:t>
      </w:r>
      <w:r w:rsidR="00F659CA" w:rsidRPr="000C7B3A">
        <w:rPr>
          <w:rFonts w:ascii="Times New Roman" w:hAnsi="Times New Roman" w:cs="Times New Roman"/>
          <w:lang w:val="en-GB"/>
        </w:rPr>
        <w:t xml:space="preserve"> to the marriage </w:t>
      </w:r>
      <w:r w:rsidR="0045762B" w:rsidRPr="000C7B3A">
        <w:rPr>
          <w:rFonts w:ascii="Times New Roman" w:hAnsi="Times New Roman" w:cs="Times New Roman"/>
          <w:lang w:val="en-GB"/>
        </w:rPr>
        <w:t>that takes</w:t>
      </w:r>
      <w:r w:rsidR="00F659CA" w:rsidRPr="000C7B3A">
        <w:rPr>
          <w:rFonts w:ascii="Times New Roman" w:hAnsi="Times New Roman" w:cs="Times New Roman"/>
          <w:lang w:val="en-GB"/>
        </w:rPr>
        <w:t xml:space="preserve"> place in front</w:t>
      </w:r>
      <w:r w:rsidR="0045762B" w:rsidRPr="000C7B3A">
        <w:rPr>
          <w:rFonts w:ascii="Times New Roman" w:hAnsi="Times New Roman" w:cs="Times New Roman"/>
          <w:lang w:val="en-GB"/>
        </w:rPr>
        <w:t xml:space="preserve"> of</w:t>
      </w:r>
      <w:r w:rsidR="00F659CA" w:rsidRPr="000C7B3A">
        <w:rPr>
          <w:rFonts w:ascii="Times New Roman" w:hAnsi="Times New Roman" w:cs="Times New Roman"/>
          <w:lang w:val="en-GB"/>
        </w:rPr>
        <w:t xml:space="preserve"> the minister of a non- catholic worship</w:t>
      </w:r>
      <w:r w:rsidR="004862C0">
        <w:rPr>
          <w:rFonts w:ascii="Times New Roman" w:hAnsi="Times New Roman" w:cs="Times New Roman"/>
          <w:lang w:val="en-GB"/>
        </w:rPr>
        <w:t>er</w:t>
      </w:r>
      <w:r w:rsidR="00F659CA" w:rsidRPr="000C7B3A">
        <w:rPr>
          <w:rStyle w:val="Rimandonotaapidipagina"/>
          <w:rFonts w:ascii="Times New Roman" w:hAnsi="Times New Roman" w:cs="Times New Roman"/>
          <w:lang w:val="en-GB"/>
        </w:rPr>
        <w:footnoteReference w:id="56"/>
      </w:r>
      <w:r w:rsidR="00F659CA" w:rsidRPr="000C7B3A">
        <w:rPr>
          <w:rFonts w:ascii="Times New Roman" w:hAnsi="Times New Roman" w:cs="Times New Roman"/>
          <w:lang w:val="en-GB"/>
        </w:rPr>
        <w:t xml:space="preserve">. The </w:t>
      </w:r>
      <w:r w:rsidR="002321E3">
        <w:rPr>
          <w:rFonts w:ascii="Times New Roman" w:hAnsi="Times New Roman" w:cs="Times New Roman"/>
          <w:lang w:val="en-GB"/>
        </w:rPr>
        <w:t>“</w:t>
      </w:r>
      <w:r w:rsidR="00F659CA" w:rsidRPr="000C7B3A">
        <w:rPr>
          <w:rFonts w:ascii="Times New Roman" w:hAnsi="Times New Roman" w:cs="Times New Roman"/>
          <w:i/>
          <w:lang w:val="en-GB"/>
        </w:rPr>
        <w:t>acattolico</w:t>
      </w:r>
      <w:r w:rsidR="002321E3">
        <w:rPr>
          <w:rFonts w:ascii="Times New Roman" w:hAnsi="Times New Roman" w:cs="Times New Roman"/>
          <w:i/>
          <w:lang w:val="en-GB"/>
        </w:rPr>
        <w:t>”</w:t>
      </w:r>
      <w:r w:rsidR="00F659CA" w:rsidRPr="000C7B3A">
        <w:rPr>
          <w:rFonts w:ascii="Times New Roman" w:hAnsi="Times New Roman" w:cs="Times New Roman"/>
          <w:i/>
          <w:lang w:val="en-GB"/>
        </w:rPr>
        <w:t xml:space="preserve"> </w:t>
      </w:r>
      <w:r w:rsidR="00F659CA" w:rsidRPr="000C7B3A">
        <w:rPr>
          <w:rFonts w:ascii="Times New Roman" w:hAnsi="Times New Roman" w:cs="Times New Roman"/>
          <w:lang w:val="en-GB"/>
        </w:rPr>
        <w:t xml:space="preserve">marriage </w:t>
      </w:r>
      <w:proofErr w:type="gramStart"/>
      <w:r w:rsidR="00F659CA" w:rsidRPr="000C7B3A">
        <w:rPr>
          <w:rFonts w:ascii="Times New Roman" w:hAnsi="Times New Roman" w:cs="Times New Roman"/>
          <w:lang w:val="en-GB"/>
        </w:rPr>
        <w:t>is understood</w:t>
      </w:r>
      <w:proofErr w:type="gramEnd"/>
      <w:r w:rsidR="00F659CA" w:rsidRPr="000C7B3A">
        <w:rPr>
          <w:rFonts w:ascii="Times New Roman" w:hAnsi="Times New Roman" w:cs="Times New Roman"/>
          <w:lang w:val="en-GB"/>
        </w:rPr>
        <w:t xml:space="preserve"> as a civil marriage variant, which differs from the latter only for the formal aspects, and, in fact, the minister of the Protestant worship celebrated as chief officer of civil state. </w:t>
      </w:r>
      <w:r w:rsidR="00C65C1C" w:rsidRPr="00C65C1C">
        <w:rPr>
          <w:rFonts w:ascii="Times New Roman" w:hAnsi="Times New Roman" w:cs="Times New Roman"/>
          <w:lang w:val="en-GB"/>
        </w:rPr>
        <w:t>For the celebration of a valid marriage with civil effects, the Minist</w:t>
      </w:r>
      <w:r w:rsidR="00AF379E">
        <w:rPr>
          <w:rFonts w:ascii="Times New Roman" w:hAnsi="Times New Roman" w:cs="Times New Roman"/>
          <w:lang w:val="en-GB"/>
        </w:rPr>
        <w:t xml:space="preserve">ry of </w:t>
      </w:r>
      <w:r w:rsidR="008E5946">
        <w:rPr>
          <w:rFonts w:ascii="Times New Roman" w:hAnsi="Times New Roman" w:cs="Times New Roman"/>
          <w:lang w:val="en-GB"/>
        </w:rPr>
        <w:t>non-C</w:t>
      </w:r>
      <w:r w:rsidR="008E5946" w:rsidRPr="00C65C1C">
        <w:rPr>
          <w:rFonts w:ascii="Times New Roman" w:hAnsi="Times New Roman" w:cs="Times New Roman"/>
          <w:lang w:val="en-GB"/>
        </w:rPr>
        <w:t>atholic</w:t>
      </w:r>
      <w:r w:rsidR="00C65C1C" w:rsidRPr="00C65C1C">
        <w:rPr>
          <w:rFonts w:ascii="Times New Roman" w:hAnsi="Times New Roman" w:cs="Times New Roman"/>
          <w:lang w:val="en-GB"/>
        </w:rPr>
        <w:t xml:space="preserve"> </w:t>
      </w:r>
      <w:r w:rsidR="00AF379E">
        <w:rPr>
          <w:rFonts w:ascii="Times New Roman" w:hAnsi="Times New Roman" w:cs="Times New Roman"/>
          <w:lang w:val="en-GB"/>
        </w:rPr>
        <w:t>worship must gave</w:t>
      </w:r>
      <w:r w:rsidR="00C65C1C">
        <w:rPr>
          <w:rFonts w:ascii="Times New Roman" w:hAnsi="Times New Roman" w:cs="Times New Roman"/>
          <w:lang w:val="en-GB"/>
        </w:rPr>
        <w:t xml:space="preserve"> prior to the </w:t>
      </w:r>
      <w:r w:rsidR="00C65C1C" w:rsidRPr="00C65C1C">
        <w:rPr>
          <w:rFonts w:ascii="Times New Roman" w:hAnsi="Times New Roman" w:cs="Times New Roman"/>
          <w:lang w:val="en-GB"/>
        </w:rPr>
        <w:t xml:space="preserve">celebration </w:t>
      </w:r>
      <w:r w:rsidR="00DA1153">
        <w:rPr>
          <w:rFonts w:ascii="Times New Roman" w:hAnsi="Times New Roman" w:cs="Times New Roman"/>
          <w:lang w:val="en-GB"/>
        </w:rPr>
        <w:t>“</w:t>
      </w:r>
      <w:r w:rsidR="00C65C1C" w:rsidRPr="00C65C1C">
        <w:rPr>
          <w:rFonts w:ascii="Times New Roman" w:hAnsi="Times New Roman" w:cs="Times New Roman"/>
          <w:i/>
          <w:lang w:val="en-GB"/>
        </w:rPr>
        <w:t>approvazione governativa</w:t>
      </w:r>
      <w:r w:rsidR="00DA1153">
        <w:rPr>
          <w:rFonts w:ascii="Times New Roman" w:hAnsi="Times New Roman" w:cs="Times New Roman"/>
          <w:i/>
          <w:lang w:val="en-GB"/>
        </w:rPr>
        <w:t>”</w:t>
      </w:r>
      <w:r w:rsidR="00C65C1C">
        <w:rPr>
          <w:rFonts w:ascii="Times New Roman" w:hAnsi="Times New Roman" w:cs="Times New Roman"/>
          <w:lang w:val="en-GB"/>
        </w:rPr>
        <w:t xml:space="preserve"> </w:t>
      </w:r>
      <w:r w:rsidR="00C65C1C" w:rsidRPr="00C65C1C">
        <w:rPr>
          <w:rFonts w:ascii="Times New Roman" w:hAnsi="Times New Roman" w:cs="Times New Roman"/>
          <w:lang w:val="en-GB"/>
        </w:rPr>
        <w:t>obtaine</w:t>
      </w:r>
      <w:r w:rsidR="00AF379E">
        <w:rPr>
          <w:rFonts w:ascii="Times New Roman" w:hAnsi="Times New Roman" w:cs="Times New Roman"/>
          <w:lang w:val="en-GB"/>
        </w:rPr>
        <w:t>d from the Ministry of Interior</w:t>
      </w:r>
      <w:r w:rsidR="00C65C1C">
        <w:rPr>
          <w:rFonts w:ascii="Times New Roman" w:hAnsi="Times New Roman" w:cs="Times New Roman"/>
          <w:lang w:val="en-GB"/>
        </w:rPr>
        <w:t xml:space="preserve"> </w:t>
      </w:r>
      <w:r w:rsidR="00C65C1C" w:rsidRPr="00C65C1C">
        <w:rPr>
          <w:rFonts w:ascii="Times New Roman" w:hAnsi="Times New Roman" w:cs="Times New Roman"/>
          <w:lang w:val="en-GB"/>
        </w:rPr>
        <w:t>and</w:t>
      </w:r>
      <w:r w:rsidR="00AF379E">
        <w:rPr>
          <w:rFonts w:ascii="Times New Roman" w:hAnsi="Times New Roman" w:cs="Times New Roman"/>
          <w:lang w:val="en-GB"/>
        </w:rPr>
        <w:t xml:space="preserve"> be </w:t>
      </w:r>
      <w:r w:rsidR="00231E7C">
        <w:rPr>
          <w:rFonts w:ascii="Times New Roman" w:hAnsi="Times New Roman" w:cs="Times New Roman"/>
          <w:lang w:val="en-GB"/>
        </w:rPr>
        <w:t xml:space="preserve">an </w:t>
      </w:r>
      <w:r w:rsidR="00780140">
        <w:rPr>
          <w:rFonts w:ascii="Times New Roman" w:hAnsi="Times New Roman" w:cs="Times New Roman"/>
          <w:lang w:val="en-GB"/>
        </w:rPr>
        <w:t>I</w:t>
      </w:r>
      <w:r w:rsidR="00C65C1C" w:rsidRPr="00C65C1C">
        <w:rPr>
          <w:rFonts w:ascii="Times New Roman" w:hAnsi="Times New Roman" w:cs="Times New Roman"/>
          <w:lang w:val="en-GB"/>
        </w:rPr>
        <w:t>talian citizen</w:t>
      </w:r>
      <w:r w:rsidR="00C65C1C">
        <w:rPr>
          <w:rStyle w:val="Rimandonotaapidipagina"/>
          <w:rFonts w:ascii="Times New Roman" w:hAnsi="Times New Roman" w:cs="Times New Roman"/>
          <w:lang w:val="en-GB"/>
        </w:rPr>
        <w:footnoteReference w:id="57"/>
      </w:r>
      <w:r w:rsidR="00C65C1C">
        <w:rPr>
          <w:rFonts w:ascii="Times New Roman" w:hAnsi="Times New Roman" w:cs="Times New Roman"/>
          <w:lang w:val="en-GB"/>
        </w:rPr>
        <w:t xml:space="preserve">. </w:t>
      </w:r>
      <w:r w:rsidR="00F659CA" w:rsidRPr="000C7B3A">
        <w:rPr>
          <w:rFonts w:ascii="Times New Roman" w:hAnsi="Times New Roman" w:cs="Times New Roman"/>
          <w:lang w:val="en-GB"/>
        </w:rPr>
        <w:t xml:space="preserve">The </w:t>
      </w:r>
      <w:r w:rsidR="002321E3">
        <w:rPr>
          <w:rFonts w:ascii="Times New Roman" w:hAnsi="Times New Roman" w:cs="Times New Roman"/>
          <w:lang w:val="en-GB"/>
        </w:rPr>
        <w:t>“</w:t>
      </w:r>
      <w:r w:rsidR="00F659CA" w:rsidRPr="000C7B3A">
        <w:rPr>
          <w:rFonts w:ascii="Times New Roman" w:hAnsi="Times New Roman" w:cs="Times New Roman"/>
          <w:i/>
          <w:lang w:val="en-GB"/>
        </w:rPr>
        <w:t>acattolico</w:t>
      </w:r>
      <w:r w:rsidR="002321E3">
        <w:rPr>
          <w:rFonts w:ascii="Times New Roman" w:hAnsi="Times New Roman" w:cs="Times New Roman"/>
          <w:i/>
          <w:lang w:val="en-GB"/>
        </w:rPr>
        <w:t>”</w:t>
      </w:r>
      <w:r w:rsidR="00F659CA" w:rsidRPr="000C7B3A">
        <w:rPr>
          <w:rFonts w:ascii="Times New Roman" w:hAnsi="Times New Roman" w:cs="Times New Roman"/>
          <w:i/>
          <w:lang w:val="en-GB"/>
        </w:rPr>
        <w:t xml:space="preserve"> </w:t>
      </w:r>
      <w:r w:rsidR="00F659CA" w:rsidRPr="000C7B3A">
        <w:rPr>
          <w:rFonts w:ascii="Times New Roman" w:hAnsi="Times New Roman" w:cs="Times New Roman"/>
          <w:lang w:val="en-GB"/>
        </w:rPr>
        <w:t xml:space="preserve">marriage is subject only </w:t>
      </w:r>
      <w:r w:rsidR="0045762B" w:rsidRPr="000C7B3A">
        <w:rPr>
          <w:rFonts w:ascii="Times New Roman" w:hAnsi="Times New Roman" w:cs="Times New Roman"/>
          <w:lang w:val="en-GB"/>
        </w:rPr>
        <w:t xml:space="preserve">to </w:t>
      </w:r>
      <w:r w:rsidR="00F659CA" w:rsidRPr="000C7B3A">
        <w:rPr>
          <w:rFonts w:ascii="Times New Roman" w:hAnsi="Times New Roman" w:cs="Times New Roman"/>
          <w:lang w:val="en-GB"/>
        </w:rPr>
        <w:t xml:space="preserve">the state law, irrelevant prejudice </w:t>
      </w:r>
      <w:r w:rsidR="004862C0">
        <w:rPr>
          <w:rFonts w:ascii="Times New Roman" w:hAnsi="Times New Roman" w:cs="Times New Roman"/>
          <w:lang w:val="en-GB"/>
        </w:rPr>
        <w:t xml:space="preserve">to </w:t>
      </w:r>
      <w:r w:rsidR="00F659CA" w:rsidRPr="000C7B3A">
        <w:rPr>
          <w:rFonts w:ascii="Times New Roman" w:hAnsi="Times New Roman" w:cs="Times New Roman"/>
          <w:lang w:val="en-GB"/>
        </w:rPr>
        <w:t xml:space="preserve">the legal rules of the </w:t>
      </w:r>
      <w:proofErr w:type="gramStart"/>
      <w:r w:rsidR="00F659CA" w:rsidRPr="000C7B3A">
        <w:rPr>
          <w:rFonts w:ascii="Times New Roman" w:hAnsi="Times New Roman" w:cs="Times New Roman"/>
          <w:lang w:val="en-GB"/>
        </w:rPr>
        <w:t>religi</w:t>
      </w:r>
      <w:r w:rsidR="00AF379E">
        <w:rPr>
          <w:rFonts w:ascii="Times New Roman" w:hAnsi="Times New Roman" w:cs="Times New Roman"/>
          <w:lang w:val="en-GB"/>
        </w:rPr>
        <w:t xml:space="preserve">on </w:t>
      </w:r>
      <w:r w:rsidR="008667BD" w:rsidRPr="000C7B3A">
        <w:rPr>
          <w:rFonts w:ascii="Times New Roman" w:hAnsi="Times New Roman" w:cs="Times New Roman"/>
          <w:lang w:val="en-GB"/>
        </w:rPr>
        <w:t>,</w:t>
      </w:r>
      <w:proofErr w:type="gramEnd"/>
      <w:r w:rsidR="008667BD" w:rsidRPr="000C7B3A">
        <w:rPr>
          <w:rFonts w:ascii="Times New Roman" w:hAnsi="Times New Roman" w:cs="Times New Roman"/>
          <w:lang w:val="en-GB"/>
        </w:rPr>
        <w:t xml:space="preserve"> unlike the </w:t>
      </w:r>
      <w:r w:rsidR="002321E3">
        <w:rPr>
          <w:rFonts w:ascii="Times New Roman" w:hAnsi="Times New Roman" w:cs="Times New Roman"/>
          <w:lang w:val="en-GB"/>
        </w:rPr>
        <w:t>“</w:t>
      </w:r>
      <w:r w:rsidR="008667BD" w:rsidRPr="000C7B3A">
        <w:rPr>
          <w:rFonts w:ascii="Times New Roman" w:hAnsi="Times New Roman" w:cs="Times New Roman"/>
          <w:i/>
          <w:lang w:val="en-GB"/>
        </w:rPr>
        <w:t>concordatario</w:t>
      </w:r>
      <w:r w:rsidR="002321E3">
        <w:rPr>
          <w:rFonts w:ascii="Times New Roman" w:hAnsi="Times New Roman" w:cs="Times New Roman"/>
          <w:lang w:val="en-GB"/>
        </w:rPr>
        <w:t xml:space="preserve">” </w:t>
      </w:r>
      <w:r w:rsidR="00F659CA" w:rsidRPr="000C7B3A">
        <w:rPr>
          <w:rFonts w:ascii="Times New Roman" w:hAnsi="Times New Roman" w:cs="Times New Roman"/>
          <w:lang w:val="en-GB"/>
        </w:rPr>
        <w:t>marriage that sees the application of a l</w:t>
      </w:r>
      <w:r w:rsidR="00AF379E">
        <w:rPr>
          <w:rFonts w:ascii="Times New Roman" w:hAnsi="Times New Roman" w:cs="Times New Roman"/>
          <w:lang w:val="en-GB"/>
        </w:rPr>
        <w:t xml:space="preserve">aw other than the state,  the </w:t>
      </w:r>
      <w:r w:rsidR="00F659CA" w:rsidRPr="000C7B3A">
        <w:rPr>
          <w:rFonts w:ascii="Times New Roman" w:hAnsi="Times New Roman" w:cs="Times New Roman"/>
          <w:lang w:val="en-GB"/>
        </w:rPr>
        <w:t>canon law</w:t>
      </w:r>
      <w:r w:rsidR="00446E92" w:rsidRPr="000C7B3A">
        <w:rPr>
          <w:rStyle w:val="Rimandonotaapidipagina"/>
          <w:rFonts w:ascii="Times New Roman" w:hAnsi="Times New Roman" w:cs="Times New Roman"/>
          <w:lang w:val="en-GB"/>
        </w:rPr>
        <w:footnoteReference w:id="58"/>
      </w:r>
      <w:r w:rsidR="004B31BE" w:rsidRPr="000C7B3A">
        <w:rPr>
          <w:rFonts w:ascii="Times New Roman" w:hAnsi="Times New Roman" w:cs="Times New Roman"/>
          <w:lang w:val="en-GB"/>
        </w:rPr>
        <w:t xml:space="preserve">. In any </w:t>
      </w:r>
      <w:proofErr w:type="gramStart"/>
      <w:r w:rsidR="004B31BE" w:rsidRPr="000C7B3A">
        <w:rPr>
          <w:rFonts w:ascii="Times New Roman" w:hAnsi="Times New Roman" w:cs="Times New Roman"/>
          <w:lang w:val="en-GB"/>
        </w:rPr>
        <w:t>case</w:t>
      </w:r>
      <w:proofErr w:type="gramEnd"/>
      <w:r w:rsidR="004B31BE" w:rsidRPr="000C7B3A">
        <w:rPr>
          <w:rFonts w:ascii="Times New Roman" w:hAnsi="Times New Roman" w:cs="Times New Roman"/>
          <w:lang w:val="en-GB"/>
        </w:rPr>
        <w:t xml:space="preserve"> t</w:t>
      </w:r>
      <w:r w:rsidR="009E0DBF">
        <w:rPr>
          <w:rFonts w:ascii="Times New Roman" w:hAnsi="Times New Roman" w:cs="Times New Roman"/>
          <w:lang w:val="en-GB"/>
        </w:rPr>
        <w:t>he celebration must be precede</w:t>
      </w:r>
      <w:r w:rsidR="004862C0">
        <w:rPr>
          <w:rFonts w:ascii="Times New Roman" w:hAnsi="Times New Roman" w:cs="Times New Roman"/>
          <w:lang w:val="en-GB"/>
        </w:rPr>
        <w:t xml:space="preserve">d </w:t>
      </w:r>
      <w:r w:rsidR="004B31BE" w:rsidRPr="000C7B3A">
        <w:rPr>
          <w:rFonts w:ascii="Times New Roman" w:hAnsi="Times New Roman" w:cs="Times New Roman"/>
          <w:lang w:val="en-GB"/>
        </w:rPr>
        <w:t>by civil publications and the marriage certificate must be sent to the registrar within five days of celebration for the transcription on the registers. Even during the rit</w:t>
      </w:r>
      <w:r w:rsidR="00780140">
        <w:rPr>
          <w:rFonts w:ascii="Times New Roman" w:hAnsi="Times New Roman" w:cs="Times New Roman"/>
          <w:lang w:val="en-GB"/>
        </w:rPr>
        <w:t xml:space="preserve">e, </w:t>
      </w:r>
      <w:r w:rsidR="00231E7C">
        <w:rPr>
          <w:rFonts w:ascii="Times New Roman" w:hAnsi="Times New Roman" w:cs="Times New Roman"/>
          <w:lang w:val="en-GB"/>
        </w:rPr>
        <w:t>non-</w:t>
      </w:r>
      <w:r w:rsidR="00231E7C" w:rsidRPr="000C7B3A">
        <w:rPr>
          <w:rFonts w:ascii="Times New Roman" w:hAnsi="Times New Roman" w:cs="Times New Roman"/>
          <w:lang w:val="en-GB"/>
        </w:rPr>
        <w:t>Catholic</w:t>
      </w:r>
      <w:r w:rsidR="00860E7C" w:rsidRPr="000C7B3A">
        <w:rPr>
          <w:rFonts w:ascii="Times New Roman" w:hAnsi="Times New Roman" w:cs="Times New Roman"/>
          <w:lang w:val="en-GB"/>
        </w:rPr>
        <w:t xml:space="preserve"> </w:t>
      </w:r>
      <w:r w:rsidR="004B31BE" w:rsidRPr="000C7B3A">
        <w:rPr>
          <w:rFonts w:ascii="Times New Roman" w:hAnsi="Times New Roman" w:cs="Times New Roman"/>
          <w:lang w:val="en-GB"/>
        </w:rPr>
        <w:t>ministers of religion may receive statements concerning the assets and choice of the spouses, while as regards the recognition of natural children , now children born out of wedlock</w:t>
      </w:r>
      <w:r w:rsidR="00E73DFE" w:rsidRPr="000C7B3A">
        <w:rPr>
          <w:rFonts w:ascii="Times New Roman" w:hAnsi="Times New Roman" w:cs="Times New Roman"/>
          <w:lang w:val="en-GB"/>
        </w:rPr>
        <w:t xml:space="preserve">, the absence of </w:t>
      </w:r>
      <w:r w:rsidR="004B31BE" w:rsidRPr="000C7B3A">
        <w:rPr>
          <w:rFonts w:ascii="Times New Roman" w:hAnsi="Times New Roman" w:cs="Times New Roman"/>
          <w:lang w:val="en-GB"/>
        </w:rPr>
        <w:lastRenderedPageBreak/>
        <w:t>a specific legislation on the matter, the Ministry of Interior considered extended to these types of marriages of the civil Code</w:t>
      </w:r>
      <w:r w:rsidR="004B31BE" w:rsidRPr="000C7B3A">
        <w:rPr>
          <w:rStyle w:val="Rimandonotaapidipagina"/>
          <w:rFonts w:ascii="Times New Roman" w:hAnsi="Times New Roman" w:cs="Times New Roman"/>
          <w:lang w:val="en-GB"/>
        </w:rPr>
        <w:footnoteReference w:id="59"/>
      </w:r>
      <w:r w:rsidR="00DB1694" w:rsidRPr="000C7B3A">
        <w:rPr>
          <w:rFonts w:ascii="Times New Roman" w:hAnsi="Times New Roman" w:cs="Times New Roman"/>
          <w:lang w:val="en-GB"/>
        </w:rPr>
        <w:t xml:space="preserve">. </w:t>
      </w:r>
    </w:p>
    <w:p w14:paraId="68BCA19C" w14:textId="77777777" w:rsidR="008E5946" w:rsidRPr="000C7B3A" w:rsidRDefault="008E5946" w:rsidP="00F40A9B">
      <w:pPr>
        <w:spacing w:line="360" w:lineRule="auto"/>
        <w:contextualSpacing/>
        <w:jc w:val="both"/>
        <w:rPr>
          <w:rFonts w:ascii="Times New Roman" w:hAnsi="Times New Roman" w:cs="Times New Roman"/>
          <w:lang w:val="en-GB"/>
        </w:rPr>
      </w:pPr>
    </w:p>
    <w:p w14:paraId="1E67751E" w14:textId="6C38BB20" w:rsidR="00827A1D" w:rsidRDefault="00611F81" w:rsidP="000B1F57">
      <w:pPr>
        <w:pStyle w:val="Paragrafoelenco"/>
        <w:numPr>
          <w:ilvl w:val="1"/>
          <w:numId w:val="1"/>
        </w:numPr>
        <w:spacing w:line="360" w:lineRule="auto"/>
        <w:ind w:left="0" w:firstLine="0"/>
        <w:jc w:val="both"/>
        <w:rPr>
          <w:rFonts w:ascii="Times New Roman" w:hAnsi="Times New Roman" w:cs="Times New Roman"/>
          <w:b/>
          <w:i/>
          <w:sz w:val="28"/>
          <w:szCs w:val="28"/>
          <w:lang w:val="en-GB"/>
        </w:rPr>
      </w:pPr>
      <w:r>
        <w:rPr>
          <w:rFonts w:ascii="Times New Roman" w:hAnsi="Times New Roman" w:cs="Times New Roman"/>
          <w:b/>
          <w:i/>
          <w:sz w:val="28"/>
          <w:szCs w:val="28"/>
          <w:lang w:val="en-GB"/>
        </w:rPr>
        <w:t>The n</w:t>
      </w:r>
      <w:r w:rsidR="00827A1D" w:rsidRPr="006109FA">
        <w:rPr>
          <w:rFonts w:ascii="Times New Roman" w:hAnsi="Times New Roman" w:cs="Times New Roman"/>
          <w:b/>
          <w:i/>
          <w:sz w:val="28"/>
          <w:szCs w:val="28"/>
          <w:lang w:val="en-GB"/>
        </w:rPr>
        <w:t xml:space="preserve">ew forms of family active in </w:t>
      </w:r>
      <w:r w:rsidR="000478FE" w:rsidRPr="006109FA">
        <w:rPr>
          <w:rFonts w:ascii="Times New Roman" w:hAnsi="Times New Roman" w:cs="Times New Roman"/>
          <w:b/>
          <w:i/>
          <w:sz w:val="28"/>
          <w:szCs w:val="28"/>
          <w:lang w:val="en-GB"/>
        </w:rPr>
        <w:t>Italy:</w:t>
      </w:r>
      <w:r w:rsidR="00827A1D" w:rsidRPr="006109FA">
        <w:rPr>
          <w:rFonts w:ascii="Times New Roman" w:hAnsi="Times New Roman" w:cs="Times New Roman"/>
          <w:b/>
          <w:i/>
          <w:sz w:val="28"/>
          <w:szCs w:val="28"/>
          <w:lang w:val="en-GB"/>
        </w:rPr>
        <w:t xml:space="preserve"> Legitimate family; </w:t>
      </w:r>
      <w:r w:rsidR="009E0DBF" w:rsidRPr="006109FA">
        <w:rPr>
          <w:rFonts w:ascii="Times New Roman" w:hAnsi="Times New Roman" w:cs="Times New Roman"/>
          <w:b/>
          <w:i/>
          <w:sz w:val="28"/>
          <w:szCs w:val="28"/>
          <w:lang w:val="en-GB"/>
        </w:rPr>
        <w:t>“</w:t>
      </w:r>
      <w:r w:rsidR="00827A1D" w:rsidRPr="006109FA">
        <w:rPr>
          <w:rFonts w:ascii="Times New Roman" w:hAnsi="Times New Roman" w:cs="Times New Roman"/>
          <w:b/>
          <w:i/>
          <w:sz w:val="28"/>
          <w:szCs w:val="28"/>
          <w:lang w:val="en-GB"/>
        </w:rPr>
        <w:t>Famiglie di fatto</w:t>
      </w:r>
      <w:r w:rsidR="000478FE" w:rsidRPr="006109FA">
        <w:rPr>
          <w:rFonts w:ascii="Times New Roman" w:hAnsi="Times New Roman" w:cs="Times New Roman"/>
          <w:b/>
          <w:i/>
          <w:sz w:val="28"/>
          <w:szCs w:val="28"/>
          <w:lang w:val="en-GB"/>
        </w:rPr>
        <w:t>”;</w:t>
      </w:r>
      <w:r w:rsidR="00827A1D" w:rsidRPr="006109FA">
        <w:rPr>
          <w:rFonts w:ascii="Times New Roman" w:hAnsi="Times New Roman" w:cs="Times New Roman"/>
          <w:b/>
          <w:i/>
          <w:sz w:val="28"/>
          <w:szCs w:val="28"/>
          <w:lang w:val="en-GB"/>
        </w:rPr>
        <w:t xml:space="preserve"> </w:t>
      </w:r>
      <w:r w:rsidR="009E0DBF" w:rsidRPr="006109FA">
        <w:rPr>
          <w:rFonts w:ascii="Times New Roman" w:hAnsi="Times New Roman" w:cs="Times New Roman"/>
          <w:b/>
          <w:i/>
          <w:sz w:val="28"/>
          <w:szCs w:val="28"/>
          <w:lang w:val="en-GB"/>
        </w:rPr>
        <w:t>“</w:t>
      </w:r>
      <w:r w:rsidR="00827A1D" w:rsidRPr="006109FA">
        <w:rPr>
          <w:rFonts w:ascii="Times New Roman" w:hAnsi="Times New Roman" w:cs="Times New Roman"/>
          <w:b/>
          <w:i/>
          <w:sz w:val="28"/>
          <w:szCs w:val="28"/>
          <w:lang w:val="en-GB"/>
        </w:rPr>
        <w:t>Unioni civili</w:t>
      </w:r>
      <w:r w:rsidR="009E0DBF" w:rsidRPr="006109FA">
        <w:rPr>
          <w:rFonts w:ascii="Times New Roman" w:hAnsi="Times New Roman" w:cs="Times New Roman"/>
          <w:b/>
          <w:i/>
          <w:sz w:val="28"/>
          <w:szCs w:val="28"/>
          <w:lang w:val="en-GB"/>
        </w:rPr>
        <w:t>”</w:t>
      </w:r>
      <w:r w:rsidR="007111C6" w:rsidRPr="006109FA">
        <w:rPr>
          <w:rFonts w:ascii="Times New Roman" w:hAnsi="Times New Roman" w:cs="Times New Roman"/>
          <w:b/>
          <w:i/>
          <w:sz w:val="28"/>
          <w:szCs w:val="28"/>
          <w:lang w:val="en-GB"/>
        </w:rPr>
        <w:t>.</w:t>
      </w:r>
    </w:p>
    <w:p w14:paraId="576FBD60" w14:textId="77777777" w:rsidR="000478FE" w:rsidRPr="000478FE" w:rsidRDefault="000478FE" w:rsidP="00F40A9B">
      <w:pPr>
        <w:pStyle w:val="Paragrafoelenco"/>
        <w:spacing w:line="360" w:lineRule="auto"/>
        <w:ind w:left="0"/>
        <w:jc w:val="both"/>
        <w:rPr>
          <w:rFonts w:ascii="Times New Roman" w:hAnsi="Times New Roman" w:cs="Times New Roman"/>
          <w:b/>
          <w:i/>
          <w:sz w:val="28"/>
          <w:szCs w:val="28"/>
          <w:lang w:val="en-GB"/>
        </w:rPr>
      </w:pPr>
    </w:p>
    <w:p w14:paraId="705C8AFE" w14:textId="12511B97" w:rsidR="00C16CA2" w:rsidRDefault="002640B6" w:rsidP="000B1F57">
      <w:pPr>
        <w:pStyle w:val="Paragrafoelenco"/>
        <w:numPr>
          <w:ilvl w:val="2"/>
          <w:numId w:val="1"/>
        </w:numPr>
        <w:spacing w:line="360" w:lineRule="auto"/>
        <w:ind w:left="0" w:firstLine="0"/>
        <w:jc w:val="both"/>
        <w:rPr>
          <w:rFonts w:ascii="Times New Roman" w:hAnsi="Times New Roman" w:cs="Times New Roman"/>
          <w:b/>
          <w:i/>
          <w:lang w:val="en-GB"/>
        </w:rPr>
      </w:pPr>
      <w:r w:rsidRPr="00C16CA2">
        <w:rPr>
          <w:rFonts w:ascii="Times New Roman" w:hAnsi="Times New Roman" w:cs="Times New Roman"/>
          <w:b/>
          <w:i/>
          <w:lang w:val="en-GB"/>
        </w:rPr>
        <w:t>The Legitimate F</w:t>
      </w:r>
      <w:r w:rsidR="000478FE" w:rsidRPr="00C16CA2">
        <w:rPr>
          <w:rFonts w:ascii="Times New Roman" w:hAnsi="Times New Roman" w:cs="Times New Roman"/>
          <w:b/>
          <w:i/>
          <w:lang w:val="en-GB"/>
        </w:rPr>
        <w:t xml:space="preserve">amily </w:t>
      </w:r>
    </w:p>
    <w:p w14:paraId="7AF8BDE6" w14:textId="77777777" w:rsidR="002472AF" w:rsidRPr="00C16CA2" w:rsidRDefault="002472AF" w:rsidP="002472AF">
      <w:pPr>
        <w:pStyle w:val="Paragrafoelenco"/>
        <w:spacing w:line="360" w:lineRule="auto"/>
        <w:ind w:left="0"/>
        <w:jc w:val="both"/>
        <w:rPr>
          <w:rFonts w:ascii="Times New Roman" w:hAnsi="Times New Roman" w:cs="Times New Roman"/>
          <w:b/>
          <w:i/>
          <w:lang w:val="en-GB"/>
        </w:rPr>
      </w:pPr>
    </w:p>
    <w:p w14:paraId="1A54998F" w14:textId="02283CD8" w:rsidR="0033561E" w:rsidRPr="000C7B3A" w:rsidRDefault="00827A1D" w:rsidP="00F40A9B">
      <w:pPr>
        <w:spacing w:line="360" w:lineRule="auto"/>
        <w:contextualSpacing/>
        <w:jc w:val="both"/>
        <w:rPr>
          <w:rFonts w:ascii="Times New Roman" w:hAnsi="Times New Roman" w:cs="Times New Roman"/>
          <w:lang w:val="en-GB"/>
        </w:rPr>
      </w:pPr>
      <w:r w:rsidRPr="00C16CA2">
        <w:rPr>
          <w:rFonts w:ascii="Times New Roman" w:hAnsi="Times New Roman" w:cs="Times New Roman"/>
          <w:lang w:val="en-GB"/>
        </w:rPr>
        <w:t xml:space="preserve">The legitimate family founded on marriage </w:t>
      </w:r>
      <w:proofErr w:type="gramStart"/>
      <w:r w:rsidRPr="00C16CA2">
        <w:rPr>
          <w:rFonts w:ascii="Times New Roman" w:hAnsi="Times New Roman" w:cs="Times New Roman"/>
          <w:lang w:val="en-GB"/>
        </w:rPr>
        <w:t>is governed</w:t>
      </w:r>
      <w:proofErr w:type="gramEnd"/>
      <w:r w:rsidRPr="00C16CA2">
        <w:rPr>
          <w:rFonts w:ascii="Times New Roman" w:hAnsi="Times New Roman" w:cs="Times New Roman"/>
          <w:lang w:val="en-GB"/>
        </w:rPr>
        <w:t xml:space="preserve"> by art. </w:t>
      </w:r>
      <w:proofErr w:type="gramStart"/>
      <w:r w:rsidRPr="00C16CA2">
        <w:rPr>
          <w:rFonts w:ascii="Times New Roman" w:hAnsi="Times New Roman" w:cs="Times New Roman"/>
          <w:lang w:val="en-GB"/>
        </w:rPr>
        <w:t>29</w:t>
      </w:r>
      <w:proofErr w:type="gramEnd"/>
      <w:r w:rsidRPr="000C7B3A">
        <w:rPr>
          <w:rStyle w:val="Rimandonotaapidipagina"/>
          <w:rFonts w:ascii="Times New Roman" w:hAnsi="Times New Roman" w:cs="Times New Roman"/>
          <w:lang w:val="en-GB"/>
        </w:rPr>
        <w:footnoteReference w:id="60"/>
      </w:r>
      <w:r w:rsidRPr="00C16CA2">
        <w:rPr>
          <w:rFonts w:ascii="Times New Roman" w:hAnsi="Times New Roman" w:cs="Times New Roman"/>
          <w:lang w:val="en-GB"/>
        </w:rPr>
        <w:t xml:space="preserve"> and for our legal system, has a gr</w:t>
      </w:r>
      <w:r w:rsidR="00E47793">
        <w:rPr>
          <w:rFonts w:ascii="Times New Roman" w:hAnsi="Times New Roman" w:cs="Times New Roman"/>
          <w:lang w:val="en-GB"/>
        </w:rPr>
        <w:t xml:space="preserve">eater dignity than the </w:t>
      </w:r>
      <w:r w:rsidRPr="00C16CA2">
        <w:rPr>
          <w:rFonts w:ascii="Times New Roman" w:hAnsi="Times New Roman" w:cs="Times New Roman"/>
          <w:lang w:val="en-GB"/>
        </w:rPr>
        <w:t>family</w:t>
      </w:r>
      <w:r w:rsidR="00E63FC7" w:rsidRPr="000C7B3A">
        <w:rPr>
          <w:rStyle w:val="Rimandonotaapidipagina"/>
          <w:rFonts w:ascii="Times New Roman" w:hAnsi="Times New Roman" w:cs="Times New Roman"/>
          <w:lang w:val="en-GB"/>
        </w:rPr>
        <w:footnoteReference w:id="61"/>
      </w:r>
      <w:r w:rsidR="002D74CA" w:rsidRPr="00C16CA2">
        <w:rPr>
          <w:rFonts w:ascii="Times New Roman" w:hAnsi="Times New Roman" w:cs="Times New Roman"/>
          <w:lang w:val="en-GB"/>
        </w:rPr>
        <w:t xml:space="preserve">. Family law is evolving and adapting to the new demands of a changing society. </w:t>
      </w:r>
      <w:r w:rsidR="005C5661" w:rsidRPr="005C5661">
        <w:rPr>
          <w:rFonts w:ascii="Times New Roman" w:hAnsi="Times New Roman" w:cs="Times New Roman"/>
          <w:lang w:val="en-GB"/>
        </w:rPr>
        <w:t xml:space="preserve">With the family </w:t>
      </w:r>
      <w:proofErr w:type="gramStart"/>
      <w:r w:rsidR="00AF379E">
        <w:rPr>
          <w:rFonts w:ascii="Times New Roman" w:hAnsi="Times New Roman" w:cs="Times New Roman"/>
          <w:lang w:val="en-GB"/>
        </w:rPr>
        <w:t>lawn</w:t>
      </w:r>
      <w:proofErr w:type="gramEnd"/>
      <w:r w:rsidR="00AF379E">
        <w:rPr>
          <w:rFonts w:ascii="Times New Roman" w:hAnsi="Times New Roman" w:cs="Times New Roman"/>
          <w:lang w:val="en-GB"/>
        </w:rPr>
        <w:t xml:space="preserve"> it</w:t>
      </w:r>
      <w:r w:rsidR="005C5661" w:rsidRPr="005C5661">
        <w:rPr>
          <w:rFonts w:ascii="Times New Roman" w:hAnsi="Times New Roman" w:cs="Times New Roman"/>
          <w:lang w:val="en-GB"/>
        </w:rPr>
        <w:t xml:space="preserve"> </w:t>
      </w:r>
      <w:r w:rsidR="00AF379E" w:rsidRPr="005C5661">
        <w:rPr>
          <w:rFonts w:ascii="Times New Roman" w:hAnsi="Times New Roman" w:cs="Times New Roman"/>
          <w:lang w:val="en-GB"/>
        </w:rPr>
        <w:t>means</w:t>
      </w:r>
      <w:r w:rsidR="005C5661" w:rsidRPr="005C5661">
        <w:rPr>
          <w:rFonts w:ascii="Times New Roman" w:hAnsi="Times New Roman" w:cs="Times New Roman"/>
          <w:lang w:val="en-GB"/>
        </w:rPr>
        <w:t xml:space="preserve"> t</w:t>
      </w:r>
      <w:r w:rsidR="00780140">
        <w:rPr>
          <w:rFonts w:ascii="Times New Roman" w:hAnsi="Times New Roman" w:cs="Times New Roman"/>
          <w:lang w:val="en-GB"/>
        </w:rPr>
        <w:t xml:space="preserve">hat part of the private law </w:t>
      </w:r>
      <w:r w:rsidR="004E7151">
        <w:rPr>
          <w:rFonts w:ascii="Times New Roman" w:hAnsi="Times New Roman" w:cs="Times New Roman"/>
          <w:lang w:val="en-GB"/>
        </w:rPr>
        <w:t xml:space="preserve">which </w:t>
      </w:r>
      <w:r w:rsidR="004E7151" w:rsidRPr="005C5661">
        <w:rPr>
          <w:rFonts w:ascii="Times New Roman" w:hAnsi="Times New Roman" w:cs="Times New Roman"/>
          <w:lang w:val="en-GB"/>
        </w:rPr>
        <w:t>goes</w:t>
      </w:r>
      <w:r w:rsidR="005C5661" w:rsidRPr="005C5661">
        <w:rPr>
          <w:rFonts w:ascii="Times New Roman" w:hAnsi="Times New Roman" w:cs="Times New Roman"/>
          <w:lang w:val="en-GB"/>
        </w:rPr>
        <w:t xml:space="preserve"> to govern life and relationships between people who are related to each other as appropriate by the marriage bond, kinship and even the relationship with unrelated third parties. The matter of family law is to </w:t>
      </w:r>
      <w:proofErr w:type="gramStart"/>
      <w:r w:rsidR="005C5661" w:rsidRPr="005C5661">
        <w:rPr>
          <w:rFonts w:ascii="Times New Roman" w:hAnsi="Times New Roman" w:cs="Times New Roman"/>
          <w:lang w:val="en-GB"/>
        </w:rPr>
        <w:t>be framed</w:t>
      </w:r>
      <w:proofErr w:type="gramEnd"/>
      <w:r w:rsidR="005C5661" w:rsidRPr="005C5661">
        <w:rPr>
          <w:rFonts w:ascii="Times New Roman" w:hAnsi="Times New Roman" w:cs="Times New Roman"/>
          <w:lang w:val="en-GB"/>
        </w:rPr>
        <w:t xml:space="preserve"> in private law</w:t>
      </w:r>
      <w:r w:rsidR="005C5661">
        <w:rPr>
          <w:rStyle w:val="Rimandonotaapidipagina"/>
          <w:rFonts w:ascii="Times New Roman" w:hAnsi="Times New Roman" w:cs="Times New Roman"/>
          <w:lang w:val="en-GB"/>
        </w:rPr>
        <w:footnoteReference w:id="62"/>
      </w:r>
      <w:r w:rsidR="00AF379E">
        <w:rPr>
          <w:rFonts w:ascii="Times New Roman" w:hAnsi="Times New Roman" w:cs="Times New Roman"/>
          <w:lang w:val="en-GB"/>
        </w:rPr>
        <w:t>.</w:t>
      </w:r>
      <w:r w:rsidR="004E7151">
        <w:rPr>
          <w:rFonts w:ascii="Times New Roman" w:hAnsi="Times New Roman" w:cs="Times New Roman"/>
          <w:lang w:val="en-GB"/>
        </w:rPr>
        <w:t xml:space="preserve"> </w:t>
      </w:r>
      <w:r w:rsidR="00F66C0E">
        <w:rPr>
          <w:rFonts w:ascii="Times New Roman" w:hAnsi="Times New Roman" w:cs="Times New Roman"/>
          <w:lang w:val="en-GB"/>
        </w:rPr>
        <w:t>T</w:t>
      </w:r>
      <w:r w:rsidR="00AF379E">
        <w:rPr>
          <w:rFonts w:ascii="Times New Roman" w:hAnsi="Times New Roman" w:cs="Times New Roman"/>
          <w:lang w:val="en-GB"/>
        </w:rPr>
        <w:t>he main</w:t>
      </w:r>
      <w:r w:rsidR="002D74CA" w:rsidRPr="00C16CA2">
        <w:rPr>
          <w:rFonts w:ascii="Times New Roman" w:hAnsi="Times New Roman" w:cs="Times New Roman"/>
          <w:lang w:val="en-GB"/>
        </w:rPr>
        <w:t xml:space="preserve"> change</w:t>
      </w:r>
      <w:r w:rsidR="00F66C0E">
        <w:rPr>
          <w:rFonts w:ascii="Times New Roman" w:hAnsi="Times New Roman" w:cs="Times New Roman"/>
          <w:lang w:val="en-GB"/>
        </w:rPr>
        <w:t xml:space="preserve">, in the </w:t>
      </w:r>
      <w:proofErr w:type="gramStart"/>
      <w:r w:rsidR="00F66C0E">
        <w:rPr>
          <w:rFonts w:ascii="Times New Roman" w:hAnsi="Times New Roman" w:cs="Times New Roman"/>
          <w:lang w:val="en-GB"/>
        </w:rPr>
        <w:t xml:space="preserve">matter </w:t>
      </w:r>
      <w:r w:rsidR="002D74CA" w:rsidRPr="00C16CA2">
        <w:rPr>
          <w:rFonts w:ascii="Times New Roman" w:hAnsi="Times New Roman" w:cs="Times New Roman"/>
          <w:lang w:val="en-GB"/>
        </w:rPr>
        <w:t xml:space="preserve"> </w:t>
      </w:r>
      <w:r w:rsidR="00F66C0E">
        <w:rPr>
          <w:rFonts w:ascii="Times New Roman" w:hAnsi="Times New Roman" w:cs="Times New Roman"/>
          <w:lang w:val="en-GB"/>
        </w:rPr>
        <w:t>of</w:t>
      </w:r>
      <w:proofErr w:type="gramEnd"/>
      <w:r w:rsidR="00F66C0E">
        <w:rPr>
          <w:rFonts w:ascii="Times New Roman" w:hAnsi="Times New Roman" w:cs="Times New Roman"/>
          <w:lang w:val="en-GB"/>
        </w:rPr>
        <w:t xml:space="preserve">  legitimate family , </w:t>
      </w:r>
      <w:r w:rsidR="002D74CA" w:rsidRPr="00C16CA2">
        <w:rPr>
          <w:rFonts w:ascii="Times New Roman" w:hAnsi="Times New Roman" w:cs="Times New Roman"/>
          <w:lang w:val="en-GB"/>
        </w:rPr>
        <w:t>came with the Legislative Decree 154/2013</w:t>
      </w:r>
      <w:r w:rsidR="00004167" w:rsidRPr="000C7B3A">
        <w:rPr>
          <w:rStyle w:val="Rimandonotaapidipagina"/>
          <w:rFonts w:ascii="Times New Roman" w:hAnsi="Times New Roman" w:cs="Times New Roman"/>
          <w:lang w:val="en-GB"/>
        </w:rPr>
        <w:footnoteReference w:id="63"/>
      </w:r>
      <w:r w:rsidR="002D74CA" w:rsidRPr="00C16CA2">
        <w:rPr>
          <w:rFonts w:ascii="Times New Roman" w:hAnsi="Times New Roman" w:cs="Times New Roman"/>
          <w:lang w:val="en-GB"/>
        </w:rPr>
        <w:t xml:space="preserve"> </w:t>
      </w:r>
      <w:r w:rsidR="002D74CA" w:rsidRPr="000C7B3A">
        <w:rPr>
          <w:rFonts w:ascii="Times New Roman" w:hAnsi="Times New Roman" w:cs="Times New Roman"/>
          <w:lang w:val="en-GB"/>
        </w:rPr>
        <w:t>which equated</w:t>
      </w:r>
      <w:r w:rsidR="004862C0">
        <w:rPr>
          <w:rFonts w:ascii="Times New Roman" w:hAnsi="Times New Roman" w:cs="Times New Roman"/>
          <w:lang w:val="en-GB"/>
        </w:rPr>
        <w:t xml:space="preserve"> </w:t>
      </w:r>
      <w:r w:rsidR="00BD5C21">
        <w:rPr>
          <w:rFonts w:ascii="Times New Roman" w:hAnsi="Times New Roman" w:cs="Times New Roman"/>
          <w:lang w:val="en-GB"/>
        </w:rPr>
        <w:t xml:space="preserve">that </w:t>
      </w:r>
      <w:r w:rsidR="00BD5C21" w:rsidRPr="000C7B3A">
        <w:rPr>
          <w:rFonts w:ascii="Times New Roman" w:hAnsi="Times New Roman" w:cs="Times New Roman"/>
          <w:lang w:val="en-GB"/>
        </w:rPr>
        <w:t>children</w:t>
      </w:r>
      <w:r w:rsidR="002D74CA" w:rsidRPr="000C7B3A">
        <w:rPr>
          <w:rFonts w:ascii="Times New Roman" w:hAnsi="Times New Roman" w:cs="Times New Roman"/>
          <w:lang w:val="en-GB"/>
        </w:rPr>
        <w:t xml:space="preserve"> born out of marriage </w:t>
      </w:r>
      <w:r w:rsidR="002D74CA" w:rsidRPr="000C7B3A">
        <w:rPr>
          <w:rFonts w:ascii="Times New Roman" w:hAnsi="Times New Roman" w:cs="Times New Roman"/>
          <w:lang w:val="en-GB"/>
        </w:rPr>
        <w:lastRenderedPageBreak/>
        <w:t>with children born in marriage. T</w:t>
      </w:r>
      <w:r w:rsidR="004862C0">
        <w:rPr>
          <w:rFonts w:ascii="Times New Roman" w:hAnsi="Times New Roman" w:cs="Times New Roman"/>
          <w:lang w:val="en-GB"/>
        </w:rPr>
        <w:t xml:space="preserve">his difference was in the past </w:t>
      </w:r>
      <w:r w:rsidR="002D74CA" w:rsidRPr="000C7B3A">
        <w:rPr>
          <w:rFonts w:ascii="Times New Roman" w:hAnsi="Times New Roman" w:cs="Times New Roman"/>
          <w:lang w:val="en-GB"/>
        </w:rPr>
        <w:t>more evident when on</w:t>
      </w:r>
      <w:r w:rsidR="0045762B" w:rsidRPr="000C7B3A">
        <w:rPr>
          <w:rFonts w:ascii="Times New Roman" w:hAnsi="Times New Roman" w:cs="Times New Roman"/>
          <w:lang w:val="en-GB"/>
        </w:rPr>
        <w:t>e considered</w:t>
      </w:r>
      <w:r w:rsidR="002D74CA" w:rsidRPr="000C7B3A">
        <w:rPr>
          <w:rFonts w:ascii="Times New Roman" w:hAnsi="Times New Roman" w:cs="Times New Roman"/>
          <w:lang w:val="en-GB"/>
        </w:rPr>
        <w:t xml:space="preserve"> that children conceived from parents joined </w:t>
      </w:r>
      <w:r w:rsidR="00AE1739" w:rsidRPr="000C7B3A">
        <w:rPr>
          <w:rFonts w:ascii="Times New Roman" w:hAnsi="Times New Roman" w:cs="Times New Roman"/>
          <w:lang w:val="en-GB"/>
        </w:rPr>
        <w:t>in marriage e</w:t>
      </w:r>
      <w:r w:rsidR="008667BD" w:rsidRPr="000C7B3A">
        <w:rPr>
          <w:rFonts w:ascii="Times New Roman" w:hAnsi="Times New Roman" w:cs="Times New Roman"/>
          <w:lang w:val="en-GB"/>
        </w:rPr>
        <w:t>njoyed a special “legal status”</w:t>
      </w:r>
      <w:r w:rsidR="00AE1739" w:rsidRPr="000C7B3A">
        <w:rPr>
          <w:rFonts w:ascii="Times New Roman" w:hAnsi="Times New Roman" w:cs="Times New Roman"/>
          <w:lang w:val="en-GB"/>
        </w:rPr>
        <w:t>.</w:t>
      </w:r>
      <w:r w:rsidR="002D74CA" w:rsidRPr="000C7B3A">
        <w:rPr>
          <w:rFonts w:ascii="Times New Roman" w:hAnsi="Times New Roman" w:cs="Times New Roman"/>
          <w:lang w:val="en-GB"/>
        </w:rPr>
        <w:t xml:space="preserve"> But with the Legislative Decree no. 154/2013</w:t>
      </w:r>
      <w:r w:rsidR="00AE1739" w:rsidRPr="000C7B3A">
        <w:rPr>
          <w:rFonts w:ascii="Times New Roman" w:hAnsi="Times New Roman" w:cs="Times New Roman"/>
          <w:lang w:val="en-GB"/>
        </w:rPr>
        <w:t xml:space="preserve"> is eliminated the terminology “natural children”</w:t>
      </w:r>
      <w:r w:rsidR="00D8796D">
        <w:rPr>
          <w:rFonts w:ascii="Times New Roman" w:hAnsi="Times New Roman" w:cs="Times New Roman"/>
          <w:lang w:val="en-GB"/>
        </w:rPr>
        <w:t xml:space="preserve"> </w:t>
      </w:r>
      <w:r w:rsidR="00AF379E">
        <w:rPr>
          <w:rFonts w:ascii="Times New Roman" w:hAnsi="Times New Roman" w:cs="Times New Roman"/>
          <w:lang w:val="en-GB"/>
        </w:rPr>
        <w:t xml:space="preserve">, who </w:t>
      </w:r>
      <w:r w:rsidR="00D8796D">
        <w:rPr>
          <w:rFonts w:ascii="Times New Roman" w:hAnsi="Times New Roman" w:cs="Times New Roman"/>
          <w:lang w:val="en-GB"/>
        </w:rPr>
        <w:t>are</w:t>
      </w:r>
      <w:r w:rsidR="00AE1739" w:rsidRPr="000C7B3A">
        <w:rPr>
          <w:rFonts w:ascii="Times New Roman" w:hAnsi="Times New Roman" w:cs="Times New Roman"/>
          <w:lang w:val="en-GB"/>
        </w:rPr>
        <w:t xml:space="preserve"> born out of wedlock and “legitimate children”</w:t>
      </w:r>
      <w:r w:rsidR="00AF379E">
        <w:rPr>
          <w:rFonts w:ascii="Times New Roman" w:hAnsi="Times New Roman" w:cs="Times New Roman"/>
          <w:lang w:val="en-GB"/>
        </w:rPr>
        <w:t>,</w:t>
      </w:r>
      <w:r w:rsidR="00AE1739" w:rsidRPr="000C7B3A">
        <w:rPr>
          <w:rFonts w:ascii="Times New Roman" w:hAnsi="Times New Roman" w:cs="Times New Roman"/>
          <w:lang w:val="en-GB"/>
        </w:rPr>
        <w:t xml:space="preserve"> </w:t>
      </w:r>
      <w:r w:rsidR="00D8796D">
        <w:rPr>
          <w:rFonts w:ascii="Times New Roman" w:hAnsi="Times New Roman" w:cs="Times New Roman"/>
          <w:lang w:val="en-GB"/>
        </w:rPr>
        <w:t>who</w:t>
      </w:r>
      <w:r w:rsidR="004E7151">
        <w:rPr>
          <w:rFonts w:ascii="Times New Roman" w:hAnsi="Times New Roman" w:cs="Times New Roman"/>
          <w:lang w:val="en-GB"/>
        </w:rPr>
        <w:t xml:space="preserve"> are</w:t>
      </w:r>
      <w:r w:rsidR="002D74CA" w:rsidRPr="000C7B3A">
        <w:rPr>
          <w:rFonts w:ascii="Times New Roman" w:hAnsi="Times New Roman" w:cs="Times New Roman"/>
          <w:lang w:val="en-GB"/>
        </w:rPr>
        <w:t xml:space="preserve"> born in wedlock </w:t>
      </w:r>
      <w:r w:rsidR="00AF379E">
        <w:rPr>
          <w:rFonts w:ascii="Times New Roman" w:hAnsi="Times New Roman" w:cs="Times New Roman"/>
          <w:lang w:val="en-GB"/>
        </w:rPr>
        <w:t xml:space="preserve">, </w:t>
      </w:r>
      <w:r w:rsidR="002D74CA" w:rsidRPr="000C7B3A">
        <w:rPr>
          <w:rFonts w:ascii="Times New Roman" w:hAnsi="Times New Roman" w:cs="Times New Roman"/>
          <w:lang w:val="en-GB"/>
        </w:rPr>
        <w:t xml:space="preserve">on behalf </w:t>
      </w:r>
      <w:r w:rsidR="00AE1739" w:rsidRPr="000C7B3A">
        <w:rPr>
          <w:rFonts w:ascii="Times New Roman" w:hAnsi="Times New Roman" w:cs="Times New Roman"/>
          <w:lang w:val="en-GB"/>
        </w:rPr>
        <w:t>of the universal term “</w:t>
      </w:r>
      <w:r w:rsidR="0033561E" w:rsidRPr="000C7B3A">
        <w:rPr>
          <w:rFonts w:ascii="Times New Roman" w:hAnsi="Times New Roman" w:cs="Times New Roman"/>
          <w:lang w:val="en-GB"/>
        </w:rPr>
        <w:t>children</w:t>
      </w:r>
      <w:r w:rsidR="00AE1739" w:rsidRPr="000C7B3A">
        <w:rPr>
          <w:rFonts w:ascii="Times New Roman" w:hAnsi="Times New Roman" w:cs="Times New Roman"/>
          <w:lang w:val="en-GB"/>
        </w:rPr>
        <w:t xml:space="preserve">” </w:t>
      </w:r>
      <w:r w:rsidR="00615F2C" w:rsidRPr="000C7B3A">
        <w:rPr>
          <w:rStyle w:val="Rimandonotaapidipagina"/>
          <w:rFonts w:ascii="Times New Roman" w:hAnsi="Times New Roman" w:cs="Times New Roman"/>
          <w:lang w:val="en-GB"/>
        </w:rPr>
        <w:footnoteReference w:id="64"/>
      </w:r>
      <w:r w:rsidR="0033561E" w:rsidRPr="000C7B3A">
        <w:rPr>
          <w:rFonts w:ascii="Times New Roman" w:hAnsi="Times New Roman" w:cs="Times New Roman"/>
          <w:lang w:val="en-GB"/>
        </w:rPr>
        <w:t>.</w:t>
      </w:r>
      <w:r w:rsidR="00C77EAE">
        <w:rPr>
          <w:rFonts w:ascii="Times New Roman" w:hAnsi="Times New Roman" w:cs="Times New Roman"/>
          <w:lang w:val="en-GB"/>
        </w:rPr>
        <w:t xml:space="preserve"> </w:t>
      </w:r>
      <w:r w:rsidR="0033561E" w:rsidRPr="000C7B3A">
        <w:rPr>
          <w:rFonts w:ascii="Times New Roman" w:hAnsi="Times New Roman" w:cs="Times New Roman"/>
          <w:lang w:val="en-GB"/>
        </w:rPr>
        <w:t xml:space="preserve">The separation and termination of marriage can </w:t>
      </w:r>
      <w:proofErr w:type="gramStart"/>
      <w:r w:rsidR="0033561E" w:rsidRPr="000C7B3A">
        <w:rPr>
          <w:rFonts w:ascii="Times New Roman" w:hAnsi="Times New Roman" w:cs="Times New Roman"/>
          <w:lang w:val="en-GB"/>
        </w:rPr>
        <w:t>occur when living together in the legitimate family becomes intolerable or involves serious harm to the children, spouses can achieve separa</w:t>
      </w:r>
      <w:r w:rsidR="004A4898" w:rsidRPr="000C7B3A">
        <w:rPr>
          <w:rFonts w:ascii="Times New Roman" w:hAnsi="Times New Roman" w:cs="Times New Roman"/>
          <w:lang w:val="en-GB"/>
        </w:rPr>
        <w:t>tion -judicial or consensual-</w:t>
      </w:r>
      <w:r w:rsidR="00AF379E">
        <w:rPr>
          <w:rFonts w:ascii="Times New Roman" w:hAnsi="Times New Roman" w:cs="Times New Roman"/>
          <w:lang w:val="en-GB"/>
        </w:rPr>
        <w:t xml:space="preserve"> that</w:t>
      </w:r>
      <w:r w:rsidR="0033561E" w:rsidRPr="000C7B3A">
        <w:rPr>
          <w:rFonts w:ascii="Times New Roman" w:hAnsi="Times New Roman" w:cs="Times New Roman"/>
          <w:lang w:val="en-GB"/>
        </w:rPr>
        <w:t xml:space="preserve"> results in the loss for both the most obligat</w:t>
      </w:r>
      <w:r w:rsidR="004A4898" w:rsidRPr="000C7B3A">
        <w:rPr>
          <w:rFonts w:ascii="Times New Roman" w:hAnsi="Times New Roman" w:cs="Times New Roman"/>
          <w:lang w:val="en-GB"/>
        </w:rPr>
        <w:t>ions arising from the marriage -</w:t>
      </w:r>
      <w:r w:rsidR="0033561E" w:rsidRPr="000C7B3A">
        <w:rPr>
          <w:rFonts w:ascii="Times New Roman" w:hAnsi="Times New Roman" w:cs="Times New Roman"/>
          <w:lang w:val="en-GB"/>
        </w:rPr>
        <w:t>coh</w:t>
      </w:r>
      <w:r w:rsidR="004A4898" w:rsidRPr="000C7B3A">
        <w:rPr>
          <w:rFonts w:ascii="Times New Roman" w:hAnsi="Times New Roman" w:cs="Times New Roman"/>
          <w:lang w:val="en-GB"/>
        </w:rPr>
        <w:t>abitation, fidelity, assistance-</w:t>
      </w:r>
      <w:r w:rsidR="0033561E" w:rsidRPr="000C7B3A">
        <w:rPr>
          <w:rFonts w:ascii="Times New Roman" w:hAnsi="Times New Roman" w:cs="Times New Roman"/>
          <w:lang w:val="en-GB"/>
        </w:rPr>
        <w:t>, subject to the obligation of cooperation, especially towards children</w:t>
      </w:r>
      <w:proofErr w:type="gramEnd"/>
      <w:r w:rsidR="0033561E" w:rsidRPr="000C7B3A">
        <w:rPr>
          <w:rFonts w:ascii="Times New Roman" w:hAnsi="Times New Roman" w:cs="Times New Roman"/>
          <w:lang w:val="en-GB"/>
        </w:rPr>
        <w:t>. The cessat</w:t>
      </w:r>
      <w:r w:rsidR="00AF379E">
        <w:rPr>
          <w:rFonts w:ascii="Times New Roman" w:hAnsi="Times New Roman" w:cs="Times New Roman"/>
          <w:lang w:val="en-GB"/>
        </w:rPr>
        <w:t xml:space="preserve">ion of the effects of marriage </w:t>
      </w:r>
      <w:r w:rsidR="0033561E" w:rsidRPr="000C7B3A">
        <w:rPr>
          <w:rFonts w:ascii="Times New Roman" w:hAnsi="Times New Roman" w:cs="Times New Roman"/>
          <w:lang w:val="en-GB"/>
        </w:rPr>
        <w:t xml:space="preserve">differs markedly from </w:t>
      </w:r>
      <w:r w:rsidR="009522B3" w:rsidRPr="000C7B3A">
        <w:rPr>
          <w:rFonts w:ascii="Times New Roman" w:hAnsi="Times New Roman" w:cs="Times New Roman"/>
          <w:lang w:val="en-GB"/>
        </w:rPr>
        <w:t>separation</w:t>
      </w:r>
      <w:r w:rsidR="0033561E" w:rsidRPr="000C7B3A">
        <w:rPr>
          <w:rFonts w:ascii="Times New Roman" w:hAnsi="Times New Roman" w:cs="Times New Roman"/>
          <w:lang w:val="en-GB"/>
        </w:rPr>
        <w:t>:</w:t>
      </w:r>
    </w:p>
    <w:p w14:paraId="3A93B2D4" w14:textId="4F345BFE" w:rsidR="0033561E" w:rsidRPr="008E5946" w:rsidRDefault="009E0DBF" w:rsidP="008E5946">
      <w:pPr>
        <w:pStyle w:val="Paragrafoelenco"/>
        <w:numPr>
          <w:ilvl w:val="0"/>
          <w:numId w:val="42"/>
        </w:numPr>
        <w:spacing w:line="360" w:lineRule="auto"/>
        <w:jc w:val="both"/>
        <w:rPr>
          <w:rFonts w:ascii="Times New Roman" w:hAnsi="Times New Roman" w:cs="Times New Roman"/>
          <w:lang w:val="en-GB"/>
        </w:rPr>
      </w:pPr>
      <w:r w:rsidRPr="008E5946">
        <w:rPr>
          <w:rFonts w:ascii="Times New Roman" w:hAnsi="Times New Roman" w:cs="Times New Roman"/>
          <w:lang w:val="en-GB"/>
        </w:rPr>
        <w:t>w</w:t>
      </w:r>
      <w:r w:rsidR="0033561E" w:rsidRPr="008E5946">
        <w:rPr>
          <w:rFonts w:ascii="Times New Roman" w:hAnsi="Times New Roman" w:cs="Times New Roman"/>
          <w:lang w:val="en-GB"/>
        </w:rPr>
        <w:t xml:space="preserve">ith the death of one spouse: </w:t>
      </w:r>
      <w:r w:rsidR="0045762B" w:rsidRPr="008E5946">
        <w:rPr>
          <w:rFonts w:ascii="Times New Roman" w:hAnsi="Times New Roman" w:cs="Times New Roman"/>
          <w:lang w:val="en-GB"/>
        </w:rPr>
        <w:t xml:space="preserve">it </w:t>
      </w:r>
      <w:r w:rsidR="0033561E" w:rsidRPr="008E5946">
        <w:rPr>
          <w:rFonts w:ascii="Times New Roman" w:hAnsi="Times New Roman" w:cs="Times New Roman"/>
          <w:lang w:val="en-GB"/>
        </w:rPr>
        <w:t>poses to the surviving spouse the right to succeed, the right to a pens</w:t>
      </w:r>
      <w:r w:rsidRPr="008E5946">
        <w:rPr>
          <w:rFonts w:ascii="Times New Roman" w:hAnsi="Times New Roman" w:cs="Times New Roman"/>
          <w:lang w:val="en-GB"/>
        </w:rPr>
        <w:t xml:space="preserve">ion, the right to </w:t>
      </w:r>
      <w:r w:rsidR="00611F81" w:rsidRPr="008E5946">
        <w:rPr>
          <w:rFonts w:ascii="Times New Roman" w:hAnsi="Times New Roman" w:cs="Times New Roman"/>
          <w:lang w:val="en-GB"/>
        </w:rPr>
        <w:t>conservation, by</w:t>
      </w:r>
      <w:r w:rsidRPr="008E5946">
        <w:rPr>
          <w:rFonts w:ascii="Times New Roman" w:hAnsi="Times New Roman" w:cs="Times New Roman"/>
          <w:lang w:val="en-GB"/>
        </w:rPr>
        <w:t xml:space="preserve"> the widow, </w:t>
      </w:r>
      <w:r w:rsidR="0033561E" w:rsidRPr="008E5946">
        <w:rPr>
          <w:rFonts w:ascii="Times New Roman" w:hAnsi="Times New Roman" w:cs="Times New Roman"/>
          <w:lang w:val="en-GB"/>
        </w:rPr>
        <w:t>the surname of her husband.</w:t>
      </w:r>
    </w:p>
    <w:p w14:paraId="14989EE2" w14:textId="5140044C" w:rsidR="0033561E" w:rsidRPr="008E5946" w:rsidRDefault="009E0DBF" w:rsidP="008E5946">
      <w:pPr>
        <w:pStyle w:val="Paragrafoelenco"/>
        <w:numPr>
          <w:ilvl w:val="0"/>
          <w:numId w:val="42"/>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t>w</w:t>
      </w:r>
      <w:r w:rsidR="0033561E" w:rsidRPr="008E5946">
        <w:rPr>
          <w:rFonts w:ascii="Times New Roman" w:hAnsi="Times New Roman" w:cs="Times New Roman"/>
          <w:lang w:val="en-GB"/>
        </w:rPr>
        <w:t>ith</w:t>
      </w:r>
      <w:proofErr w:type="gramEnd"/>
      <w:r w:rsidR="0033561E" w:rsidRPr="008E5946">
        <w:rPr>
          <w:rFonts w:ascii="Times New Roman" w:hAnsi="Times New Roman" w:cs="Times New Roman"/>
          <w:lang w:val="en-GB"/>
        </w:rPr>
        <w:t xml:space="preserve"> the divorce it is definitely not the legitimate family. The couple can contract a new marriage</w:t>
      </w:r>
      <w:r w:rsidR="009522B3" w:rsidRPr="008E5946">
        <w:rPr>
          <w:rFonts w:ascii="Times New Roman" w:hAnsi="Times New Roman" w:cs="Times New Roman"/>
          <w:lang w:val="en-GB"/>
        </w:rPr>
        <w:t xml:space="preserve"> and form, thus, a new family</w:t>
      </w:r>
      <w:r w:rsidR="009522B3" w:rsidRPr="000C7B3A">
        <w:rPr>
          <w:rStyle w:val="Rimandonotaapidipagina"/>
          <w:rFonts w:ascii="Times New Roman" w:hAnsi="Times New Roman" w:cs="Times New Roman"/>
          <w:lang w:val="en-GB"/>
        </w:rPr>
        <w:footnoteReference w:id="65"/>
      </w:r>
    </w:p>
    <w:p w14:paraId="270D1498" w14:textId="77777777" w:rsidR="009522B3" w:rsidRPr="000C7B3A" w:rsidRDefault="009522B3" w:rsidP="00F40A9B">
      <w:pPr>
        <w:spacing w:line="360" w:lineRule="auto"/>
        <w:contextualSpacing/>
        <w:jc w:val="both"/>
        <w:rPr>
          <w:rFonts w:ascii="Times New Roman" w:hAnsi="Times New Roman" w:cs="Times New Roman"/>
          <w:lang w:val="en-GB"/>
        </w:rPr>
      </w:pPr>
    </w:p>
    <w:p w14:paraId="3BDBD95F" w14:textId="239A664E" w:rsidR="009522B3" w:rsidRPr="000478FE" w:rsidRDefault="000478FE" w:rsidP="00F40A9B">
      <w:pPr>
        <w:spacing w:line="360" w:lineRule="auto"/>
        <w:contextualSpacing/>
        <w:jc w:val="both"/>
        <w:rPr>
          <w:rFonts w:ascii="Times New Roman" w:hAnsi="Times New Roman" w:cs="Times New Roman"/>
          <w:b/>
          <w:i/>
          <w:lang w:val="en-GB"/>
        </w:rPr>
      </w:pPr>
      <w:r w:rsidRPr="000478FE">
        <w:rPr>
          <w:rFonts w:ascii="Times New Roman" w:hAnsi="Times New Roman" w:cs="Times New Roman"/>
          <w:b/>
          <w:i/>
          <w:lang w:val="en-GB"/>
        </w:rPr>
        <w:t>1.3.2</w:t>
      </w:r>
      <w:r>
        <w:rPr>
          <w:rFonts w:ascii="Times New Roman" w:hAnsi="Times New Roman" w:cs="Times New Roman"/>
          <w:b/>
          <w:i/>
          <w:lang w:val="en-GB"/>
        </w:rPr>
        <w:t xml:space="preserve"> </w:t>
      </w:r>
      <w:r w:rsidR="009522B3" w:rsidRPr="000478FE">
        <w:rPr>
          <w:rFonts w:ascii="Times New Roman" w:hAnsi="Times New Roman" w:cs="Times New Roman"/>
          <w:b/>
          <w:i/>
          <w:lang w:val="en-GB"/>
        </w:rPr>
        <w:t xml:space="preserve">The </w:t>
      </w:r>
      <w:r w:rsidR="002640B6">
        <w:rPr>
          <w:rFonts w:ascii="Times New Roman" w:hAnsi="Times New Roman" w:cs="Times New Roman"/>
          <w:b/>
          <w:i/>
          <w:lang w:val="en-GB"/>
        </w:rPr>
        <w:t>“Famiglie di F</w:t>
      </w:r>
      <w:r w:rsidR="009E0DBF" w:rsidRPr="000478FE">
        <w:rPr>
          <w:rFonts w:ascii="Times New Roman" w:hAnsi="Times New Roman" w:cs="Times New Roman"/>
          <w:b/>
          <w:i/>
          <w:lang w:val="en-GB"/>
        </w:rPr>
        <w:t>atto”</w:t>
      </w:r>
    </w:p>
    <w:p w14:paraId="7F62FB3F" w14:textId="77777777" w:rsidR="009522B3" w:rsidRPr="000C7B3A" w:rsidRDefault="009522B3" w:rsidP="00F40A9B">
      <w:pPr>
        <w:spacing w:line="360" w:lineRule="auto"/>
        <w:contextualSpacing/>
        <w:jc w:val="both"/>
        <w:rPr>
          <w:rFonts w:ascii="Times New Roman" w:hAnsi="Times New Roman" w:cs="Times New Roman"/>
          <w:b/>
          <w:i/>
          <w:lang w:val="en-GB"/>
        </w:rPr>
      </w:pPr>
    </w:p>
    <w:p w14:paraId="346D3DF5" w14:textId="23BE1278" w:rsidR="009522B3" w:rsidRPr="000C7B3A" w:rsidRDefault="0045762B"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The </w:t>
      </w:r>
      <w:r w:rsidR="009E0DBF">
        <w:rPr>
          <w:rFonts w:ascii="Times New Roman" w:hAnsi="Times New Roman" w:cs="Times New Roman"/>
          <w:lang w:val="en-GB"/>
        </w:rPr>
        <w:t>“</w:t>
      </w:r>
      <w:r w:rsidRPr="000C7B3A">
        <w:rPr>
          <w:rFonts w:ascii="Times New Roman" w:hAnsi="Times New Roman" w:cs="Times New Roman"/>
          <w:i/>
          <w:lang w:val="en-GB"/>
        </w:rPr>
        <w:t>famiglie di fatto</w:t>
      </w:r>
      <w:r w:rsidR="00611F81">
        <w:rPr>
          <w:rFonts w:ascii="Times New Roman" w:hAnsi="Times New Roman" w:cs="Times New Roman"/>
          <w:i/>
          <w:lang w:val="en-GB"/>
        </w:rPr>
        <w:t>”</w:t>
      </w:r>
      <w:r w:rsidR="00611F81" w:rsidRPr="000C7B3A">
        <w:rPr>
          <w:rFonts w:ascii="Times New Roman" w:hAnsi="Times New Roman" w:cs="Times New Roman"/>
          <w:lang w:val="en-GB"/>
        </w:rPr>
        <w:t>,</w:t>
      </w:r>
      <w:r w:rsidR="001700F2" w:rsidRPr="000C7B3A">
        <w:rPr>
          <w:rFonts w:ascii="Times New Roman" w:hAnsi="Times New Roman" w:cs="Times New Roman"/>
          <w:lang w:val="en-GB"/>
        </w:rPr>
        <w:t xml:space="preserve"> </w:t>
      </w:r>
      <w:r w:rsidR="00AF379E">
        <w:rPr>
          <w:rFonts w:ascii="Times New Roman" w:hAnsi="Times New Roman" w:cs="Times New Roman"/>
          <w:lang w:val="en-GB"/>
        </w:rPr>
        <w:t xml:space="preserve">it </w:t>
      </w:r>
      <w:proofErr w:type="gramStart"/>
      <w:r w:rsidR="00AF379E">
        <w:rPr>
          <w:rFonts w:ascii="Times New Roman" w:hAnsi="Times New Roman" w:cs="Times New Roman"/>
          <w:lang w:val="en-GB"/>
        </w:rPr>
        <w:t xml:space="preserve">is </w:t>
      </w:r>
      <w:r w:rsidR="00231E7C">
        <w:rPr>
          <w:rFonts w:ascii="Times New Roman" w:hAnsi="Times New Roman" w:cs="Times New Roman"/>
          <w:lang w:val="en-GB"/>
        </w:rPr>
        <w:t>indicated</w:t>
      </w:r>
      <w:proofErr w:type="gramEnd"/>
      <w:r w:rsidR="004E7151">
        <w:rPr>
          <w:rFonts w:ascii="Times New Roman" w:hAnsi="Times New Roman" w:cs="Times New Roman"/>
          <w:lang w:val="en-GB"/>
        </w:rPr>
        <w:t xml:space="preserve"> the cou</w:t>
      </w:r>
      <w:r w:rsidR="00231E7C">
        <w:rPr>
          <w:rFonts w:ascii="Times New Roman" w:hAnsi="Times New Roman" w:cs="Times New Roman"/>
          <w:lang w:val="en-GB"/>
        </w:rPr>
        <w:t xml:space="preserve">ple who </w:t>
      </w:r>
      <w:r w:rsidR="004E7151">
        <w:rPr>
          <w:rFonts w:ascii="Times New Roman" w:hAnsi="Times New Roman" w:cs="Times New Roman"/>
          <w:lang w:val="en-GB"/>
        </w:rPr>
        <w:t>cohabit</w:t>
      </w:r>
      <w:r w:rsidR="00D47B5D">
        <w:rPr>
          <w:rFonts w:ascii="Times New Roman" w:hAnsi="Times New Roman" w:cs="Times New Roman"/>
          <w:lang w:val="en-GB"/>
        </w:rPr>
        <w:t xml:space="preserve"> </w:t>
      </w:r>
      <w:r w:rsidR="000331AB">
        <w:rPr>
          <w:rFonts w:ascii="Times New Roman" w:hAnsi="Times New Roman" w:cs="Times New Roman"/>
          <w:lang w:val="en-GB"/>
        </w:rPr>
        <w:t>permanently,</w:t>
      </w:r>
      <w:r w:rsidR="00D47B5D">
        <w:rPr>
          <w:rFonts w:ascii="Times New Roman" w:hAnsi="Times New Roman" w:cs="Times New Roman"/>
          <w:lang w:val="en-GB"/>
        </w:rPr>
        <w:t xml:space="preserve"> without </w:t>
      </w:r>
      <w:r w:rsidR="008E5946">
        <w:rPr>
          <w:rFonts w:ascii="Times New Roman" w:hAnsi="Times New Roman" w:cs="Times New Roman"/>
          <w:lang w:val="en-GB"/>
        </w:rPr>
        <w:t>that, it</w:t>
      </w:r>
      <w:r w:rsidR="00D47B5D">
        <w:rPr>
          <w:rFonts w:ascii="Times New Roman" w:hAnsi="Times New Roman" w:cs="Times New Roman"/>
          <w:lang w:val="en-GB"/>
        </w:rPr>
        <w:t xml:space="preserve"> is formalize with the marriage, but respecting the duty of the live </w:t>
      </w:r>
      <w:r w:rsidR="000331AB">
        <w:rPr>
          <w:rFonts w:ascii="Times New Roman" w:hAnsi="Times New Roman" w:cs="Times New Roman"/>
          <w:lang w:val="en-GB"/>
        </w:rPr>
        <w:t>together. T</w:t>
      </w:r>
      <w:r w:rsidR="002349A5">
        <w:rPr>
          <w:rFonts w:ascii="Times New Roman" w:hAnsi="Times New Roman" w:cs="Times New Roman"/>
          <w:lang w:val="en-GB"/>
        </w:rPr>
        <w:t>he jurisprudence underline that</w:t>
      </w:r>
      <w:r w:rsidR="004E7151">
        <w:rPr>
          <w:rFonts w:ascii="Times New Roman" w:hAnsi="Times New Roman" w:cs="Times New Roman"/>
          <w:lang w:val="en-GB"/>
        </w:rPr>
        <w:t xml:space="preserve"> </w:t>
      </w:r>
      <w:r w:rsidR="000331AB">
        <w:rPr>
          <w:rFonts w:ascii="Times New Roman" w:hAnsi="Times New Roman" w:cs="Times New Roman"/>
          <w:lang w:val="en-GB"/>
        </w:rPr>
        <w:t>means not</w:t>
      </w:r>
      <w:r w:rsidR="004E7151">
        <w:rPr>
          <w:rFonts w:ascii="Times New Roman" w:hAnsi="Times New Roman" w:cs="Times New Roman"/>
          <w:lang w:val="en-GB"/>
        </w:rPr>
        <w:t xml:space="preserve"> only the cohabitation and is</w:t>
      </w:r>
      <w:r w:rsidR="000331AB">
        <w:rPr>
          <w:rFonts w:ascii="Times New Roman" w:hAnsi="Times New Roman" w:cs="Times New Roman"/>
          <w:lang w:val="en-GB"/>
        </w:rPr>
        <w:t xml:space="preserve"> true and </w:t>
      </w:r>
      <w:proofErr w:type="gramStart"/>
      <w:r w:rsidR="000331AB">
        <w:rPr>
          <w:rFonts w:ascii="Times New Roman" w:hAnsi="Times New Roman" w:cs="Times New Roman"/>
          <w:lang w:val="en-GB"/>
        </w:rPr>
        <w:t xml:space="preserve">proper  </w:t>
      </w:r>
      <w:r w:rsidR="000331AB" w:rsidRPr="000331AB">
        <w:rPr>
          <w:rFonts w:ascii="Times New Roman" w:hAnsi="Times New Roman" w:cs="Times New Roman"/>
          <w:i/>
          <w:lang w:val="en-GB"/>
        </w:rPr>
        <w:t>family</w:t>
      </w:r>
      <w:proofErr w:type="gramEnd"/>
      <w:r w:rsidR="000331AB">
        <w:rPr>
          <w:rStyle w:val="Rimandonotaapidipagina"/>
          <w:rFonts w:ascii="Times New Roman" w:hAnsi="Times New Roman" w:cs="Times New Roman"/>
          <w:i/>
          <w:lang w:val="en-GB"/>
        </w:rPr>
        <w:footnoteReference w:id="66"/>
      </w:r>
      <w:r w:rsidR="000331AB">
        <w:rPr>
          <w:rFonts w:ascii="Times New Roman" w:hAnsi="Times New Roman" w:cs="Times New Roman"/>
          <w:i/>
          <w:lang w:val="en-GB"/>
        </w:rPr>
        <w:t xml:space="preserve"> .</w:t>
      </w:r>
      <w:r w:rsidR="00C16B1F">
        <w:rPr>
          <w:rFonts w:ascii="Times New Roman" w:hAnsi="Times New Roman" w:cs="Times New Roman"/>
          <w:i/>
          <w:lang w:val="en-GB"/>
        </w:rPr>
        <w:t xml:space="preserve"> </w:t>
      </w:r>
      <w:r w:rsidR="000331AB" w:rsidRPr="000331AB">
        <w:rPr>
          <w:rFonts w:ascii="Times New Roman" w:hAnsi="Times New Roman" w:cs="Times New Roman"/>
          <w:i/>
          <w:lang w:val="en-GB"/>
        </w:rPr>
        <w:t xml:space="preserve"> </w:t>
      </w:r>
      <w:r w:rsidR="000331AB">
        <w:rPr>
          <w:rFonts w:ascii="Times New Roman" w:hAnsi="Times New Roman" w:cs="Times New Roman"/>
          <w:lang w:val="en-GB"/>
        </w:rPr>
        <w:t xml:space="preserve">  </w:t>
      </w:r>
      <w:r w:rsidR="00D47B5D">
        <w:rPr>
          <w:rFonts w:ascii="Times New Roman" w:hAnsi="Times New Roman" w:cs="Times New Roman"/>
          <w:lang w:val="en-GB"/>
        </w:rPr>
        <w:t xml:space="preserve">    </w:t>
      </w:r>
    </w:p>
    <w:p w14:paraId="2EDA798A" w14:textId="5B036ADF" w:rsidR="006109FA" w:rsidRPr="000C7B3A" w:rsidRDefault="006E390C"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The constituent elements of coexistence are:</w:t>
      </w:r>
    </w:p>
    <w:p w14:paraId="59E15D97" w14:textId="19556C6C" w:rsidR="009E0DBF" w:rsidRPr="008E5946" w:rsidRDefault="006E390C" w:rsidP="008E5946">
      <w:pPr>
        <w:pStyle w:val="Paragrafoelenco"/>
        <w:numPr>
          <w:ilvl w:val="0"/>
          <w:numId w:val="43"/>
        </w:numPr>
        <w:spacing w:line="360" w:lineRule="auto"/>
        <w:jc w:val="both"/>
        <w:rPr>
          <w:rFonts w:ascii="Times New Roman" w:hAnsi="Times New Roman" w:cs="Times New Roman"/>
          <w:lang w:val="en-GB"/>
        </w:rPr>
      </w:pPr>
      <w:r w:rsidRPr="008E5946">
        <w:rPr>
          <w:rFonts w:ascii="Times New Roman" w:hAnsi="Times New Roman" w:cs="Times New Roman"/>
          <w:lang w:val="en-GB"/>
        </w:rPr>
        <w:t xml:space="preserve">the difference in sex of the couple: in our legal system, to date, one can’t speak of </w:t>
      </w:r>
      <w:r w:rsidR="002349A5" w:rsidRPr="008E5946">
        <w:rPr>
          <w:rFonts w:ascii="Times New Roman" w:hAnsi="Times New Roman" w:cs="Times New Roman"/>
          <w:lang w:val="en-GB"/>
        </w:rPr>
        <w:t>“</w:t>
      </w:r>
      <w:r w:rsidR="002349A5" w:rsidRPr="008E5946">
        <w:rPr>
          <w:rFonts w:ascii="Times New Roman" w:hAnsi="Times New Roman" w:cs="Times New Roman"/>
          <w:i/>
          <w:lang w:val="en-GB"/>
        </w:rPr>
        <w:t>famiglie di fatto</w:t>
      </w:r>
      <w:r w:rsidR="002349A5" w:rsidRPr="008E5946">
        <w:rPr>
          <w:rFonts w:ascii="Times New Roman" w:hAnsi="Times New Roman" w:cs="Times New Roman"/>
          <w:lang w:val="en-GB"/>
        </w:rPr>
        <w:t>” with reference to homosexual couples;</w:t>
      </w:r>
    </w:p>
    <w:p w14:paraId="4259AF0D" w14:textId="146FB8B6" w:rsidR="006E390C" w:rsidRPr="008E5946" w:rsidRDefault="006E390C" w:rsidP="008E5946">
      <w:pPr>
        <w:pStyle w:val="Paragrafoelenco"/>
        <w:numPr>
          <w:ilvl w:val="0"/>
          <w:numId w:val="43"/>
        </w:numPr>
        <w:spacing w:line="360" w:lineRule="auto"/>
        <w:jc w:val="both"/>
        <w:rPr>
          <w:rFonts w:ascii="Times New Roman" w:hAnsi="Times New Roman" w:cs="Times New Roman"/>
          <w:lang w:val="en-GB"/>
        </w:rPr>
      </w:pPr>
      <w:r w:rsidRPr="008E5946">
        <w:rPr>
          <w:rFonts w:ascii="Times New Roman" w:hAnsi="Times New Roman" w:cs="Times New Roman"/>
          <w:lang w:val="en-GB"/>
        </w:rPr>
        <w:t>lack of the marriage: cohabiting not want or can’</w:t>
      </w:r>
      <w:r w:rsidR="00AE1739" w:rsidRPr="008E5946">
        <w:rPr>
          <w:rFonts w:ascii="Times New Roman" w:hAnsi="Times New Roman" w:cs="Times New Roman"/>
          <w:lang w:val="en-GB"/>
        </w:rPr>
        <w:t xml:space="preserve">t - </w:t>
      </w:r>
      <w:r w:rsidRPr="008E5946">
        <w:rPr>
          <w:rFonts w:ascii="Times New Roman" w:hAnsi="Times New Roman" w:cs="Times New Roman"/>
          <w:lang w:val="en-GB"/>
        </w:rPr>
        <w:t>for examp</w:t>
      </w:r>
      <w:r w:rsidR="00AE1739" w:rsidRPr="008E5946">
        <w:rPr>
          <w:rFonts w:ascii="Times New Roman" w:hAnsi="Times New Roman" w:cs="Times New Roman"/>
          <w:lang w:val="en-GB"/>
        </w:rPr>
        <w:t xml:space="preserve">le if one or both are separated- </w:t>
      </w:r>
      <w:r w:rsidRPr="008E5946">
        <w:rPr>
          <w:rFonts w:ascii="Times New Roman" w:hAnsi="Times New Roman" w:cs="Times New Roman"/>
          <w:lang w:val="en-GB"/>
        </w:rPr>
        <w:t xml:space="preserve"> bind itself legally;</w:t>
      </w:r>
    </w:p>
    <w:p w14:paraId="059D5CF2" w14:textId="31531D0E" w:rsidR="006E390C" w:rsidRPr="008E5946" w:rsidRDefault="006E390C" w:rsidP="008E5946">
      <w:pPr>
        <w:pStyle w:val="Paragrafoelenco"/>
        <w:numPr>
          <w:ilvl w:val="0"/>
          <w:numId w:val="43"/>
        </w:numPr>
        <w:spacing w:line="360" w:lineRule="auto"/>
        <w:jc w:val="both"/>
        <w:rPr>
          <w:rFonts w:ascii="Times New Roman" w:hAnsi="Times New Roman" w:cs="Times New Roman"/>
          <w:lang w:val="en-GB"/>
        </w:rPr>
      </w:pPr>
      <w:r w:rsidRPr="008E5946">
        <w:rPr>
          <w:rFonts w:ascii="Times New Roman" w:hAnsi="Times New Roman" w:cs="Times New Roman"/>
          <w:lang w:val="en-GB"/>
        </w:rPr>
        <w:lastRenderedPageBreak/>
        <w:t xml:space="preserve">cohabitation qualified: the couple, although not married and not having reciprocal duties, cohabiting under </w:t>
      </w:r>
      <w:r w:rsidR="00AE1739" w:rsidRPr="008E5946">
        <w:rPr>
          <w:rFonts w:ascii="Times New Roman" w:hAnsi="Times New Roman" w:cs="Times New Roman"/>
          <w:lang w:val="en-GB"/>
        </w:rPr>
        <w:t>the same roof, identified as a “</w:t>
      </w:r>
      <w:r w:rsidRPr="008E5946">
        <w:rPr>
          <w:rFonts w:ascii="Times New Roman" w:hAnsi="Times New Roman" w:cs="Times New Roman"/>
          <w:lang w:val="en-GB"/>
        </w:rPr>
        <w:t>f</w:t>
      </w:r>
      <w:r w:rsidR="00AE1739" w:rsidRPr="008E5946">
        <w:rPr>
          <w:rFonts w:ascii="Times New Roman" w:hAnsi="Times New Roman" w:cs="Times New Roman"/>
          <w:lang w:val="en-GB"/>
        </w:rPr>
        <w:t>amily house”</w:t>
      </w:r>
      <w:r w:rsidRPr="008E5946">
        <w:rPr>
          <w:rFonts w:ascii="Times New Roman" w:hAnsi="Times New Roman" w:cs="Times New Roman"/>
          <w:lang w:val="en-GB"/>
        </w:rPr>
        <w:t xml:space="preserve"> and coh</w:t>
      </w:r>
      <w:r w:rsidR="00AE1739" w:rsidRPr="008E5946">
        <w:rPr>
          <w:rFonts w:ascii="Times New Roman" w:hAnsi="Times New Roman" w:cs="Times New Roman"/>
          <w:lang w:val="en-GB"/>
        </w:rPr>
        <w:t>abitation must be “qualified”</w:t>
      </w:r>
      <w:r w:rsidRPr="008E5946">
        <w:rPr>
          <w:rFonts w:ascii="Times New Roman" w:hAnsi="Times New Roman" w:cs="Times New Roman"/>
          <w:lang w:val="en-GB"/>
        </w:rPr>
        <w:t xml:space="preserve"> for example to realize a material community of life and spiritual, similar to the bed;</w:t>
      </w:r>
    </w:p>
    <w:p w14:paraId="0190D575" w14:textId="46E8FED3" w:rsidR="006E390C" w:rsidRPr="008E5946" w:rsidRDefault="00AE1739" w:rsidP="008E5946">
      <w:pPr>
        <w:pStyle w:val="Paragrafoelenco"/>
        <w:numPr>
          <w:ilvl w:val="0"/>
          <w:numId w:val="43"/>
        </w:numPr>
        <w:spacing w:line="360" w:lineRule="auto"/>
        <w:jc w:val="both"/>
        <w:rPr>
          <w:rFonts w:ascii="Times New Roman" w:hAnsi="Times New Roman" w:cs="Times New Roman"/>
          <w:lang w:val="en-GB"/>
        </w:rPr>
      </w:pPr>
      <w:r w:rsidRPr="008E5946">
        <w:rPr>
          <w:rFonts w:ascii="Times New Roman" w:hAnsi="Times New Roman" w:cs="Times New Roman"/>
          <w:lang w:val="en-GB"/>
        </w:rPr>
        <w:t>s</w:t>
      </w:r>
      <w:r w:rsidR="0045762B" w:rsidRPr="008E5946">
        <w:rPr>
          <w:rFonts w:ascii="Times New Roman" w:hAnsi="Times New Roman" w:cs="Times New Roman"/>
          <w:lang w:val="en-GB"/>
        </w:rPr>
        <w:t xml:space="preserve">ocial recognition: </w:t>
      </w:r>
      <w:r w:rsidR="006E390C" w:rsidRPr="008E5946">
        <w:rPr>
          <w:rFonts w:ascii="Times New Roman" w:hAnsi="Times New Roman" w:cs="Times New Roman"/>
          <w:lang w:val="en-GB"/>
        </w:rPr>
        <w:t xml:space="preserve">his feature excludes </w:t>
      </w:r>
      <w:r w:rsidR="002349A5" w:rsidRPr="008E5946">
        <w:rPr>
          <w:rFonts w:ascii="Times New Roman" w:hAnsi="Times New Roman" w:cs="Times New Roman"/>
          <w:lang w:val="en-GB"/>
        </w:rPr>
        <w:t>the secret cohabitation or that</w:t>
      </w:r>
      <w:r w:rsidR="006E390C" w:rsidRPr="008E5946">
        <w:rPr>
          <w:rFonts w:ascii="Times New Roman" w:hAnsi="Times New Roman" w:cs="Times New Roman"/>
          <w:lang w:val="en-GB"/>
        </w:rPr>
        <w:t xml:space="preserve"> of short duration that can’t be known in the soci</w:t>
      </w:r>
      <w:r w:rsidR="0045762B" w:rsidRPr="008E5946">
        <w:rPr>
          <w:rFonts w:ascii="Times New Roman" w:hAnsi="Times New Roman" w:cs="Times New Roman"/>
          <w:lang w:val="en-GB"/>
        </w:rPr>
        <w:t xml:space="preserve">al environment in which </w:t>
      </w:r>
      <w:r w:rsidR="006E390C" w:rsidRPr="008E5946">
        <w:rPr>
          <w:rFonts w:ascii="Times New Roman" w:hAnsi="Times New Roman" w:cs="Times New Roman"/>
          <w:lang w:val="en-GB"/>
        </w:rPr>
        <w:t>the couple</w:t>
      </w:r>
      <w:r w:rsidR="0045762B" w:rsidRPr="008E5946">
        <w:rPr>
          <w:rFonts w:ascii="Times New Roman" w:hAnsi="Times New Roman" w:cs="Times New Roman"/>
          <w:lang w:val="en-GB"/>
        </w:rPr>
        <w:t xml:space="preserve"> </w:t>
      </w:r>
      <w:r w:rsidR="009E0DBF" w:rsidRPr="008E5946">
        <w:rPr>
          <w:rFonts w:ascii="Times New Roman" w:hAnsi="Times New Roman" w:cs="Times New Roman"/>
          <w:lang w:val="en-GB"/>
        </w:rPr>
        <w:t>lives;</w:t>
      </w:r>
    </w:p>
    <w:p w14:paraId="65CB279D" w14:textId="09F0E6F6" w:rsidR="00792B5B" w:rsidRPr="008E5946" w:rsidRDefault="006E390C" w:rsidP="008E5946">
      <w:pPr>
        <w:pStyle w:val="Paragrafoelenco"/>
        <w:numPr>
          <w:ilvl w:val="0"/>
          <w:numId w:val="43"/>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t>the</w:t>
      </w:r>
      <w:proofErr w:type="gramEnd"/>
      <w:r w:rsidRPr="008E5946">
        <w:rPr>
          <w:rFonts w:ascii="Times New Roman" w:hAnsi="Times New Roman" w:cs="Times New Roman"/>
          <w:lang w:val="en-GB"/>
        </w:rPr>
        <w:t xml:space="preserve"> stability of the relationship: the coexistence should seek to achieve a communion of material and spiritual life</w:t>
      </w:r>
      <w:r w:rsidR="001619B5" w:rsidRPr="000C7B3A">
        <w:rPr>
          <w:rStyle w:val="Rimandonotaapidipagina"/>
          <w:rFonts w:ascii="Times New Roman" w:hAnsi="Times New Roman" w:cs="Times New Roman"/>
          <w:lang w:val="en-GB"/>
        </w:rPr>
        <w:footnoteReference w:id="67"/>
      </w:r>
      <w:r w:rsidRPr="008E5946">
        <w:rPr>
          <w:rFonts w:ascii="Times New Roman" w:hAnsi="Times New Roman" w:cs="Times New Roman"/>
          <w:lang w:val="en-GB"/>
        </w:rPr>
        <w:t>.</w:t>
      </w:r>
    </w:p>
    <w:p w14:paraId="4215C5EA" w14:textId="690F305C" w:rsidR="002640B6" w:rsidRDefault="00AE173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Among the </w:t>
      </w:r>
      <w:r w:rsidR="009E0DBF">
        <w:rPr>
          <w:rFonts w:ascii="Times New Roman" w:hAnsi="Times New Roman" w:cs="Times New Roman"/>
          <w:lang w:val="en-GB"/>
        </w:rPr>
        <w:t>“</w:t>
      </w:r>
      <w:r w:rsidRPr="000C7B3A">
        <w:rPr>
          <w:rFonts w:ascii="Times New Roman" w:hAnsi="Times New Roman" w:cs="Times New Roman"/>
          <w:i/>
          <w:lang w:val="en-GB"/>
        </w:rPr>
        <w:t>famiglie di fatto</w:t>
      </w:r>
      <w:r w:rsidR="00231E7C">
        <w:rPr>
          <w:rFonts w:ascii="Times New Roman" w:hAnsi="Times New Roman" w:cs="Times New Roman"/>
          <w:i/>
          <w:lang w:val="en-GB"/>
        </w:rPr>
        <w:t>”,</w:t>
      </w:r>
      <w:r w:rsidR="00231E7C">
        <w:rPr>
          <w:rFonts w:ascii="Times New Roman" w:hAnsi="Times New Roman" w:cs="Times New Roman"/>
          <w:lang w:val="en-GB"/>
        </w:rPr>
        <w:t xml:space="preserve"> </w:t>
      </w:r>
      <w:r w:rsidR="00231E7C" w:rsidRPr="000C7B3A">
        <w:rPr>
          <w:rFonts w:ascii="Times New Roman" w:hAnsi="Times New Roman" w:cs="Times New Roman"/>
          <w:lang w:val="en-GB"/>
        </w:rPr>
        <w:t>mutual</w:t>
      </w:r>
      <w:r w:rsidR="001619B5" w:rsidRPr="000C7B3A">
        <w:rPr>
          <w:rFonts w:ascii="Times New Roman" w:hAnsi="Times New Roman" w:cs="Times New Roman"/>
          <w:lang w:val="en-GB"/>
        </w:rPr>
        <w:t xml:space="preserve"> rights and duties</w:t>
      </w:r>
      <w:r w:rsidR="004E7151">
        <w:rPr>
          <w:rFonts w:ascii="Times New Roman" w:hAnsi="Times New Roman" w:cs="Times New Roman"/>
          <w:lang w:val="en-GB"/>
        </w:rPr>
        <w:t xml:space="preserve"> </w:t>
      </w:r>
      <w:r w:rsidR="00CA1A3E">
        <w:rPr>
          <w:rFonts w:ascii="Times New Roman" w:hAnsi="Times New Roman" w:cs="Times New Roman"/>
          <w:lang w:val="en-GB"/>
        </w:rPr>
        <w:t>do not</w:t>
      </w:r>
      <w:r w:rsidR="004E7151">
        <w:rPr>
          <w:rFonts w:ascii="Times New Roman" w:hAnsi="Times New Roman" w:cs="Times New Roman"/>
          <w:lang w:val="en-GB"/>
        </w:rPr>
        <w:t xml:space="preserve"> </w:t>
      </w:r>
      <w:r w:rsidR="00231E7C">
        <w:rPr>
          <w:rFonts w:ascii="Times New Roman" w:hAnsi="Times New Roman" w:cs="Times New Roman"/>
          <w:lang w:val="en-GB"/>
        </w:rPr>
        <w:t>exist.</w:t>
      </w:r>
      <w:r w:rsidR="001E711D" w:rsidRPr="000C7B3A">
        <w:rPr>
          <w:rFonts w:ascii="Times New Roman" w:hAnsi="Times New Roman" w:cs="Times New Roman"/>
          <w:lang w:val="en-GB"/>
        </w:rPr>
        <w:t xml:space="preserve"> </w:t>
      </w:r>
      <w:r w:rsidR="00295ED5">
        <w:rPr>
          <w:rFonts w:ascii="Times New Roman" w:hAnsi="Times New Roman" w:cs="Times New Roman"/>
          <w:lang w:val="en-GB"/>
        </w:rPr>
        <w:t xml:space="preserve">The </w:t>
      </w:r>
      <w:r w:rsidR="00611F81">
        <w:rPr>
          <w:rFonts w:ascii="Times New Roman" w:hAnsi="Times New Roman" w:cs="Times New Roman"/>
          <w:lang w:val="en-GB"/>
        </w:rPr>
        <w:t>character, of</w:t>
      </w:r>
      <w:r w:rsidR="00295ED5">
        <w:rPr>
          <w:rFonts w:ascii="Times New Roman" w:hAnsi="Times New Roman" w:cs="Times New Roman"/>
          <w:lang w:val="en-GB"/>
        </w:rPr>
        <w:t xml:space="preserve"> free union, </w:t>
      </w:r>
      <w:r w:rsidR="001619B5" w:rsidRPr="000C7B3A">
        <w:rPr>
          <w:rFonts w:ascii="Times New Roman" w:hAnsi="Times New Roman" w:cs="Times New Roman"/>
          <w:lang w:val="en-GB"/>
        </w:rPr>
        <w:t>means that, at any time and according to the free will, the couple can dis</w:t>
      </w:r>
      <w:r w:rsidR="007B03F0" w:rsidRPr="000C7B3A">
        <w:rPr>
          <w:rFonts w:ascii="Times New Roman" w:hAnsi="Times New Roman" w:cs="Times New Roman"/>
          <w:lang w:val="en-GB"/>
        </w:rPr>
        <w:t>continue the relationship.</w:t>
      </w:r>
      <w:r w:rsidR="0045762B" w:rsidRPr="000C7B3A">
        <w:rPr>
          <w:rFonts w:ascii="Times New Roman" w:hAnsi="Times New Roman" w:cs="Times New Roman"/>
          <w:lang w:val="en-GB"/>
        </w:rPr>
        <w:t xml:space="preserve"> It</w:t>
      </w:r>
      <w:r w:rsidRPr="000C7B3A">
        <w:rPr>
          <w:rFonts w:ascii="Times New Roman" w:hAnsi="Times New Roman" w:cs="Times New Roman"/>
          <w:lang w:val="en-GB"/>
        </w:rPr>
        <w:t xml:space="preserve"> </w:t>
      </w:r>
      <w:r w:rsidR="0045762B" w:rsidRPr="000C7B3A">
        <w:rPr>
          <w:rFonts w:ascii="Times New Roman" w:hAnsi="Times New Roman" w:cs="Times New Roman"/>
          <w:lang w:val="en-GB"/>
        </w:rPr>
        <w:t>i</w:t>
      </w:r>
      <w:r w:rsidR="001619B5" w:rsidRPr="000C7B3A">
        <w:rPr>
          <w:rFonts w:ascii="Times New Roman" w:hAnsi="Times New Roman" w:cs="Times New Roman"/>
          <w:lang w:val="en-GB"/>
        </w:rPr>
        <w:t>s not subject to a single legal regime, but a series of measures, some of which pass through the regulatory instruments of</w:t>
      </w:r>
      <w:r w:rsidR="00792B5B" w:rsidRPr="000C7B3A">
        <w:rPr>
          <w:rFonts w:ascii="Times New Roman" w:hAnsi="Times New Roman" w:cs="Times New Roman"/>
          <w:lang w:val="en-GB"/>
        </w:rPr>
        <w:t xml:space="preserve"> relations between </w:t>
      </w:r>
      <w:proofErr w:type="gramStart"/>
      <w:r w:rsidR="00792B5B" w:rsidRPr="000C7B3A">
        <w:rPr>
          <w:rFonts w:ascii="Times New Roman" w:hAnsi="Times New Roman" w:cs="Times New Roman"/>
          <w:lang w:val="en-GB"/>
        </w:rPr>
        <w:t>individuals ,</w:t>
      </w:r>
      <w:proofErr w:type="gramEnd"/>
      <w:r w:rsidR="0045762B" w:rsidRPr="000C7B3A">
        <w:rPr>
          <w:rFonts w:ascii="Times New Roman" w:hAnsi="Times New Roman" w:cs="Times New Roman"/>
          <w:lang w:val="en-GB"/>
        </w:rPr>
        <w:t xml:space="preserve"> </w:t>
      </w:r>
      <w:r w:rsidR="001619B5" w:rsidRPr="000C7B3A">
        <w:rPr>
          <w:rFonts w:ascii="Times New Roman" w:hAnsi="Times New Roman" w:cs="Times New Roman"/>
          <w:lang w:val="en-GB"/>
        </w:rPr>
        <w:t>legal transaction</w:t>
      </w:r>
      <w:r w:rsidR="00792B5B" w:rsidRPr="000C7B3A">
        <w:rPr>
          <w:rFonts w:ascii="Times New Roman" w:hAnsi="Times New Roman" w:cs="Times New Roman"/>
          <w:lang w:val="en-GB"/>
        </w:rPr>
        <w:t>s</w:t>
      </w:r>
      <w:r w:rsidR="00792B5B" w:rsidRPr="000C7B3A">
        <w:rPr>
          <w:rStyle w:val="Rimandonotaapidipagina"/>
          <w:rFonts w:ascii="Times New Roman" w:hAnsi="Times New Roman" w:cs="Times New Roman"/>
          <w:lang w:val="en-GB"/>
        </w:rPr>
        <w:footnoteReference w:id="68"/>
      </w:r>
      <w:r w:rsidR="00792B5B" w:rsidRPr="000C7B3A">
        <w:rPr>
          <w:rFonts w:ascii="Times New Roman" w:hAnsi="Times New Roman" w:cs="Times New Roman"/>
          <w:lang w:val="en-GB"/>
        </w:rPr>
        <w:t xml:space="preserve">. An important initiative </w:t>
      </w:r>
      <w:proofErr w:type="gramStart"/>
      <w:r w:rsidR="00792B5B" w:rsidRPr="000C7B3A">
        <w:rPr>
          <w:rFonts w:ascii="Times New Roman" w:hAnsi="Times New Roman" w:cs="Times New Roman"/>
          <w:lang w:val="en-GB"/>
        </w:rPr>
        <w:t>was made</w:t>
      </w:r>
      <w:proofErr w:type="gramEnd"/>
      <w:r w:rsidR="00792B5B" w:rsidRPr="000C7B3A">
        <w:rPr>
          <w:rFonts w:ascii="Times New Roman" w:hAnsi="Times New Roman" w:cs="Times New Roman"/>
          <w:lang w:val="en-GB"/>
        </w:rPr>
        <w:t xml:space="preserve"> by the National Council of Notaries</w:t>
      </w:r>
      <w:r w:rsidR="00B5792A" w:rsidRPr="000C7B3A">
        <w:rPr>
          <w:rStyle w:val="Rimandonotaapidipagina"/>
          <w:rFonts w:ascii="Times New Roman" w:hAnsi="Times New Roman" w:cs="Times New Roman"/>
          <w:lang w:val="en-GB"/>
        </w:rPr>
        <w:footnoteReference w:id="69"/>
      </w:r>
      <w:r w:rsidR="00792B5B" w:rsidRPr="000C7B3A">
        <w:rPr>
          <w:rFonts w:ascii="Times New Roman" w:hAnsi="Times New Roman" w:cs="Times New Roman"/>
          <w:lang w:val="en-GB"/>
        </w:rPr>
        <w:t xml:space="preserve">, which prepared special </w:t>
      </w:r>
    </w:p>
    <w:p w14:paraId="1A763095" w14:textId="2F9B238B" w:rsidR="009E0DBF" w:rsidRDefault="004E7151" w:rsidP="00F40A9B">
      <w:pPr>
        <w:spacing w:line="360" w:lineRule="auto"/>
        <w:contextualSpacing/>
        <w:jc w:val="both"/>
        <w:rPr>
          <w:rFonts w:ascii="Times New Roman" w:hAnsi="Times New Roman" w:cs="Times New Roman"/>
          <w:lang w:val="en-GB"/>
        </w:rPr>
      </w:pPr>
      <w:proofErr w:type="gramStart"/>
      <w:r>
        <w:rPr>
          <w:rFonts w:ascii="Times New Roman" w:hAnsi="Times New Roman" w:cs="Times New Roman"/>
          <w:lang w:val="en-GB"/>
        </w:rPr>
        <w:t>cohabitation</w:t>
      </w:r>
      <w:proofErr w:type="gramEnd"/>
      <w:r>
        <w:rPr>
          <w:rFonts w:ascii="Times New Roman" w:hAnsi="Times New Roman" w:cs="Times New Roman"/>
          <w:lang w:val="en-GB"/>
        </w:rPr>
        <w:t xml:space="preserve"> agreements which</w:t>
      </w:r>
      <w:r w:rsidR="00792B5B" w:rsidRPr="000C7B3A">
        <w:rPr>
          <w:rFonts w:ascii="Times New Roman" w:hAnsi="Times New Roman" w:cs="Times New Roman"/>
          <w:lang w:val="en-GB"/>
        </w:rPr>
        <w:t xml:space="preserve"> according to legal rules laid down in current regulations, </w:t>
      </w:r>
      <w:r w:rsidR="0045762B" w:rsidRPr="000C7B3A">
        <w:rPr>
          <w:rFonts w:ascii="Times New Roman" w:hAnsi="Times New Roman" w:cs="Times New Roman"/>
          <w:lang w:val="en-GB"/>
        </w:rPr>
        <w:t>it is possible</w:t>
      </w:r>
      <w:r w:rsidR="00792B5B" w:rsidRPr="000C7B3A">
        <w:rPr>
          <w:rFonts w:ascii="Times New Roman" w:hAnsi="Times New Roman" w:cs="Times New Roman"/>
          <w:lang w:val="en-GB"/>
        </w:rPr>
        <w:t>, in fact,</w:t>
      </w:r>
      <w:r w:rsidR="0045762B" w:rsidRPr="000C7B3A">
        <w:rPr>
          <w:rFonts w:ascii="Times New Roman" w:hAnsi="Times New Roman" w:cs="Times New Roman"/>
          <w:lang w:val="en-GB"/>
        </w:rPr>
        <w:t xml:space="preserve"> to </w:t>
      </w:r>
      <w:r w:rsidR="00792B5B" w:rsidRPr="000C7B3A">
        <w:rPr>
          <w:rFonts w:ascii="Times New Roman" w:hAnsi="Times New Roman" w:cs="Times New Roman"/>
          <w:lang w:val="en-GB"/>
        </w:rPr>
        <w:t xml:space="preserve">regulate contractually various property aspects related to living together in </w:t>
      </w:r>
    </w:p>
    <w:p w14:paraId="1446707A" w14:textId="0FDFCDCF" w:rsidR="00D428A9" w:rsidRPr="000C7B3A" w:rsidRDefault="00295ED5" w:rsidP="00F40A9B">
      <w:pPr>
        <w:spacing w:line="360" w:lineRule="auto"/>
        <w:contextualSpacing/>
        <w:jc w:val="both"/>
        <w:rPr>
          <w:rFonts w:ascii="Times New Roman" w:hAnsi="Times New Roman" w:cs="Times New Roman"/>
          <w:lang w:val="en-GB"/>
        </w:rPr>
      </w:pPr>
      <w:r>
        <w:rPr>
          <w:rFonts w:ascii="Times New Roman" w:hAnsi="Times New Roman" w:cs="Times New Roman"/>
          <w:i/>
          <w:lang w:val="en-GB"/>
        </w:rPr>
        <w:t>“</w:t>
      </w:r>
      <w:proofErr w:type="gramStart"/>
      <w:r>
        <w:rPr>
          <w:rFonts w:ascii="Times New Roman" w:hAnsi="Times New Roman" w:cs="Times New Roman"/>
          <w:i/>
          <w:lang w:val="en-GB"/>
        </w:rPr>
        <w:t>f</w:t>
      </w:r>
      <w:r w:rsidRPr="00295ED5">
        <w:rPr>
          <w:rFonts w:ascii="Times New Roman" w:hAnsi="Times New Roman" w:cs="Times New Roman"/>
          <w:i/>
          <w:lang w:val="en-GB"/>
        </w:rPr>
        <w:t>amiglie</w:t>
      </w:r>
      <w:proofErr w:type="gramEnd"/>
      <w:r w:rsidRPr="00295ED5">
        <w:rPr>
          <w:rFonts w:ascii="Times New Roman" w:hAnsi="Times New Roman" w:cs="Times New Roman"/>
          <w:i/>
          <w:lang w:val="en-GB"/>
        </w:rPr>
        <w:t xml:space="preserve"> di fatto</w:t>
      </w:r>
      <w:r>
        <w:rPr>
          <w:rFonts w:ascii="Times New Roman" w:hAnsi="Times New Roman" w:cs="Times New Roman"/>
          <w:lang w:val="en-GB"/>
        </w:rPr>
        <w:t>”</w:t>
      </w:r>
      <w:r w:rsidR="00B5792A" w:rsidRPr="000C7B3A">
        <w:rPr>
          <w:rStyle w:val="Rimandonotaapidipagina"/>
          <w:rFonts w:ascii="Times New Roman" w:hAnsi="Times New Roman" w:cs="Times New Roman"/>
          <w:lang w:val="en-GB"/>
        </w:rPr>
        <w:footnoteReference w:id="70"/>
      </w:r>
      <w:r w:rsidR="00792B5B" w:rsidRPr="000C7B3A">
        <w:rPr>
          <w:rFonts w:ascii="Times New Roman" w:hAnsi="Times New Roman" w:cs="Times New Roman"/>
          <w:lang w:val="en-GB"/>
        </w:rPr>
        <w:t>.</w:t>
      </w:r>
      <w:r w:rsidR="00F47939" w:rsidRPr="000C7B3A">
        <w:rPr>
          <w:rFonts w:ascii="Times New Roman" w:hAnsi="Times New Roman" w:cs="Times New Roman"/>
          <w:lang w:val="en-GB"/>
        </w:rPr>
        <w:t xml:space="preserve">Other news </w:t>
      </w:r>
      <w:r w:rsidR="00B5792A" w:rsidRPr="000C7B3A">
        <w:rPr>
          <w:rFonts w:ascii="Times New Roman" w:hAnsi="Times New Roman" w:cs="Times New Roman"/>
          <w:lang w:val="en-GB"/>
        </w:rPr>
        <w:t>are present in the aspect that regulates the relations between the unmarried couple and their children, novelty present in the Legislative Decree no. 154/2013. Parents will follow the rules governing relati</w:t>
      </w:r>
      <w:r w:rsidR="004E7151">
        <w:rPr>
          <w:rFonts w:ascii="Times New Roman" w:hAnsi="Times New Roman" w:cs="Times New Roman"/>
          <w:lang w:val="en-GB"/>
        </w:rPr>
        <w:t xml:space="preserve">ons parents and </w:t>
      </w:r>
      <w:r w:rsidR="00B5792A" w:rsidRPr="000C7B3A">
        <w:rPr>
          <w:rFonts w:ascii="Times New Roman" w:hAnsi="Times New Roman" w:cs="Times New Roman"/>
          <w:lang w:val="en-GB"/>
        </w:rPr>
        <w:t xml:space="preserve">children, who are going to bear on </w:t>
      </w:r>
      <w:r w:rsidR="00B5792A" w:rsidRPr="000C7B3A">
        <w:rPr>
          <w:rFonts w:ascii="Times New Roman" w:hAnsi="Times New Roman" w:cs="Times New Roman"/>
          <w:lang w:val="en-GB"/>
        </w:rPr>
        <w:lastRenderedPageBreak/>
        <w:t xml:space="preserve">children </w:t>
      </w:r>
      <w:r w:rsidR="00CA1A3E">
        <w:rPr>
          <w:rFonts w:ascii="Times New Roman" w:hAnsi="Times New Roman" w:cs="Times New Roman"/>
          <w:lang w:val="en-GB"/>
        </w:rPr>
        <w:t>that</w:t>
      </w:r>
      <w:r w:rsidR="00D8796D">
        <w:rPr>
          <w:rFonts w:ascii="Times New Roman" w:hAnsi="Times New Roman" w:cs="Times New Roman"/>
          <w:lang w:val="en-GB"/>
        </w:rPr>
        <w:t xml:space="preserve"> </w:t>
      </w:r>
      <w:r w:rsidR="00B5792A" w:rsidRPr="000C7B3A">
        <w:rPr>
          <w:rFonts w:ascii="Times New Roman" w:hAnsi="Times New Roman" w:cs="Times New Roman"/>
          <w:lang w:val="en-GB"/>
        </w:rPr>
        <w:t>no longer</w:t>
      </w:r>
      <w:r w:rsidR="00D8796D">
        <w:rPr>
          <w:rFonts w:ascii="Times New Roman" w:hAnsi="Times New Roman" w:cs="Times New Roman"/>
          <w:lang w:val="en-GB"/>
        </w:rPr>
        <w:t xml:space="preserve"> need</w:t>
      </w:r>
      <w:r w:rsidR="00B5792A" w:rsidRPr="000C7B3A">
        <w:rPr>
          <w:rFonts w:ascii="Times New Roman" w:hAnsi="Times New Roman" w:cs="Times New Roman"/>
          <w:lang w:val="en-GB"/>
        </w:rPr>
        <w:t xml:space="preserve"> parental care but parental responsibility. Household </w:t>
      </w:r>
      <w:proofErr w:type="gramStart"/>
      <w:r w:rsidR="00B5792A" w:rsidRPr="000C7B3A">
        <w:rPr>
          <w:rFonts w:ascii="Times New Roman" w:hAnsi="Times New Roman" w:cs="Times New Roman"/>
          <w:lang w:val="en-GB"/>
        </w:rPr>
        <w:t xml:space="preserve">members </w:t>
      </w:r>
      <w:r w:rsidR="00992DB0">
        <w:rPr>
          <w:rFonts w:ascii="Times New Roman" w:hAnsi="Times New Roman" w:cs="Times New Roman"/>
          <w:lang w:val="en-GB"/>
        </w:rPr>
        <w:t xml:space="preserve"> </w:t>
      </w:r>
      <w:r w:rsidR="00B5792A" w:rsidRPr="000C7B3A">
        <w:rPr>
          <w:rFonts w:ascii="Times New Roman" w:hAnsi="Times New Roman" w:cs="Times New Roman"/>
          <w:lang w:val="en-GB"/>
        </w:rPr>
        <w:t>have</w:t>
      </w:r>
      <w:proofErr w:type="gramEnd"/>
      <w:r w:rsidR="00B5792A" w:rsidRPr="000C7B3A">
        <w:rPr>
          <w:rFonts w:ascii="Times New Roman" w:hAnsi="Times New Roman" w:cs="Times New Roman"/>
          <w:lang w:val="en-GB"/>
        </w:rPr>
        <w:t>, in fact, the obligation to maintain, instruct and educate their children</w:t>
      </w:r>
      <w:r w:rsidR="00B5792A" w:rsidRPr="000C7B3A">
        <w:rPr>
          <w:rStyle w:val="Rimandonotaapidipagina"/>
          <w:rFonts w:ascii="Times New Roman" w:hAnsi="Times New Roman" w:cs="Times New Roman"/>
          <w:lang w:val="en-GB"/>
        </w:rPr>
        <w:footnoteReference w:id="71"/>
      </w:r>
      <w:r w:rsidR="00B5792A" w:rsidRPr="000C7B3A">
        <w:rPr>
          <w:rFonts w:ascii="Times New Roman" w:hAnsi="Times New Roman" w:cs="Times New Roman"/>
          <w:lang w:val="en-GB"/>
        </w:rPr>
        <w:t xml:space="preserve"> born of their relationship and, on the other</w:t>
      </w:r>
      <w:r w:rsidR="00D8796D">
        <w:rPr>
          <w:rFonts w:ascii="Times New Roman" w:hAnsi="Times New Roman" w:cs="Times New Roman"/>
          <w:lang w:val="en-GB"/>
        </w:rPr>
        <w:t xml:space="preserve"> hand, the child must fulfil their duties toward th</w:t>
      </w:r>
      <w:r w:rsidR="00B5792A" w:rsidRPr="000C7B3A">
        <w:rPr>
          <w:rFonts w:ascii="Times New Roman" w:hAnsi="Times New Roman" w:cs="Times New Roman"/>
          <w:lang w:val="en-GB"/>
        </w:rPr>
        <w:t xml:space="preserve">eir parents, and that is to respect them and </w:t>
      </w:r>
      <w:r w:rsidR="00D8796D">
        <w:rPr>
          <w:rFonts w:ascii="Times New Roman" w:hAnsi="Times New Roman" w:cs="Times New Roman"/>
          <w:lang w:val="en-GB"/>
        </w:rPr>
        <w:t>contribute, in depending on their</w:t>
      </w:r>
      <w:r w:rsidR="00B5792A" w:rsidRPr="000C7B3A">
        <w:rPr>
          <w:rFonts w:ascii="Times New Roman" w:hAnsi="Times New Roman" w:cs="Times New Roman"/>
          <w:lang w:val="en-GB"/>
        </w:rPr>
        <w:t xml:space="preserve"> income, the</w:t>
      </w:r>
      <w:r w:rsidR="00D8796D">
        <w:rPr>
          <w:rFonts w:ascii="Times New Roman" w:hAnsi="Times New Roman" w:cs="Times New Roman"/>
          <w:lang w:val="en-GB"/>
        </w:rPr>
        <w:t xml:space="preserve"> maintenance of the family</w:t>
      </w:r>
      <w:r w:rsidR="004E7151">
        <w:rPr>
          <w:rFonts w:ascii="Times New Roman" w:hAnsi="Times New Roman" w:cs="Times New Roman"/>
          <w:lang w:val="en-GB"/>
        </w:rPr>
        <w:t xml:space="preserve"> </w:t>
      </w:r>
      <w:r w:rsidR="00231E7C">
        <w:rPr>
          <w:rFonts w:ascii="Times New Roman" w:hAnsi="Times New Roman" w:cs="Times New Roman"/>
          <w:lang w:val="en-GB"/>
        </w:rPr>
        <w:t xml:space="preserve">it </w:t>
      </w:r>
      <w:r w:rsidR="00B5792A" w:rsidRPr="000C7B3A">
        <w:rPr>
          <w:rFonts w:ascii="Times New Roman" w:hAnsi="Times New Roman" w:cs="Times New Roman"/>
          <w:lang w:val="en-GB"/>
        </w:rPr>
        <w:t>coexists with</w:t>
      </w:r>
      <w:r w:rsidR="00E40C42" w:rsidRPr="000C7B3A">
        <w:rPr>
          <w:rStyle w:val="Rimandonotaapidipagina"/>
          <w:rFonts w:ascii="Times New Roman" w:hAnsi="Times New Roman" w:cs="Times New Roman"/>
          <w:lang w:val="en-GB"/>
        </w:rPr>
        <w:footnoteReference w:id="72"/>
      </w:r>
      <w:r w:rsidR="00B5792A" w:rsidRPr="000C7B3A">
        <w:rPr>
          <w:rFonts w:ascii="Times New Roman" w:hAnsi="Times New Roman" w:cs="Times New Roman"/>
          <w:lang w:val="en-GB"/>
        </w:rPr>
        <w:t>.</w:t>
      </w:r>
      <w:r>
        <w:rPr>
          <w:rFonts w:ascii="Times New Roman" w:hAnsi="Times New Roman" w:cs="Times New Roman"/>
          <w:lang w:val="en-GB"/>
        </w:rPr>
        <w:t xml:space="preserve"> </w:t>
      </w:r>
      <w:r w:rsidR="00F47939" w:rsidRPr="000C7B3A">
        <w:rPr>
          <w:rFonts w:ascii="Times New Roman" w:hAnsi="Times New Roman" w:cs="Times New Roman"/>
          <w:lang w:val="en-GB"/>
        </w:rPr>
        <w:t>Our system, recognizing the so</w:t>
      </w:r>
      <w:r w:rsidR="004A4898" w:rsidRPr="000C7B3A">
        <w:rPr>
          <w:rFonts w:ascii="Times New Roman" w:hAnsi="Times New Roman" w:cs="Times New Roman"/>
          <w:lang w:val="en-GB"/>
        </w:rPr>
        <w:t xml:space="preserve">cial value of the </w:t>
      </w:r>
      <w:r>
        <w:rPr>
          <w:rFonts w:ascii="Times New Roman" w:hAnsi="Times New Roman" w:cs="Times New Roman"/>
          <w:lang w:val="en-GB"/>
        </w:rPr>
        <w:t>“</w:t>
      </w:r>
      <w:r w:rsidR="004A4898" w:rsidRPr="000C7B3A">
        <w:rPr>
          <w:rFonts w:ascii="Times New Roman" w:hAnsi="Times New Roman" w:cs="Times New Roman"/>
          <w:i/>
          <w:lang w:val="en-GB"/>
        </w:rPr>
        <w:t>famiglie di fatto</w:t>
      </w:r>
      <w:r w:rsidR="00611F81">
        <w:rPr>
          <w:rFonts w:ascii="Times New Roman" w:hAnsi="Times New Roman" w:cs="Times New Roman"/>
          <w:i/>
          <w:lang w:val="en-GB"/>
        </w:rPr>
        <w:t>”</w:t>
      </w:r>
      <w:r w:rsidR="00611F81" w:rsidRPr="000C7B3A">
        <w:rPr>
          <w:rFonts w:ascii="Times New Roman" w:hAnsi="Times New Roman" w:cs="Times New Roman"/>
          <w:lang w:val="en-GB"/>
        </w:rPr>
        <w:t>,</w:t>
      </w:r>
      <w:r w:rsidR="00F47939" w:rsidRPr="000C7B3A">
        <w:rPr>
          <w:rFonts w:ascii="Times New Roman" w:hAnsi="Times New Roman" w:cs="Times New Roman"/>
          <w:lang w:val="en-GB"/>
        </w:rPr>
        <w:t xml:space="preserve"> predicted that the disbursements of financial means carried by one of the other benefits to </w:t>
      </w:r>
      <w:proofErr w:type="gramStart"/>
      <w:r w:rsidR="00CA1A3E" w:rsidRPr="000C7B3A">
        <w:rPr>
          <w:rFonts w:ascii="Times New Roman" w:hAnsi="Times New Roman" w:cs="Times New Roman"/>
          <w:lang w:val="en-GB"/>
        </w:rPr>
        <w:t>cohabitants</w:t>
      </w:r>
      <w:r w:rsidR="00CA1A3E">
        <w:rPr>
          <w:rFonts w:ascii="Times New Roman" w:hAnsi="Times New Roman" w:cs="Times New Roman"/>
          <w:lang w:val="en-GB"/>
        </w:rPr>
        <w:t>,</w:t>
      </w:r>
      <w:proofErr w:type="gramEnd"/>
      <w:r w:rsidR="00CA1A3E">
        <w:rPr>
          <w:rFonts w:ascii="Times New Roman" w:hAnsi="Times New Roman" w:cs="Times New Roman"/>
          <w:lang w:val="en-GB"/>
        </w:rPr>
        <w:t xml:space="preserve"> </w:t>
      </w:r>
      <w:r w:rsidR="00CA1A3E" w:rsidRPr="000C7B3A">
        <w:rPr>
          <w:rFonts w:ascii="Times New Roman" w:hAnsi="Times New Roman" w:cs="Times New Roman"/>
          <w:lang w:val="en-GB"/>
        </w:rPr>
        <w:t>must</w:t>
      </w:r>
      <w:r w:rsidR="00F47939" w:rsidRPr="000C7B3A">
        <w:rPr>
          <w:rFonts w:ascii="Times New Roman" w:hAnsi="Times New Roman" w:cs="Times New Roman"/>
          <w:lang w:val="en-GB"/>
        </w:rPr>
        <w:t xml:space="preserve"> be understood as </w:t>
      </w:r>
      <w:r w:rsidRPr="000C7B3A">
        <w:rPr>
          <w:rFonts w:ascii="Times New Roman" w:hAnsi="Times New Roman" w:cs="Times New Roman"/>
          <w:lang w:val="en-GB"/>
        </w:rPr>
        <w:t>fulfilment</w:t>
      </w:r>
      <w:r w:rsidR="00CA1A3E">
        <w:rPr>
          <w:rFonts w:ascii="Times New Roman" w:hAnsi="Times New Roman" w:cs="Times New Roman"/>
          <w:lang w:val="en-GB"/>
        </w:rPr>
        <w:t xml:space="preserve"> of natural bonds, that is </w:t>
      </w:r>
      <w:r w:rsidR="00F47939" w:rsidRPr="000C7B3A">
        <w:rPr>
          <w:rFonts w:ascii="Times New Roman" w:hAnsi="Times New Roman" w:cs="Times New Roman"/>
          <w:lang w:val="en-GB"/>
        </w:rPr>
        <w:t>when a service is for a moral duty or</w:t>
      </w:r>
      <w:r w:rsidR="00D8796D">
        <w:rPr>
          <w:rFonts w:ascii="Times New Roman" w:hAnsi="Times New Roman" w:cs="Times New Roman"/>
          <w:lang w:val="en-GB"/>
        </w:rPr>
        <w:t xml:space="preserve"> social. The natural </w:t>
      </w:r>
      <w:r w:rsidR="00F47939" w:rsidRPr="000C7B3A">
        <w:rPr>
          <w:rFonts w:ascii="Times New Roman" w:hAnsi="Times New Roman" w:cs="Times New Roman"/>
          <w:lang w:val="en-GB"/>
        </w:rPr>
        <w:t xml:space="preserve">effect is that the repetition is excluded, </w:t>
      </w:r>
      <w:proofErr w:type="gramStart"/>
      <w:r w:rsidR="00F47939" w:rsidRPr="000C7B3A">
        <w:rPr>
          <w:rFonts w:ascii="Times New Roman" w:hAnsi="Times New Roman" w:cs="Times New Roman"/>
          <w:lang w:val="en-GB"/>
        </w:rPr>
        <w:t>then</w:t>
      </w:r>
      <w:proofErr w:type="gramEnd"/>
      <w:r w:rsidR="00F47939" w:rsidRPr="000C7B3A">
        <w:rPr>
          <w:rFonts w:ascii="Times New Roman" w:hAnsi="Times New Roman" w:cs="Times New Roman"/>
          <w:lang w:val="en-GB"/>
        </w:rPr>
        <w:t xml:space="preserve"> the partner who gave can’t</w:t>
      </w:r>
      <w:r w:rsidR="00D8796D">
        <w:rPr>
          <w:rFonts w:ascii="Times New Roman" w:hAnsi="Times New Roman" w:cs="Times New Roman"/>
          <w:lang w:val="en-GB"/>
        </w:rPr>
        <w:t xml:space="preserve"> ta</w:t>
      </w:r>
      <w:r w:rsidR="00F47939" w:rsidRPr="000C7B3A">
        <w:rPr>
          <w:rFonts w:ascii="Times New Roman" w:hAnsi="Times New Roman" w:cs="Times New Roman"/>
          <w:lang w:val="en-GB"/>
        </w:rPr>
        <w:t>k</w:t>
      </w:r>
      <w:r w:rsidR="00D8796D">
        <w:rPr>
          <w:rFonts w:ascii="Times New Roman" w:hAnsi="Times New Roman" w:cs="Times New Roman"/>
          <w:lang w:val="en-GB"/>
        </w:rPr>
        <w:t>e</w:t>
      </w:r>
      <w:r w:rsidR="00F47939" w:rsidRPr="000C7B3A">
        <w:rPr>
          <w:rFonts w:ascii="Times New Roman" w:hAnsi="Times New Roman" w:cs="Times New Roman"/>
          <w:lang w:val="en-GB"/>
        </w:rPr>
        <w:t xml:space="preserve"> back to what has been given to moral or social duty unless the perf</w:t>
      </w:r>
      <w:r w:rsidR="00D8796D">
        <w:rPr>
          <w:rFonts w:ascii="Times New Roman" w:hAnsi="Times New Roman" w:cs="Times New Roman"/>
          <w:lang w:val="en-GB"/>
        </w:rPr>
        <w:t xml:space="preserve">ormance is not </w:t>
      </w:r>
      <w:r w:rsidR="00515F06">
        <w:rPr>
          <w:rFonts w:ascii="Times New Roman" w:hAnsi="Times New Roman" w:cs="Times New Roman"/>
          <w:lang w:val="en-GB"/>
        </w:rPr>
        <w:t xml:space="preserve">proportional </w:t>
      </w:r>
      <w:r w:rsidR="00515F06" w:rsidRPr="000C7B3A">
        <w:rPr>
          <w:rFonts w:ascii="Times New Roman" w:hAnsi="Times New Roman" w:cs="Times New Roman"/>
          <w:lang w:val="en-GB"/>
        </w:rPr>
        <w:t>requirement</w:t>
      </w:r>
      <w:r w:rsidR="00F47939" w:rsidRPr="000C7B3A">
        <w:rPr>
          <w:rFonts w:ascii="Times New Roman" w:hAnsi="Times New Roman" w:cs="Times New Roman"/>
          <w:lang w:val="en-GB"/>
        </w:rPr>
        <w:t xml:space="preserve"> to be satisfied, it was not carried out spon</w:t>
      </w:r>
      <w:r w:rsidR="00D8796D">
        <w:rPr>
          <w:rFonts w:ascii="Times New Roman" w:hAnsi="Times New Roman" w:cs="Times New Roman"/>
          <w:lang w:val="en-GB"/>
        </w:rPr>
        <w:t>taneously or has been made by someone</w:t>
      </w:r>
      <w:r w:rsidR="00F47939" w:rsidRPr="000C7B3A">
        <w:rPr>
          <w:rFonts w:ascii="Times New Roman" w:hAnsi="Times New Roman" w:cs="Times New Roman"/>
          <w:lang w:val="en-GB"/>
        </w:rPr>
        <w:t xml:space="preserve"> incompetent. The consequence of this is that, in the event of t</w:t>
      </w:r>
      <w:r w:rsidR="004A4898" w:rsidRPr="000C7B3A">
        <w:rPr>
          <w:rFonts w:ascii="Times New Roman" w:hAnsi="Times New Roman" w:cs="Times New Roman"/>
          <w:lang w:val="en-GB"/>
        </w:rPr>
        <w:t xml:space="preserve">ermination of the </w:t>
      </w:r>
      <w:r>
        <w:rPr>
          <w:rFonts w:ascii="Times New Roman" w:hAnsi="Times New Roman" w:cs="Times New Roman"/>
          <w:lang w:val="en-GB"/>
        </w:rPr>
        <w:t>“</w:t>
      </w:r>
      <w:r w:rsidR="004A4898" w:rsidRPr="000C7B3A">
        <w:rPr>
          <w:rFonts w:ascii="Times New Roman" w:hAnsi="Times New Roman" w:cs="Times New Roman"/>
          <w:i/>
          <w:lang w:val="en-GB"/>
        </w:rPr>
        <w:t>famiglie di fatto</w:t>
      </w:r>
      <w:r w:rsidR="00611F81">
        <w:rPr>
          <w:rFonts w:ascii="Times New Roman" w:hAnsi="Times New Roman" w:cs="Times New Roman"/>
          <w:i/>
          <w:lang w:val="en-GB"/>
        </w:rPr>
        <w:t>”</w:t>
      </w:r>
      <w:r w:rsidR="00611F81" w:rsidRPr="000C7B3A">
        <w:rPr>
          <w:rFonts w:ascii="Times New Roman" w:hAnsi="Times New Roman" w:cs="Times New Roman"/>
          <w:lang w:val="en-GB"/>
        </w:rPr>
        <w:t>,</w:t>
      </w:r>
      <w:r w:rsidR="00F47939" w:rsidRPr="000C7B3A">
        <w:rPr>
          <w:rFonts w:ascii="Times New Roman" w:hAnsi="Times New Roman" w:cs="Times New Roman"/>
          <w:lang w:val="en-GB"/>
        </w:rPr>
        <w:t xml:space="preserve"> neither the one nor the other partner may request the return of the amount given.</w:t>
      </w:r>
      <w:r w:rsidR="00D428A9" w:rsidRPr="000C7B3A">
        <w:rPr>
          <w:rFonts w:ascii="Times New Roman" w:hAnsi="Times New Roman" w:cs="Times New Roman"/>
          <w:lang w:val="en-GB"/>
        </w:rPr>
        <w:t xml:space="preserve"> Within the </w:t>
      </w:r>
      <w:r>
        <w:rPr>
          <w:rFonts w:ascii="Times New Roman" w:hAnsi="Times New Roman" w:cs="Times New Roman"/>
          <w:lang w:val="en-GB"/>
        </w:rPr>
        <w:t>“</w:t>
      </w:r>
      <w:r>
        <w:rPr>
          <w:rFonts w:ascii="Times New Roman" w:hAnsi="Times New Roman" w:cs="Times New Roman"/>
          <w:i/>
          <w:lang w:val="en-GB"/>
        </w:rPr>
        <w:t>famiglie</w:t>
      </w:r>
      <w:r w:rsidR="00D428A9" w:rsidRPr="000C7B3A">
        <w:rPr>
          <w:rFonts w:ascii="Times New Roman" w:hAnsi="Times New Roman" w:cs="Times New Roman"/>
          <w:i/>
          <w:lang w:val="en-GB"/>
        </w:rPr>
        <w:t xml:space="preserve"> di fatto</w:t>
      </w:r>
      <w:r>
        <w:rPr>
          <w:rFonts w:ascii="Times New Roman" w:hAnsi="Times New Roman" w:cs="Times New Roman"/>
          <w:i/>
          <w:lang w:val="en-GB"/>
        </w:rPr>
        <w:t>”</w:t>
      </w:r>
      <w:r w:rsidR="00D8796D">
        <w:rPr>
          <w:rFonts w:ascii="Times New Roman" w:hAnsi="Times New Roman" w:cs="Times New Roman"/>
          <w:lang w:val="en-GB"/>
        </w:rPr>
        <w:t xml:space="preserve">, a person cohabiting </w:t>
      </w:r>
      <w:r w:rsidR="00D428A9" w:rsidRPr="000C7B3A">
        <w:rPr>
          <w:rFonts w:ascii="Times New Roman" w:hAnsi="Times New Roman" w:cs="Times New Roman"/>
          <w:lang w:val="en-GB"/>
        </w:rPr>
        <w:t xml:space="preserve">work against the other in the familiar enterprise scheme does not apply the rules provided for the legitimate family, which provides, for relatives who do paid work within the enterprise family, rights proportional to the quality and quantity of work performed. It </w:t>
      </w:r>
      <w:proofErr w:type="gramStart"/>
      <w:r w:rsidR="00D428A9" w:rsidRPr="000C7B3A">
        <w:rPr>
          <w:rFonts w:ascii="Times New Roman" w:hAnsi="Times New Roman" w:cs="Times New Roman"/>
          <w:lang w:val="en-GB"/>
        </w:rPr>
        <w:t>is believed</w:t>
      </w:r>
      <w:proofErr w:type="gramEnd"/>
      <w:r w:rsidR="00D428A9" w:rsidRPr="000C7B3A">
        <w:rPr>
          <w:rFonts w:ascii="Times New Roman" w:hAnsi="Times New Roman" w:cs="Times New Roman"/>
          <w:lang w:val="en-GB"/>
        </w:rPr>
        <w:t>, in fact, that</w:t>
      </w:r>
      <w:r w:rsidR="00D8796D">
        <w:rPr>
          <w:rFonts w:ascii="Times New Roman" w:hAnsi="Times New Roman" w:cs="Times New Roman"/>
          <w:lang w:val="en-GB"/>
        </w:rPr>
        <w:t xml:space="preserve"> the cohabitant work performed is </w:t>
      </w:r>
      <w:r w:rsidR="00D428A9" w:rsidRPr="000C7B3A">
        <w:rPr>
          <w:rFonts w:ascii="Times New Roman" w:hAnsi="Times New Roman" w:cs="Times New Roman"/>
          <w:lang w:val="en-GB"/>
        </w:rPr>
        <w:t>carried out fr</w:t>
      </w:r>
      <w:r w:rsidR="004A4898" w:rsidRPr="000C7B3A">
        <w:rPr>
          <w:rFonts w:ascii="Times New Roman" w:hAnsi="Times New Roman" w:cs="Times New Roman"/>
          <w:lang w:val="en-GB"/>
        </w:rPr>
        <w:t xml:space="preserve">ee of charge to “almost conjugal feeling” </w:t>
      </w:r>
      <w:r w:rsidR="00D428A9" w:rsidRPr="000C7B3A">
        <w:rPr>
          <w:rFonts w:ascii="Times New Roman" w:hAnsi="Times New Roman" w:cs="Times New Roman"/>
          <w:lang w:val="en-GB"/>
        </w:rPr>
        <w:t xml:space="preserve">that characterizes or should characterize the </w:t>
      </w:r>
      <w:r>
        <w:rPr>
          <w:rFonts w:ascii="Times New Roman" w:hAnsi="Times New Roman" w:cs="Times New Roman"/>
          <w:lang w:val="en-GB"/>
        </w:rPr>
        <w:t>“</w:t>
      </w:r>
      <w:r>
        <w:rPr>
          <w:rFonts w:ascii="Times New Roman" w:hAnsi="Times New Roman" w:cs="Times New Roman"/>
          <w:i/>
          <w:lang w:val="en-GB"/>
        </w:rPr>
        <w:t>famiglie</w:t>
      </w:r>
      <w:r w:rsidR="00D428A9" w:rsidRPr="000C7B3A">
        <w:rPr>
          <w:rFonts w:ascii="Times New Roman" w:hAnsi="Times New Roman" w:cs="Times New Roman"/>
          <w:i/>
          <w:lang w:val="en-GB"/>
        </w:rPr>
        <w:t xml:space="preserve"> di fatto</w:t>
      </w:r>
      <w:r>
        <w:rPr>
          <w:rFonts w:ascii="Times New Roman" w:hAnsi="Times New Roman" w:cs="Times New Roman"/>
          <w:i/>
          <w:lang w:val="en-GB"/>
        </w:rPr>
        <w:t>”</w:t>
      </w:r>
      <w:r w:rsidR="00D428A9" w:rsidRPr="000C7B3A">
        <w:rPr>
          <w:rStyle w:val="Rimandonotaapidipagina"/>
          <w:rFonts w:ascii="Times New Roman" w:hAnsi="Times New Roman" w:cs="Times New Roman"/>
          <w:lang w:val="en-GB"/>
        </w:rPr>
        <w:footnoteReference w:id="73"/>
      </w:r>
      <w:r w:rsidR="00D428A9" w:rsidRPr="000C7B3A">
        <w:rPr>
          <w:rFonts w:ascii="Times New Roman" w:hAnsi="Times New Roman" w:cs="Times New Roman"/>
          <w:lang w:val="en-GB"/>
        </w:rPr>
        <w:t>. As for the right material assistance, if the divorced spouse lives with a person who provides material assistance it loses the right to maintenance or alimony.</w:t>
      </w:r>
    </w:p>
    <w:p w14:paraId="515C7D26" w14:textId="5C1ED325" w:rsidR="00CC0DA3" w:rsidRPr="000C7B3A" w:rsidRDefault="00D428A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The termination of cohabitation </w:t>
      </w:r>
      <w:proofErr w:type="gramStart"/>
      <w:r w:rsidRPr="000C7B3A">
        <w:rPr>
          <w:rFonts w:ascii="Times New Roman" w:hAnsi="Times New Roman" w:cs="Times New Roman"/>
          <w:lang w:val="en-GB"/>
        </w:rPr>
        <w:t>can be caused</w:t>
      </w:r>
      <w:proofErr w:type="gramEnd"/>
      <w:r w:rsidRPr="000C7B3A">
        <w:rPr>
          <w:rFonts w:ascii="Times New Roman" w:hAnsi="Times New Roman" w:cs="Times New Roman"/>
          <w:lang w:val="en-GB"/>
        </w:rPr>
        <w:t xml:space="preserve"> by:</w:t>
      </w:r>
    </w:p>
    <w:p w14:paraId="71450D58" w14:textId="20C58F82" w:rsidR="00295ED5" w:rsidRPr="008E5946" w:rsidRDefault="00D428A9" w:rsidP="008E5946">
      <w:pPr>
        <w:pStyle w:val="Paragrafoelenco"/>
        <w:numPr>
          <w:ilvl w:val="0"/>
          <w:numId w:val="44"/>
        </w:numPr>
        <w:spacing w:line="360" w:lineRule="auto"/>
        <w:jc w:val="both"/>
        <w:rPr>
          <w:rFonts w:ascii="Times New Roman" w:hAnsi="Times New Roman" w:cs="Times New Roman"/>
          <w:lang w:val="en-GB"/>
        </w:rPr>
      </w:pPr>
      <w:r w:rsidRPr="008E5946">
        <w:rPr>
          <w:rFonts w:ascii="Times New Roman" w:hAnsi="Times New Roman" w:cs="Times New Roman"/>
          <w:lang w:val="en-GB"/>
        </w:rPr>
        <w:t>end of coexistence for disagreements;</w:t>
      </w:r>
    </w:p>
    <w:p w14:paraId="20F97E19" w14:textId="248AAD75" w:rsidR="00D428A9" w:rsidRPr="008E5946" w:rsidRDefault="00D428A9" w:rsidP="008E5946">
      <w:pPr>
        <w:pStyle w:val="Paragrafoelenco"/>
        <w:numPr>
          <w:ilvl w:val="0"/>
          <w:numId w:val="44"/>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t>death</w:t>
      </w:r>
      <w:proofErr w:type="gramEnd"/>
      <w:r w:rsidRPr="008E5946">
        <w:rPr>
          <w:rFonts w:ascii="Times New Roman" w:hAnsi="Times New Roman" w:cs="Times New Roman"/>
          <w:lang w:val="en-GB"/>
        </w:rPr>
        <w:t xml:space="preserve"> of one of the partners.</w:t>
      </w:r>
    </w:p>
    <w:p w14:paraId="391566CF" w14:textId="0EB71271" w:rsidR="00222579" w:rsidRPr="000C7B3A" w:rsidRDefault="00D428A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In the first case, lacking in the family practice of the balance sheet arrang</w:t>
      </w:r>
      <w:r w:rsidR="00795AB0">
        <w:rPr>
          <w:rFonts w:ascii="Times New Roman" w:hAnsi="Times New Roman" w:cs="Times New Roman"/>
          <w:lang w:val="en-GB"/>
        </w:rPr>
        <w:t xml:space="preserve">ements </w:t>
      </w:r>
      <w:r w:rsidRPr="000C7B3A">
        <w:rPr>
          <w:rFonts w:ascii="Times New Roman" w:hAnsi="Times New Roman" w:cs="Times New Roman"/>
          <w:lang w:val="en-GB"/>
        </w:rPr>
        <w:t xml:space="preserve">when the relationship </w:t>
      </w:r>
      <w:proofErr w:type="gramStart"/>
      <w:r w:rsidRPr="000C7B3A">
        <w:rPr>
          <w:rFonts w:ascii="Times New Roman" w:hAnsi="Times New Roman" w:cs="Times New Roman"/>
          <w:lang w:val="en-GB"/>
        </w:rPr>
        <w:t>is interrupted</w:t>
      </w:r>
      <w:proofErr w:type="gramEnd"/>
      <w:r w:rsidR="004E7151">
        <w:rPr>
          <w:rFonts w:ascii="Times New Roman" w:hAnsi="Times New Roman" w:cs="Times New Roman"/>
          <w:lang w:val="en-GB"/>
        </w:rPr>
        <w:t xml:space="preserve">, </w:t>
      </w:r>
      <w:r w:rsidRPr="000C7B3A">
        <w:rPr>
          <w:rFonts w:ascii="Times New Roman" w:hAnsi="Times New Roman" w:cs="Times New Roman"/>
          <w:lang w:val="en-GB"/>
        </w:rPr>
        <w:t>there is no obligation or right, both by the members of the former couple. As there is no joint estate, goods purchased by</w:t>
      </w:r>
      <w:r w:rsidR="004E7151">
        <w:rPr>
          <w:rFonts w:ascii="Times New Roman" w:hAnsi="Times New Roman" w:cs="Times New Roman"/>
          <w:lang w:val="en-GB"/>
        </w:rPr>
        <w:t xml:space="preserve"> an </w:t>
      </w:r>
      <w:r w:rsidR="004E7151" w:rsidRPr="000C7B3A">
        <w:rPr>
          <w:rFonts w:ascii="Times New Roman" w:hAnsi="Times New Roman" w:cs="Times New Roman"/>
          <w:lang w:val="en-GB"/>
        </w:rPr>
        <w:t>individual</w:t>
      </w:r>
      <w:r w:rsidRPr="000C7B3A">
        <w:rPr>
          <w:rFonts w:ascii="Times New Roman" w:hAnsi="Times New Roman" w:cs="Times New Roman"/>
          <w:lang w:val="en-GB"/>
        </w:rPr>
        <w:t xml:space="preserve"> cohabiting during the report</w:t>
      </w:r>
      <w:r w:rsidR="004E7151">
        <w:rPr>
          <w:rFonts w:ascii="Times New Roman" w:hAnsi="Times New Roman" w:cs="Times New Roman"/>
          <w:lang w:val="en-GB"/>
        </w:rPr>
        <w:t>,</w:t>
      </w:r>
      <w:r w:rsidRPr="000C7B3A">
        <w:rPr>
          <w:rFonts w:ascii="Times New Roman" w:hAnsi="Times New Roman" w:cs="Times New Roman"/>
          <w:lang w:val="en-GB"/>
        </w:rPr>
        <w:t xml:space="preserve"> continue to be the exclusive property of those who have bought them. </w:t>
      </w:r>
      <w:r w:rsidR="004E7151">
        <w:rPr>
          <w:rFonts w:ascii="Times New Roman" w:hAnsi="Times New Roman" w:cs="Times New Roman"/>
          <w:lang w:val="en-GB"/>
        </w:rPr>
        <w:t>The s</w:t>
      </w:r>
      <w:r w:rsidR="00795AB0">
        <w:rPr>
          <w:rFonts w:ascii="Times New Roman" w:hAnsi="Times New Roman" w:cs="Times New Roman"/>
          <w:lang w:val="en-GB"/>
        </w:rPr>
        <w:t>ame is</w:t>
      </w:r>
      <w:r w:rsidRPr="000C7B3A">
        <w:rPr>
          <w:rFonts w:ascii="Times New Roman" w:hAnsi="Times New Roman" w:cs="Times New Roman"/>
          <w:lang w:val="en-GB"/>
        </w:rPr>
        <w:t xml:space="preserve"> for the dwelling house: the one between life partners who is not the owner nor the holder of a right of use on housing </w:t>
      </w:r>
      <w:proofErr w:type="gramStart"/>
      <w:r w:rsidRPr="000C7B3A">
        <w:rPr>
          <w:rFonts w:ascii="Times New Roman" w:hAnsi="Times New Roman" w:cs="Times New Roman"/>
          <w:lang w:val="en-GB"/>
        </w:rPr>
        <w:t>can’t</w:t>
      </w:r>
      <w:proofErr w:type="gramEnd"/>
      <w:r w:rsidRPr="000C7B3A">
        <w:rPr>
          <w:rFonts w:ascii="Times New Roman" w:hAnsi="Times New Roman" w:cs="Times New Roman"/>
          <w:lang w:val="en-GB"/>
        </w:rPr>
        <w:t xml:space="preserve"> claim any right to </w:t>
      </w:r>
      <w:r w:rsidR="00795AB0" w:rsidRPr="000C7B3A">
        <w:rPr>
          <w:rFonts w:ascii="Times New Roman" w:hAnsi="Times New Roman" w:cs="Times New Roman"/>
          <w:lang w:val="en-GB"/>
        </w:rPr>
        <w:t>it</w:t>
      </w:r>
      <w:r w:rsidR="00795AB0">
        <w:rPr>
          <w:rFonts w:ascii="Times New Roman" w:hAnsi="Times New Roman" w:cs="Times New Roman"/>
          <w:lang w:val="en-GB"/>
        </w:rPr>
        <w:t xml:space="preserve">, </w:t>
      </w:r>
      <w:r w:rsidR="00795AB0" w:rsidRPr="000C7B3A">
        <w:rPr>
          <w:rFonts w:ascii="Times New Roman" w:hAnsi="Times New Roman" w:cs="Times New Roman"/>
          <w:lang w:val="en-GB"/>
        </w:rPr>
        <w:t>having</w:t>
      </w:r>
      <w:r w:rsidR="004A4898" w:rsidRPr="000C7B3A">
        <w:rPr>
          <w:rFonts w:ascii="Times New Roman" w:hAnsi="Times New Roman" w:cs="Times New Roman"/>
          <w:lang w:val="en-GB"/>
        </w:rPr>
        <w:t xml:space="preserve"> to be regarded as a g</w:t>
      </w:r>
      <w:r w:rsidR="00795AB0">
        <w:rPr>
          <w:rFonts w:ascii="Times New Roman" w:hAnsi="Times New Roman" w:cs="Times New Roman"/>
          <w:lang w:val="en-GB"/>
        </w:rPr>
        <w:t xml:space="preserve">uest. If the </w:t>
      </w:r>
      <w:r w:rsidRPr="000C7B3A">
        <w:rPr>
          <w:rFonts w:ascii="Times New Roman" w:hAnsi="Times New Roman" w:cs="Times New Roman"/>
          <w:lang w:val="en-GB"/>
        </w:rPr>
        <w:t xml:space="preserve">partner dies </w:t>
      </w:r>
      <w:r w:rsidRPr="000C7B3A">
        <w:rPr>
          <w:rFonts w:ascii="Times New Roman" w:hAnsi="Times New Roman" w:cs="Times New Roman"/>
          <w:lang w:val="en-GB"/>
        </w:rPr>
        <w:lastRenderedPageBreak/>
        <w:t>of natural causes, the surviving partner can’t claim any inherit</w:t>
      </w:r>
      <w:r w:rsidR="00740DB7">
        <w:rPr>
          <w:rFonts w:ascii="Times New Roman" w:hAnsi="Times New Roman" w:cs="Times New Roman"/>
          <w:lang w:val="en-GB"/>
        </w:rPr>
        <w:t>ance law, except in cases where a will has been drawn up .</w:t>
      </w:r>
      <w:r w:rsidRPr="000C7B3A">
        <w:rPr>
          <w:rFonts w:ascii="Times New Roman" w:hAnsi="Times New Roman" w:cs="Times New Roman"/>
          <w:lang w:val="en-GB"/>
        </w:rPr>
        <w:t>If your partner dies tort of a third, the surviving partner, as already mentioned, is</w:t>
      </w:r>
      <w:r w:rsidR="00515F06">
        <w:rPr>
          <w:rFonts w:ascii="Times New Roman" w:hAnsi="Times New Roman" w:cs="Times New Roman"/>
          <w:lang w:val="en-GB"/>
        </w:rPr>
        <w:t xml:space="preserve"> entitled to compensation by the </w:t>
      </w:r>
      <w:r w:rsidRPr="000C7B3A">
        <w:rPr>
          <w:rFonts w:ascii="Times New Roman" w:hAnsi="Times New Roman" w:cs="Times New Roman"/>
          <w:lang w:val="en-GB"/>
        </w:rPr>
        <w:t>third</w:t>
      </w:r>
      <w:r w:rsidRPr="000C7B3A">
        <w:rPr>
          <w:rStyle w:val="Rimandonotaapidipagina"/>
          <w:rFonts w:ascii="Times New Roman" w:hAnsi="Times New Roman" w:cs="Times New Roman"/>
          <w:lang w:val="en-GB"/>
        </w:rPr>
        <w:footnoteReference w:id="74"/>
      </w:r>
      <w:r w:rsidRPr="000C7B3A">
        <w:rPr>
          <w:rFonts w:ascii="Times New Roman" w:hAnsi="Times New Roman" w:cs="Times New Roman"/>
          <w:lang w:val="en-GB"/>
        </w:rPr>
        <w:t>.</w:t>
      </w:r>
      <w:r w:rsidR="00992DB0">
        <w:rPr>
          <w:rFonts w:ascii="Times New Roman" w:hAnsi="Times New Roman" w:cs="Times New Roman"/>
          <w:lang w:val="en-GB"/>
        </w:rPr>
        <w:t xml:space="preserve"> </w:t>
      </w:r>
      <w:r w:rsidR="00740DB7">
        <w:rPr>
          <w:rFonts w:ascii="Times New Roman" w:hAnsi="Times New Roman" w:cs="Times New Roman"/>
          <w:lang w:val="en-GB"/>
        </w:rPr>
        <w:t>On</w:t>
      </w:r>
      <w:r w:rsidR="00D24369" w:rsidRPr="000C7B3A">
        <w:rPr>
          <w:rFonts w:ascii="Times New Roman" w:hAnsi="Times New Roman" w:cs="Times New Roman"/>
          <w:lang w:val="en-GB"/>
        </w:rPr>
        <w:t xml:space="preserve"> </w:t>
      </w:r>
      <w:r w:rsidR="004A4898" w:rsidRPr="000C7B3A">
        <w:rPr>
          <w:rFonts w:ascii="Times New Roman" w:hAnsi="Times New Roman" w:cs="Times New Roman"/>
          <w:lang w:val="en-GB"/>
        </w:rPr>
        <w:t xml:space="preserve">the </w:t>
      </w:r>
      <w:proofErr w:type="gramStart"/>
      <w:r w:rsidR="00D24369" w:rsidRPr="000C7B3A">
        <w:rPr>
          <w:rFonts w:ascii="Times New Roman" w:hAnsi="Times New Roman" w:cs="Times New Roman"/>
          <w:lang w:val="en-GB"/>
        </w:rPr>
        <w:t>20</w:t>
      </w:r>
      <w:r w:rsidR="00795AB0" w:rsidRPr="00795AB0">
        <w:rPr>
          <w:rFonts w:ascii="Times New Roman" w:hAnsi="Times New Roman" w:cs="Times New Roman"/>
          <w:vertAlign w:val="superscript"/>
          <w:lang w:val="en-GB"/>
        </w:rPr>
        <w:t>th</w:t>
      </w:r>
      <w:r w:rsidR="00795AB0">
        <w:rPr>
          <w:rFonts w:ascii="Times New Roman" w:hAnsi="Times New Roman" w:cs="Times New Roman"/>
          <w:lang w:val="en-GB"/>
        </w:rPr>
        <w:t xml:space="preserve"> </w:t>
      </w:r>
      <w:r w:rsidR="00D24369" w:rsidRPr="000C7B3A">
        <w:rPr>
          <w:rFonts w:ascii="Times New Roman" w:hAnsi="Times New Roman" w:cs="Times New Roman"/>
          <w:lang w:val="en-GB"/>
        </w:rPr>
        <w:t xml:space="preserve"> May</w:t>
      </w:r>
      <w:proofErr w:type="gramEnd"/>
      <w:r w:rsidR="004A4898" w:rsidRPr="000C7B3A">
        <w:rPr>
          <w:rFonts w:ascii="Times New Roman" w:hAnsi="Times New Roman" w:cs="Times New Roman"/>
          <w:lang w:val="en-GB"/>
        </w:rPr>
        <w:t xml:space="preserve"> of </w:t>
      </w:r>
      <w:r w:rsidR="00D24369" w:rsidRPr="000C7B3A">
        <w:rPr>
          <w:rFonts w:ascii="Times New Roman" w:hAnsi="Times New Roman" w:cs="Times New Roman"/>
          <w:lang w:val="en-GB"/>
        </w:rPr>
        <w:t xml:space="preserve"> </w:t>
      </w:r>
      <w:r w:rsidR="00222579" w:rsidRPr="000C7B3A">
        <w:rPr>
          <w:rFonts w:ascii="Times New Roman" w:hAnsi="Times New Roman" w:cs="Times New Roman"/>
          <w:lang w:val="en-GB"/>
        </w:rPr>
        <w:t xml:space="preserve">2016 , in Italy </w:t>
      </w:r>
      <w:r w:rsidR="00295ED5">
        <w:rPr>
          <w:rFonts w:ascii="Times New Roman" w:hAnsi="Times New Roman" w:cs="Times New Roman"/>
          <w:i/>
          <w:lang w:val="en-GB"/>
        </w:rPr>
        <w:t>L</w:t>
      </w:r>
      <w:r w:rsidR="00222579" w:rsidRPr="000C7B3A">
        <w:rPr>
          <w:rFonts w:ascii="Times New Roman" w:hAnsi="Times New Roman" w:cs="Times New Roman"/>
          <w:i/>
          <w:lang w:val="en-GB"/>
        </w:rPr>
        <w:t>aw Cirinnà</w:t>
      </w:r>
      <w:r w:rsidR="00A92333" w:rsidRPr="000C7B3A">
        <w:rPr>
          <w:rStyle w:val="Rimandonotaapidipagina"/>
          <w:rFonts w:ascii="Times New Roman" w:hAnsi="Times New Roman" w:cs="Times New Roman"/>
          <w:i/>
          <w:lang w:val="en-GB"/>
        </w:rPr>
        <w:footnoteReference w:id="75"/>
      </w:r>
      <w:r w:rsidR="00740DB7" w:rsidRPr="00740DB7">
        <w:rPr>
          <w:rFonts w:ascii="Times New Roman" w:hAnsi="Times New Roman" w:cs="Times New Roman"/>
          <w:lang w:val="en-GB"/>
        </w:rPr>
        <w:t xml:space="preserve">was approved </w:t>
      </w:r>
      <w:r w:rsidR="00222579" w:rsidRPr="000C7B3A">
        <w:rPr>
          <w:rFonts w:ascii="Times New Roman" w:hAnsi="Times New Roman" w:cs="Times New Roman"/>
          <w:lang w:val="en-GB"/>
        </w:rPr>
        <w:t xml:space="preserve">in second part of this law regulation the </w:t>
      </w:r>
      <w:r w:rsidR="00295ED5">
        <w:rPr>
          <w:rFonts w:ascii="Times New Roman" w:hAnsi="Times New Roman" w:cs="Times New Roman"/>
          <w:lang w:val="en-GB"/>
        </w:rPr>
        <w:t>“</w:t>
      </w:r>
      <w:r w:rsidR="00222579" w:rsidRPr="000C7B3A">
        <w:rPr>
          <w:rFonts w:ascii="Times New Roman" w:hAnsi="Times New Roman" w:cs="Times New Roman"/>
          <w:i/>
          <w:lang w:val="en-GB"/>
        </w:rPr>
        <w:t>famiglie di fatto</w:t>
      </w:r>
      <w:r w:rsidR="00295ED5">
        <w:rPr>
          <w:rFonts w:ascii="Times New Roman" w:hAnsi="Times New Roman" w:cs="Times New Roman"/>
          <w:i/>
          <w:lang w:val="en-GB"/>
        </w:rPr>
        <w:t>”</w:t>
      </w:r>
      <w:r w:rsidR="00222579" w:rsidRPr="000C7B3A">
        <w:rPr>
          <w:rFonts w:ascii="Times New Roman" w:hAnsi="Times New Roman" w:cs="Times New Roman"/>
          <w:lang w:val="en-GB"/>
        </w:rPr>
        <w:t xml:space="preserve"> , het</w:t>
      </w:r>
      <w:r w:rsidR="00740DB7">
        <w:rPr>
          <w:rFonts w:ascii="Times New Roman" w:hAnsi="Times New Roman" w:cs="Times New Roman"/>
          <w:lang w:val="en-GB"/>
        </w:rPr>
        <w:t xml:space="preserve">erosexuals  and homosexuals. In </w:t>
      </w:r>
      <w:r w:rsidR="00222579" w:rsidRPr="000C7B3A">
        <w:rPr>
          <w:rFonts w:ascii="Times New Roman" w:hAnsi="Times New Roman" w:cs="Times New Roman"/>
          <w:lang w:val="en-GB"/>
        </w:rPr>
        <w:t xml:space="preserve">Italy there was the </w:t>
      </w:r>
      <w:r w:rsidR="00295ED5">
        <w:rPr>
          <w:rFonts w:ascii="Times New Roman" w:hAnsi="Times New Roman" w:cs="Times New Roman"/>
          <w:lang w:val="en-GB"/>
        </w:rPr>
        <w:t>“</w:t>
      </w:r>
      <w:r w:rsidR="00295ED5">
        <w:rPr>
          <w:rFonts w:ascii="Times New Roman" w:hAnsi="Times New Roman" w:cs="Times New Roman"/>
          <w:i/>
          <w:lang w:val="en-GB"/>
        </w:rPr>
        <w:t>famiglie</w:t>
      </w:r>
      <w:r w:rsidR="00222579" w:rsidRPr="000C7B3A">
        <w:rPr>
          <w:rFonts w:ascii="Times New Roman" w:hAnsi="Times New Roman" w:cs="Times New Roman"/>
          <w:i/>
          <w:lang w:val="en-GB"/>
        </w:rPr>
        <w:t xml:space="preserve"> di </w:t>
      </w:r>
      <w:r w:rsidR="00295ED5" w:rsidRPr="000C7B3A">
        <w:rPr>
          <w:rFonts w:ascii="Times New Roman" w:hAnsi="Times New Roman" w:cs="Times New Roman"/>
          <w:i/>
          <w:lang w:val="en-GB"/>
        </w:rPr>
        <w:t>fatto</w:t>
      </w:r>
      <w:r w:rsidR="00295ED5">
        <w:rPr>
          <w:rFonts w:ascii="Times New Roman" w:hAnsi="Times New Roman" w:cs="Times New Roman"/>
          <w:i/>
          <w:lang w:val="en-GB"/>
        </w:rPr>
        <w:t xml:space="preserve">” </w:t>
      </w:r>
      <w:r w:rsidR="00295ED5" w:rsidRPr="000C7B3A">
        <w:rPr>
          <w:rFonts w:ascii="Times New Roman" w:hAnsi="Times New Roman" w:cs="Times New Roman"/>
          <w:lang w:val="en-GB"/>
        </w:rPr>
        <w:t>but</w:t>
      </w:r>
      <w:r w:rsidR="00740DB7">
        <w:rPr>
          <w:rFonts w:ascii="Times New Roman" w:hAnsi="Times New Roman" w:cs="Times New Roman"/>
          <w:lang w:val="en-GB"/>
        </w:rPr>
        <w:t xml:space="preserve"> now</w:t>
      </w:r>
      <w:r w:rsidR="00222579" w:rsidRPr="000C7B3A">
        <w:rPr>
          <w:rFonts w:ascii="Times New Roman" w:hAnsi="Times New Roman" w:cs="Times New Roman"/>
          <w:lang w:val="en-GB"/>
        </w:rPr>
        <w:t xml:space="preserve"> exists a specific law. The important aspect </w:t>
      </w:r>
      <w:r w:rsidR="00795AB0" w:rsidRPr="000C7B3A">
        <w:rPr>
          <w:rFonts w:ascii="Times New Roman" w:hAnsi="Times New Roman" w:cs="Times New Roman"/>
          <w:lang w:val="en-GB"/>
        </w:rPr>
        <w:t xml:space="preserve">of </w:t>
      </w:r>
      <w:r w:rsidR="00795AB0">
        <w:rPr>
          <w:rFonts w:ascii="Times New Roman" w:hAnsi="Times New Roman" w:cs="Times New Roman"/>
          <w:lang w:val="en-GB"/>
        </w:rPr>
        <w:t>this</w:t>
      </w:r>
      <w:r w:rsidR="004E7151">
        <w:rPr>
          <w:rFonts w:ascii="Times New Roman" w:hAnsi="Times New Roman" w:cs="Times New Roman"/>
          <w:lang w:val="en-GB"/>
        </w:rPr>
        <w:t xml:space="preserve"> </w:t>
      </w:r>
      <w:r w:rsidR="00222579" w:rsidRPr="000C7B3A">
        <w:rPr>
          <w:rFonts w:ascii="Times New Roman" w:hAnsi="Times New Roman" w:cs="Times New Roman"/>
          <w:lang w:val="en-GB"/>
        </w:rPr>
        <w:t xml:space="preserve">law </w:t>
      </w:r>
      <w:r w:rsidR="00295ED5" w:rsidRPr="000C7B3A">
        <w:rPr>
          <w:rFonts w:ascii="Times New Roman" w:hAnsi="Times New Roman" w:cs="Times New Roman"/>
          <w:lang w:val="en-GB"/>
        </w:rPr>
        <w:t>is</w:t>
      </w:r>
      <w:r w:rsidR="00222579" w:rsidRPr="000C7B3A">
        <w:rPr>
          <w:rFonts w:ascii="Times New Roman" w:hAnsi="Times New Roman" w:cs="Times New Roman"/>
          <w:lang w:val="en-GB"/>
        </w:rPr>
        <w:t>:</w:t>
      </w:r>
    </w:p>
    <w:p w14:paraId="4BCF5DB6" w14:textId="5CF58602" w:rsidR="000C7B3A" w:rsidRPr="00363796" w:rsidRDefault="008E5946" w:rsidP="008E5946">
      <w:pPr>
        <w:pStyle w:val="Paragrafoelenco"/>
        <w:numPr>
          <w:ilvl w:val="0"/>
          <w:numId w:val="45"/>
        </w:numPr>
        <w:spacing w:line="360" w:lineRule="auto"/>
        <w:jc w:val="both"/>
        <w:rPr>
          <w:rFonts w:ascii="Times New Roman" w:hAnsi="Times New Roman" w:cs="Times New Roman"/>
          <w:i/>
          <w:lang w:val="en-GB"/>
        </w:rPr>
      </w:pPr>
      <w:r>
        <w:rPr>
          <w:rFonts w:ascii="Times New Roman" w:hAnsi="Times New Roman" w:cs="Times New Roman"/>
          <w:lang w:val="en-GB"/>
        </w:rPr>
        <w:t>t</w:t>
      </w:r>
      <w:r w:rsidR="00FC583A" w:rsidRPr="000C7B3A">
        <w:rPr>
          <w:rFonts w:ascii="Times New Roman" w:hAnsi="Times New Roman" w:cs="Times New Roman"/>
          <w:lang w:val="en-GB"/>
        </w:rPr>
        <w:t xml:space="preserve">he coexistence of fact is recognized to the older couples, both heterosexual and homosexual, who live together and who have not contracted a civil marriage or a </w:t>
      </w:r>
      <w:r w:rsidR="00295ED5" w:rsidRPr="00363796">
        <w:rPr>
          <w:rFonts w:ascii="Times New Roman" w:hAnsi="Times New Roman" w:cs="Times New Roman"/>
          <w:lang w:val="en-GB"/>
        </w:rPr>
        <w:t>“</w:t>
      </w:r>
      <w:r w:rsidR="004A4898" w:rsidRPr="00363796">
        <w:rPr>
          <w:rFonts w:ascii="Times New Roman" w:hAnsi="Times New Roman" w:cs="Times New Roman"/>
          <w:i/>
          <w:lang w:val="en-GB"/>
        </w:rPr>
        <w:t>unioni civili</w:t>
      </w:r>
      <w:r w:rsidR="00295ED5" w:rsidRPr="00363796">
        <w:rPr>
          <w:rFonts w:ascii="Times New Roman" w:hAnsi="Times New Roman" w:cs="Times New Roman"/>
          <w:i/>
          <w:lang w:val="en-GB"/>
        </w:rPr>
        <w:t>”</w:t>
      </w:r>
    </w:p>
    <w:p w14:paraId="346377C9" w14:textId="1E33057D" w:rsidR="00FC583A" w:rsidRPr="000C7B3A" w:rsidRDefault="008E5946" w:rsidP="008E5946">
      <w:pPr>
        <w:pStyle w:val="Paragrafoelenco"/>
        <w:numPr>
          <w:ilvl w:val="0"/>
          <w:numId w:val="45"/>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h</w:t>
      </w:r>
      <w:r w:rsidR="00FC583A" w:rsidRPr="000C7B3A">
        <w:rPr>
          <w:rFonts w:ascii="Times New Roman" w:hAnsi="Times New Roman" w:cs="Times New Roman"/>
          <w:lang w:val="en-GB"/>
        </w:rPr>
        <w:t>ousehold</w:t>
      </w:r>
      <w:proofErr w:type="gramEnd"/>
      <w:r w:rsidR="00FC583A" w:rsidRPr="000C7B3A">
        <w:rPr>
          <w:rFonts w:ascii="Times New Roman" w:hAnsi="Times New Roman" w:cs="Times New Roman"/>
          <w:lang w:val="en-GB"/>
        </w:rPr>
        <w:t xml:space="preserve"> members have the same rights as spouses in case of detention of one of the two.</w:t>
      </w:r>
    </w:p>
    <w:p w14:paraId="66F721A6" w14:textId="3B79FB77" w:rsidR="00FC583A" w:rsidRPr="000C7B3A" w:rsidRDefault="008E5946" w:rsidP="008E5946">
      <w:pPr>
        <w:pStyle w:val="Paragrafoelenco"/>
        <w:numPr>
          <w:ilvl w:val="0"/>
          <w:numId w:val="45"/>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i</w:t>
      </w:r>
      <w:r w:rsidR="00FC583A" w:rsidRPr="000C7B3A">
        <w:rPr>
          <w:rFonts w:ascii="Times New Roman" w:hAnsi="Times New Roman" w:cs="Times New Roman"/>
          <w:lang w:val="en-GB"/>
        </w:rPr>
        <w:t>n</w:t>
      </w:r>
      <w:proofErr w:type="gramEnd"/>
      <w:r w:rsidR="00FC583A" w:rsidRPr="000C7B3A">
        <w:rPr>
          <w:rFonts w:ascii="Times New Roman" w:hAnsi="Times New Roman" w:cs="Times New Roman"/>
          <w:lang w:val="en-GB"/>
        </w:rPr>
        <w:t xml:space="preserve"> case of illness or </w:t>
      </w:r>
      <w:r w:rsidR="004810A4" w:rsidRPr="000C7B3A">
        <w:rPr>
          <w:rFonts w:ascii="Times New Roman" w:hAnsi="Times New Roman" w:cs="Times New Roman"/>
          <w:lang w:val="en-GB"/>
        </w:rPr>
        <w:t>hospitalization, cohabitants</w:t>
      </w:r>
      <w:r w:rsidR="00FC583A" w:rsidRPr="000C7B3A">
        <w:rPr>
          <w:rFonts w:ascii="Times New Roman" w:hAnsi="Times New Roman" w:cs="Times New Roman"/>
          <w:lang w:val="en-GB"/>
        </w:rPr>
        <w:t xml:space="preserve"> have mutual visitation rights, assistance and access to personal information, with the same rule</w:t>
      </w:r>
      <w:r w:rsidR="004A4898" w:rsidRPr="000C7B3A">
        <w:rPr>
          <w:rFonts w:ascii="Times New Roman" w:hAnsi="Times New Roman" w:cs="Times New Roman"/>
          <w:lang w:val="en-GB"/>
        </w:rPr>
        <w:t xml:space="preserve">s as in marriage and </w:t>
      </w:r>
      <w:r w:rsidR="00295ED5">
        <w:rPr>
          <w:rFonts w:ascii="Times New Roman" w:hAnsi="Times New Roman" w:cs="Times New Roman"/>
          <w:lang w:val="en-GB"/>
        </w:rPr>
        <w:t>“</w:t>
      </w:r>
      <w:r w:rsidR="004A4898" w:rsidRPr="000C7B3A">
        <w:rPr>
          <w:rFonts w:ascii="Times New Roman" w:hAnsi="Times New Roman" w:cs="Times New Roman"/>
          <w:i/>
          <w:lang w:val="en-GB"/>
        </w:rPr>
        <w:t>union civili</w:t>
      </w:r>
      <w:r w:rsidR="00295ED5">
        <w:rPr>
          <w:rFonts w:ascii="Times New Roman" w:hAnsi="Times New Roman" w:cs="Times New Roman"/>
          <w:i/>
          <w:lang w:val="en-GB"/>
        </w:rPr>
        <w:t>”</w:t>
      </w:r>
      <w:r w:rsidR="00FC583A" w:rsidRPr="000C7B3A">
        <w:rPr>
          <w:rFonts w:ascii="Times New Roman" w:hAnsi="Times New Roman" w:cs="Times New Roman"/>
          <w:lang w:val="en-GB"/>
        </w:rPr>
        <w:t>.</w:t>
      </w:r>
    </w:p>
    <w:p w14:paraId="0E893160" w14:textId="08D12F63" w:rsidR="00295ED5" w:rsidRPr="00740DB7" w:rsidRDefault="008E5946" w:rsidP="008E5946">
      <w:pPr>
        <w:pStyle w:val="Paragrafoelenco"/>
        <w:numPr>
          <w:ilvl w:val="0"/>
          <w:numId w:val="45"/>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e</w:t>
      </w:r>
      <w:r w:rsidR="00FC583A" w:rsidRPr="000C7B3A">
        <w:rPr>
          <w:rFonts w:ascii="Times New Roman" w:hAnsi="Times New Roman" w:cs="Times New Roman"/>
          <w:lang w:val="en-GB"/>
        </w:rPr>
        <w:t>ach</w:t>
      </w:r>
      <w:proofErr w:type="gramEnd"/>
      <w:r w:rsidR="00FC583A" w:rsidRPr="000C7B3A">
        <w:rPr>
          <w:rFonts w:ascii="Times New Roman" w:hAnsi="Times New Roman" w:cs="Times New Roman"/>
          <w:lang w:val="en-GB"/>
        </w:rPr>
        <w:t xml:space="preserve"> partner may appoint the other as its representative, with limited powers, or absolute, for decisions on health in case of illness involving incapacity of discernment.</w:t>
      </w:r>
    </w:p>
    <w:p w14:paraId="7F832D2C" w14:textId="790919D6" w:rsidR="00FC583A" w:rsidRPr="000C7B3A" w:rsidRDefault="008E5946" w:rsidP="008E5946">
      <w:pPr>
        <w:pStyle w:val="Paragrafoelenco"/>
        <w:numPr>
          <w:ilvl w:val="0"/>
          <w:numId w:val="45"/>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i</w:t>
      </w:r>
      <w:r w:rsidR="000C7B3A" w:rsidRPr="000C7B3A">
        <w:rPr>
          <w:rFonts w:ascii="Times New Roman" w:hAnsi="Times New Roman" w:cs="Times New Roman"/>
          <w:lang w:val="en-GB"/>
        </w:rPr>
        <w:t>n</w:t>
      </w:r>
      <w:proofErr w:type="gramEnd"/>
      <w:r w:rsidR="000C7B3A" w:rsidRPr="000C7B3A">
        <w:rPr>
          <w:rFonts w:ascii="Times New Roman" w:hAnsi="Times New Roman" w:cs="Times New Roman"/>
          <w:lang w:val="en-GB"/>
        </w:rPr>
        <w:t xml:space="preserve"> the case of each partner’</w:t>
      </w:r>
      <w:r w:rsidR="00FC583A" w:rsidRPr="000C7B3A">
        <w:rPr>
          <w:rFonts w:ascii="Times New Roman" w:hAnsi="Times New Roman" w:cs="Times New Roman"/>
          <w:lang w:val="en-GB"/>
        </w:rPr>
        <w:t>s death</w:t>
      </w:r>
      <w:r w:rsidR="004810A4">
        <w:rPr>
          <w:rFonts w:ascii="Times New Roman" w:hAnsi="Times New Roman" w:cs="Times New Roman"/>
          <w:lang w:val="en-GB"/>
        </w:rPr>
        <w:t>, the surviving partner</w:t>
      </w:r>
      <w:r w:rsidR="00FC583A" w:rsidRPr="000C7B3A">
        <w:rPr>
          <w:rFonts w:ascii="Times New Roman" w:hAnsi="Times New Roman" w:cs="Times New Roman"/>
          <w:lang w:val="en-GB"/>
        </w:rPr>
        <w:t xml:space="preserve"> may designate another as its representative regarding org</w:t>
      </w:r>
      <w:r w:rsidR="004A4898" w:rsidRPr="000C7B3A">
        <w:rPr>
          <w:rFonts w:ascii="Times New Roman" w:hAnsi="Times New Roman" w:cs="Times New Roman"/>
          <w:lang w:val="en-GB"/>
        </w:rPr>
        <w:t>an donation, funerals, the body’</w:t>
      </w:r>
      <w:r w:rsidR="00FC583A" w:rsidRPr="000C7B3A">
        <w:rPr>
          <w:rFonts w:ascii="Times New Roman" w:hAnsi="Times New Roman" w:cs="Times New Roman"/>
          <w:lang w:val="en-GB"/>
        </w:rPr>
        <w:t>s processing mode. This designation may be through an autograph or verbally in front of a witness.</w:t>
      </w:r>
    </w:p>
    <w:p w14:paraId="6E8FE6DB" w14:textId="13704F7D" w:rsidR="00FC583A" w:rsidRPr="000C7B3A" w:rsidRDefault="008E5946" w:rsidP="008E5946">
      <w:pPr>
        <w:pStyle w:val="Paragrafoelenco"/>
        <w:numPr>
          <w:ilvl w:val="0"/>
          <w:numId w:val="45"/>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i</w:t>
      </w:r>
      <w:r w:rsidR="00FC583A" w:rsidRPr="000C7B3A">
        <w:rPr>
          <w:rFonts w:ascii="Times New Roman" w:hAnsi="Times New Roman" w:cs="Times New Roman"/>
          <w:lang w:val="en-GB"/>
        </w:rPr>
        <w:t>n</w:t>
      </w:r>
      <w:proofErr w:type="gramEnd"/>
      <w:r w:rsidR="00FC583A" w:rsidRPr="000C7B3A">
        <w:rPr>
          <w:rFonts w:ascii="Times New Roman" w:hAnsi="Times New Roman" w:cs="Times New Roman"/>
          <w:lang w:val="en-GB"/>
        </w:rPr>
        <w:t xml:space="preserve"> case of death of one </w:t>
      </w:r>
      <w:r w:rsidR="00740DB7">
        <w:rPr>
          <w:rFonts w:ascii="Times New Roman" w:hAnsi="Times New Roman" w:cs="Times New Roman"/>
          <w:lang w:val="en-GB"/>
        </w:rPr>
        <w:t>of the two partners who also own</w:t>
      </w:r>
      <w:r w:rsidR="00FC583A" w:rsidRPr="000C7B3A">
        <w:rPr>
          <w:rFonts w:ascii="Times New Roman" w:hAnsi="Times New Roman" w:cs="Times New Roman"/>
          <w:lang w:val="en-GB"/>
        </w:rPr>
        <w:t xml:space="preserve"> the property of the common home, the surviving partner has the right to stay in the home for two more years, or for the period of cohabitation if more than two years, but no later than five years. If in the community living home living children of the couple or the children of o</w:t>
      </w:r>
      <w:r w:rsidR="004A4898" w:rsidRPr="000C7B3A">
        <w:rPr>
          <w:rFonts w:ascii="Times New Roman" w:hAnsi="Times New Roman" w:cs="Times New Roman"/>
          <w:lang w:val="en-GB"/>
        </w:rPr>
        <w:t xml:space="preserve">ne of the two, the </w:t>
      </w:r>
      <w:r w:rsidR="00295ED5" w:rsidRPr="000C7B3A">
        <w:rPr>
          <w:rFonts w:ascii="Times New Roman" w:hAnsi="Times New Roman" w:cs="Times New Roman"/>
          <w:lang w:val="en-GB"/>
        </w:rPr>
        <w:t>person that survives</w:t>
      </w:r>
      <w:r w:rsidR="00FC583A" w:rsidRPr="000C7B3A">
        <w:rPr>
          <w:rFonts w:ascii="Times New Roman" w:hAnsi="Times New Roman" w:cs="Times New Roman"/>
          <w:lang w:val="en-GB"/>
        </w:rPr>
        <w:t xml:space="preserve"> the death of the other can remain in the common home for at least three years. </w:t>
      </w:r>
      <w:proofErr w:type="gramStart"/>
      <w:r w:rsidR="00FC583A" w:rsidRPr="000C7B3A">
        <w:rPr>
          <w:rFonts w:ascii="Times New Roman" w:hAnsi="Times New Roman" w:cs="Times New Roman"/>
          <w:lang w:val="en-GB"/>
        </w:rPr>
        <w:t>And also</w:t>
      </w:r>
      <w:proofErr w:type="gramEnd"/>
      <w:r w:rsidR="00FC583A" w:rsidRPr="000C7B3A">
        <w:rPr>
          <w:rFonts w:ascii="Times New Roman" w:hAnsi="Times New Roman" w:cs="Times New Roman"/>
          <w:lang w:val="en-GB"/>
        </w:rPr>
        <w:t xml:space="preserve"> in case of death, the survivi</w:t>
      </w:r>
      <w:r w:rsidR="00740DB7">
        <w:rPr>
          <w:rFonts w:ascii="Times New Roman" w:hAnsi="Times New Roman" w:cs="Times New Roman"/>
          <w:lang w:val="en-GB"/>
        </w:rPr>
        <w:t>ng partner is entitled help</w:t>
      </w:r>
      <w:r w:rsidR="00FC583A" w:rsidRPr="000C7B3A">
        <w:rPr>
          <w:rFonts w:ascii="Times New Roman" w:hAnsi="Times New Roman" w:cs="Times New Roman"/>
          <w:lang w:val="en-GB"/>
        </w:rPr>
        <w:t xml:space="preserve"> to the </w:t>
      </w:r>
      <w:r w:rsidR="00FC583A" w:rsidRPr="000C7B3A">
        <w:rPr>
          <w:rFonts w:ascii="Times New Roman" w:hAnsi="Times New Roman" w:cs="Times New Roman"/>
          <w:lang w:val="en-GB"/>
        </w:rPr>
        <w:lastRenderedPageBreak/>
        <w:t>other person in the rental contract. This right shall expire in the event of a new cohabitation with another person, or in</w:t>
      </w:r>
      <w:r w:rsidR="004A4898" w:rsidRPr="000C7B3A">
        <w:rPr>
          <w:rFonts w:ascii="Times New Roman" w:hAnsi="Times New Roman" w:cs="Times New Roman"/>
          <w:lang w:val="en-GB"/>
        </w:rPr>
        <w:t xml:space="preserve"> case of marriage or </w:t>
      </w:r>
      <w:r w:rsidR="00295ED5">
        <w:rPr>
          <w:rFonts w:ascii="Times New Roman" w:hAnsi="Times New Roman" w:cs="Times New Roman"/>
          <w:lang w:val="en-GB"/>
        </w:rPr>
        <w:t>“</w:t>
      </w:r>
      <w:r w:rsidR="004A4898" w:rsidRPr="000C7B3A">
        <w:rPr>
          <w:rFonts w:ascii="Times New Roman" w:hAnsi="Times New Roman" w:cs="Times New Roman"/>
          <w:i/>
          <w:lang w:val="en-GB"/>
        </w:rPr>
        <w:t>unioni civili</w:t>
      </w:r>
      <w:r w:rsidR="00295ED5">
        <w:rPr>
          <w:rFonts w:ascii="Times New Roman" w:hAnsi="Times New Roman" w:cs="Times New Roman"/>
          <w:i/>
          <w:lang w:val="en-GB"/>
        </w:rPr>
        <w:t>”</w:t>
      </w:r>
      <w:r w:rsidR="00FC583A" w:rsidRPr="000C7B3A">
        <w:rPr>
          <w:rFonts w:ascii="Times New Roman" w:hAnsi="Times New Roman" w:cs="Times New Roman"/>
          <w:lang w:val="en-GB"/>
        </w:rPr>
        <w:t>.</w:t>
      </w:r>
    </w:p>
    <w:p w14:paraId="2198537A" w14:textId="40D037B8" w:rsidR="00FC583A" w:rsidRPr="008E5946" w:rsidRDefault="008E5946" w:rsidP="008E5946">
      <w:pPr>
        <w:pStyle w:val="Paragrafoelenco"/>
        <w:numPr>
          <w:ilvl w:val="0"/>
          <w:numId w:val="45"/>
        </w:numPr>
        <w:spacing w:line="360" w:lineRule="auto"/>
        <w:jc w:val="both"/>
        <w:rPr>
          <w:rFonts w:ascii="Times New Roman" w:hAnsi="Times New Roman" w:cs="Times New Roman"/>
          <w:lang w:val="en-GB"/>
        </w:rPr>
      </w:pPr>
      <w:proofErr w:type="gramStart"/>
      <w:r>
        <w:rPr>
          <w:rFonts w:ascii="Times New Roman" w:hAnsi="Times New Roman" w:cs="Times New Roman"/>
          <w:lang w:val="en-GB"/>
        </w:rPr>
        <w:t>h</w:t>
      </w:r>
      <w:r w:rsidR="00FC583A" w:rsidRPr="008E5946">
        <w:rPr>
          <w:rFonts w:ascii="Times New Roman" w:hAnsi="Times New Roman" w:cs="Times New Roman"/>
          <w:lang w:val="en-GB"/>
        </w:rPr>
        <w:t>ousehold</w:t>
      </w:r>
      <w:proofErr w:type="gramEnd"/>
      <w:r w:rsidR="00FC583A" w:rsidRPr="008E5946">
        <w:rPr>
          <w:rFonts w:ascii="Times New Roman" w:hAnsi="Times New Roman" w:cs="Times New Roman"/>
          <w:lang w:val="en-GB"/>
        </w:rPr>
        <w:t xml:space="preserve"> members may enter into a cohabitation agreement to regulate the property issues between them: the contract can be drafted in a private </w:t>
      </w:r>
      <w:r w:rsidR="00740DB7" w:rsidRPr="008E5946">
        <w:rPr>
          <w:rFonts w:ascii="Times New Roman" w:hAnsi="Times New Roman" w:cs="Times New Roman"/>
          <w:lang w:val="en-GB"/>
        </w:rPr>
        <w:t xml:space="preserve">deed or a public act which </w:t>
      </w:r>
      <w:r w:rsidR="00FC583A" w:rsidRPr="008E5946">
        <w:rPr>
          <w:rFonts w:ascii="Times New Roman" w:hAnsi="Times New Roman" w:cs="Times New Roman"/>
          <w:lang w:val="en-GB"/>
        </w:rPr>
        <w:t xml:space="preserve">must </w:t>
      </w:r>
      <w:r w:rsidR="00740DB7" w:rsidRPr="008E5946">
        <w:rPr>
          <w:rFonts w:ascii="Times New Roman" w:hAnsi="Times New Roman" w:cs="Times New Roman"/>
          <w:lang w:val="en-GB"/>
        </w:rPr>
        <w:t xml:space="preserve">then </w:t>
      </w:r>
      <w:r w:rsidR="00FC583A" w:rsidRPr="008E5946">
        <w:rPr>
          <w:rFonts w:ascii="Times New Roman" w:hAnsi="Times New Roman" w:cs="Times New Roman"/>
          <w:lang w:val="en-GB"/>
        </w:rPr>
        <w:t xml:space="preserve">be registered by a notary or a lawyer, who must provide the register municipal </w:t>
      </w:r>
      <w:r w:rsidR="00740DB7" w:rsidRPr="008E5946">
        <w:rPr>
          <w:rFonts w:ascii="Times New Roman" w:hAnsi="Times New Roman" w:cs="Times New Roman"/>
          <w:lang w:val="en-GB"/>
        </w:rPr>
        <w:t xml:space="preserve">to </w:t>
      </w:r>
      <w:r w:rsidR="00FC583A" w:rsidRPr="008E5946">
        <w:rPr>
          <w:rFonts w:ascii="Times New Roman" w:hAnsi="Times New Roman" w:cs="Times New Roman"/>
          <w:lang w:val="en-GB"/>
        </w:rPr>
        <w:t>master the act.</w:t>
      </w:r>
    </w:p>
    <w:p w14:paraId="6BC722CB" w14:textId="77777777" w:rsidR="00FC583A" w:rsidRPr="000C7B3A" w:rsidRDefault="00FC583A" w:rsidP="008E5946">
      <w:pPr>
        <w:pStyle w:val="Paragrafoelenco"/>
        <w:numPr>
          <w:ilvl w:val="0"/>
          <w:numId w:val="45"/>
        </w:numPr>
        <w:spacing w:line="360" w:lineRule="auto"/>
        <w:jc w:val="both"/>
        <w:rPr>
          <w:rFonts w:ascii="Times New Roman" w:hAnsi="Times New Roman" w:cs="Times New Roman"/>
          <w:lang w:val="en-GB"/>
        </w:rPr>
      </w:pPr>
      <w:r w:rsidRPr="000C7B3A">
        <w:rPr>
          <w:rFonts w:ascii="Times New Roman" w:hAnsi="Times New Roman" w:cs="Times New Roman"/>
          <w:lang w:val="en-GB"/>
        </w:rPr>
        <w:t>The cohabitation agreement may contain an indication of the common residence, the mode of contribution to the common life needs, the financial system of common ownership of property.</w:t>
      </w:r>
    </w:p>
    <w:p w14:paraId="518EBDC8" w14:textId="77777777" w:rsidR="00FC583A" w:rsidRPr="000C7B3A" w:rsidRDefault="00FC583A" w:rsidP="008E5946">
      <w:pPr>
        <w:pStyle w:val="Paragrafoelenco"/>
        <w:numPr>
          <w:ilvl w:val="0"/>
          <w:numId w:val="45"/>
        </w:numPr>
        <w:spacing w:line="360" w:lineRule="auto"/>
        <w:jc w:val="both"/>
        <w:rPr>
          <w:rFonts w:ascii="Times New Roman" w:hAnsi="Times New Roman" w:cs="Times New Roman"/>
          <w:lang w:val="en-GB"/>
        </w:rPr>
      </w:pPr>
      <w:r w:rsidRPr="000C7B3A">
        <w:rPr>
          <w:rFonts w:ascii="Times New Roman" w:hAnsi="Times New Roman" w:cs="Times New Roman"/>
          <w:lang w:val="en-GB"/>
        </w:rPr>
        <w:t xml:space="preserve">The cohabitation agreement is </w:t>
      </w:r>
      <w:proofErr w:type="gramStart"/>
      <w:r w:rsidRPr="000C7B3A">
        <w:rPr>
          <w:rFonts w:ascii="Times New Roman" w:hAnsi="Times New Roman" w:cs="Times New Roman"/>
          <w:lang w:val="en-GB"/>
        </w:rPr>
        <w:t>null and void</w:t>
      </w:r>
      <w:proofErr w:type="gramEnd"/>
      <w:r w:rsidRPr="000C7B3A">
        <w:rPr>
          <w:rFonts w:ascii="Times New Roman" w:hAnsi="Times New Roman" w:cs="Times New Roman"/>
          <w:lang w:val="en-GB"/>
        </w:rPr>
        <w:t>, if it indicates the terms or conditions.</w:t>
      </w:r>
    </w:p>
    <w:p w14:paraId="6C137B31" w14:textId="77777777" w:rsidR="00FC583A" w:rsidRPr="000C7B3A" w:rsidRDefault="00FC583A" w:rsidP="008E5946">
      <w:pPr>
        <w:pStyle w:val="Paragrafoelenco"/>
        <w:numPr>
          <w:ilvl w:val="0"/>
          <w:numId w:val="45"/>
        </w:numPr>
        <w:spacing w:line="360" w:lineRule="auto"/>
        <w:jc w:val="both"/>
        <w:rPr>
          <w:rFonts w:ascii="Times New Roman" w:hAnsi="Times New Roman" w:cs="Times New Roman"/>
          <w:lang w:val="en-GB"/>
        </w:rPr>
      </w:pPr>
      <w:r w:rsidRPr="000C7B3A">
        <w:rPr>
          <w:rFonts w:ascii="Times New Roman" w:hAnsi="Times New Roman" w:cs="Times New Roman"/>
          <w:lang w:val="en-GB"/>
        </w:rPr>
        <w:t xml:space="preserve">The cohabitation agreement may be terminated </w:t>
      </w:r>
      <w:proofErr w:type="gramStart"/>
      <w:r w:rsidRPr="000C7B3A">
        <w:rPr>
          <w:rFonts w:ascii="Times New Roman" w:hAnsi="Times New Roman" w:cs="Times New Roman"/>
          <w:lang w:val="en-GB"/>
        </w:rPr>
        <w:t>by:</w:t>
      </w:r>
      <w:proofErr w:type="gramEnd"/>
      <w:r w:rsidRPr="000C7B3A">
        <w:rPr>
          <w:rFonts w:ascii="Times New Roman" w:hAnsi="Times New Roman" w:cs="Times New Roman"/>
          <w:lang w:val="en-GB"/>
        </w:rPr>
        <w:t xml:space="preserve"> agreement of the parties, unilateral withdrawal, marriage or civil union between cohabitants or between one of the partners, and another person, and death of one of the contractors.</w:t>
      </w:r>
    </w:p>
    <w:p w14:paraId="426A0953" w14:textId="7AE2250F" w:rsidR="00FC583A" w:rsidRPr="000C7B3A" w:rsidRDefault="00A92333" w:rsidP="008E5946">
      <w:pPr>
        <w:pStyle w:val="Paragrafoelenco"/>
        <w:numPr>
          <w:ilvl w:val="0"/>
          <w:numId w:val="45"/>
        </w:numPr>
        <w:spacing w:line="360" w:lineRule="auto"/>
        <w:jc w:val="both"/>
        <w:rPr>
          <w:rFonts w:ascii="Times New Roman" w:hAnsi="Times New Roman" w:cs="Times New Roman"/>
          <w:lang w:val="en-GB"/>
        </w:rPr>
      </w:pPr>
      <w:r w:rsidRPr="000C7B3A">
        <w:rPr>
          <w:rFonts w:ascii="Times New Roman" w:hAnsi="Times New Roman" w:cs="Times New Roman"/>
          <w:lang w:val="en-GB"/>
        </w:rPr>
        <w:t xml:space="preserve"> </w:t>
      </w:r>
      <w:r w:rsidR="00FC583A" w:rsidRPr="000C7B3A">
        <w:rPr>
          <w:rFonts w:ascii="Times New Roman" w:hAnsi="Times New Roman" w:cs="Times New Roman"/>
          <w:lang w:val="en-GB"/>
        </w:rPr>
        <w:t>In the event of termination of the factual cohabitation, the court may recognize one of the two partners, whic</w:t>
      </w:r>
      <w:r w:rsidR="004810A4">
        <w:rPr>
          <w:rFonts w:ascii="Times New Roman" w:hAnsi="Times New Roman" w:cs="Times New Roman"/>
          <w:lang w:val="en-GB"/>
        </w:rPr>
        <w:t xml:space="preserve">h is in need, the right </w:t>
      </w:r>
      <w:r w:rsidR="00FC583A" w:rsidRPr="000C7B3A">
        <w:rPr>
          <w:rFonts w:ascii="Times New Roman" w:hAnsi="Times New Roman" w:cs="Times New Roman"/>
          <w:lang w:val="en-GB"/>
        </w:rPr>
        <w:t>for a period determined in proportion to the duration of cohabitation.</w:t>
      </w:r>
    </w:p>
    <w:p w14:paraId="040CC225" w14:textId="1933DC1A" w:rsidR="00FC583A" w:rsidRPr="000C7B3A" w:rsidRDefault="00FC583A" w:rsidP="008E5946">
      <w:pPr>
        <w:pStyle w:val="Paragrafoelenco"/>
        <w:numPr>
          <w:ilvl w:val="0"/>
          <w:numId w:val="45"/>
        </w:numPr>
        <w:spacing w:line="360" w:lineRule="auto"/>
        <w:jc w:val="both"/>
        <w:rPr>
          <w:rFonts w:ascii="Times New Roman" w:hAnsi="Times New Roman" w:cs="Times New Roman"/>
          <w:lang w:val="en-GB"/>
        </w:rPr>
      </w:pPr>
      <w:r w:rsidRPr="000C7B3A">
        <w:rPr>
          <w:rFonts w:ascii="Times New Roman" w:hAnsi="Times New Roman" w:cs="Times New Roman"/>
          <w:lang w:val="en-GB"/>
        </w:rPr>
        <w:t>Cohabitation does not give right to a pension</w:t>
      </w:r>
      <w:r w:rsidR="007850D6" w:rsidRPr="000C7B3A">
        <w:rPr>
          <w:rStyle w:val="Rimandonotaapidipagina"/>
          <w:rFonts w:ascii="Times New Roman" w:hAnsi="Times New Roman" w:cs="Times New Roman"/>
          <w:lang w:val="en-GB"/>
        </w:rPr>
        <w:footnoteReference w:id="76"/>
      </w:r>
      <w:r w:rsidRPr="000C7B3A">
        <w:rPr>
          <w:rFonts w:ascii="Times New Roman" w:hAnsi="Times New Roman" w:cs="Times New Roman"/>
          <w:lang w:val="en-GB"/>
        </w:rPr>
        <w:t>.</w:t>
      </w:r>
    </w:p>
    <w:p w14:paraId="19F4BF38" w14:textId="77777777" w:rsidR="00295ED5" w:rsidRPr="000C7B3A" w:rsidRDefault="00295ED5" w:rsidP="00F40A9B">
      <w:pPr>
        <w:spacing w:line="360" w:lineRule="auto"/>
        <w:contextualSpacing/>
        <w:jc w:val="both"/>
        <w:rPr>
          <w:rFonts w:ascii="Times New Roman" w:hAnsi="Times New Roman" w:cs="Times New Roman"/>
          <w:lang w:val="en-GB"/>
        </w:rPr>
      </w:pPr>
    </w:p>
    <w:p w14:paraId="4C3F3166" w14:textId="32D1F86F" w:rsidR="007C5F14" w:rsidRPr="00D23919" w:rsidRDefault="00D428A9" w:rsidP="008E5946">
      <w:pPr>
        <w:pStyle w:val="Paragrafoelenco"/>
        <w:numPr>
          <w:ilvl w:val="2"/>
          <w:numId w:val="23"/>
        </w:numPr>
        <w:spacing w:line="360" w:lineRule="auto"/>
        <w:jc w:val="both"/>
        <w:rPr>
          <w:rFonts w:ascii="Times New Roman" w:hAnsi="Times New Roman" w:cs="Times New Roman"/>
          <w:b/>
          <w:i/>
          <w:lang w:val="en-GB"/>
        </w:rPr>
      </w:pPr>
      <w:r w:rsidRPr="00D23919">
        <w:rPr>
          <w:rFonts w:ascii="Times New Roman" w:hAnsi="Times New Roman" w:cs="Times New Roman"/>
          <w:b/>
          <w:i/>
          <w:lang w:val="en-GB"/>
        </w:rPr>
        <w:t xml:space="preserve">The </w:t>
      </w:r>
      <w:r w:rsidR="00295ED5" w:rsidRPr="00D23919">
        <w:rPr>
          <w:rFonts w:ascii="Times New Roman" w:hAnsi="Times New Roman" w:cs="Times New Roman"/>
          <w:b/>
          <w:i/>
          <w:lang w:val="en-GB"/>
        </w:rPr>
        <w:t>“Unioni Civili”</w:t>
      </w:r>
    </w:p>
    <w:p w14:paraId="615CB514" w14:textId="77777777" w:rsidR="00515F06" w:rsidRPr="00515F06" w:rsidRDefault="00515F06" w:rsidP="00515F06">
      <w:pPr>
        <w:pStyle w:val="Paragrafoelenco"/>
        <w:spacing w:line="360" w:lineRule="auto"/>
        <w:jc w:val="both"/>
        <w:rPr>
          <w:rFonts w:ascii="Times New Roman" w:hAnsi="Times New Roman" w:cs="Times New Roman"/>
          <w:b/>
          <w:i/>
          <w:lang w:val="en-GB"/>
        </w:rPr>
      </w:pPr>
    </w:p>
    <w:p w14:paraId="0505F259" w14:textId="28AAA840" w:rsidR="00BD4650" w:rsidRPr="00295ED5" w:rsidRDefault="00BD4650" w:rsidP="00F40A9B">
      <w:pPr>
        <w:spacing w:line="360" w:lineRule="auto"/>
        <w:contextualSpacing/>
        <w:jc w:val="both"/>
        <w:rPr>
          <w:rFonts w:ascii="Times New Roman" w:hAnsi="Times New Roman" w:cs="Times New Roman"/>
          <w:b/>
          <w:i/>
          <w:lang w:val="en-GB"/>
        </w:rPr>
      </w:pPr>
      <w:r w:rsidRPr="000C7B3A">
        <w:rPr>
          <w:rFonts w:ascii="Times New Roman" w:hAnsi="Times New Roman" w:cs="Times New Roman"/>
          <w:lang w:val="en-GB"/>
        </w:rPr>
        <w:t>One of the most obvious changes in our legal system</w:t>
      </w:r>
      <w:r w:rsidR="007C5F14" w:rsidRPr="000C7B3A">
        <w:rPr>
          <w:rFonts w:ascii="Times New Roman" w:hAnsi="Times New Roman" w:cs="Times New Roman"/>
          <w:lang w:val="en-GB"/>
        </w:rPr>
        <w:t xml:space="preserve"> relating to marriage is the new l</w:t>
      </w:r>
      <w:r w:rsidRPr="000C7B3A">
        <w:rPr>
          <w:rFonts w:ascii="Times New Roman" w:hAnsi="Times New Roman" w:cs="Times New Roman"/>
          <w:lang w:val="en-GB"/>
        </w:rPr>
        <w:t>aw</w:t>
      </w:r>
      <w:r w:rsidR="007C5F14" w:rsidRPr="000C7B3A">
        <w:rPr>
          <w:rFonts w:ascii="Times New Roman" w:hAnsi="Times New Roman" w:cs="Times New Roman"/>
          <w:lang w:val="en-GB"/>
        </w:rPr>
        <w:t xml:space="preserve"> , the </w:t>
      </w:r>
      <w:r w:rsidRPr="000C7B3A">
        <w:rPr>
          <w:rFonts w:ascii="Times New Roman" w:hAnsi="Times New Roman" w:cs="Times New Roman"/>
          <w:lang w:val="en-GB"/>
        </w:rPr>
        <w:t>20</w:t>
      </w:r>
      <w:r w:rsidR="004810A4" w:rsidRPr="004810A4">
        <w:rPr>
          <w:rFonts w:ascii="Times New Roman" w:hAnsi="Times New Roman" w:cs="Times New Roman"/>
          <w:vertAlign w:val="superscript"/>
          <w:lang w:val="en-GB"/>
        </w:rPr>
        <w:t>th</w:t>
      </w:r>
      <w:r w:rsidR="004810A4">
        <w:rPr>
          <w:rFonts w:ascii="Times New Roman" w:hAnsi="Times New Roman" w:cs="Times New Roman"/>
          <w:lang w:val="en-GB"/>
        </w:rPr>
        <w:t xml:space="preserve"> </w:t>
      </w:r>
      <w:r w:rsidRPr="000C7B3A">
        <w:rPr>
          <w:rFonts w:ascii="Times New Roman" w:hAnsi="Times New Roman" w:cs="Times New Roman"/>
          <w:lang w:val="en-GB"/>
        </w:rPr>
        <w:t xml:space="preserve"> May </w:t>
      </w:r>
      <w:r w:rsidR="007C5F14" w:rsidRPr="000C7B3A">
        <w:rPr>
          <w:rFonts w:ascii="Times New Roman" w:hAnsi="Times New Roman" w:cs="Times New Roman"/>
          <w:lang w:val="en-GB"/>
        </w:rPr>
        <w:t xml:space="preserve">of  </w:t>
      </w:r>
      <w:r w:rsidRPr="000C7B3A">
        <w:rPr>
          <w:rFonts w:ascii="Times New Roman" w:hAnsi="Times New Roman" w:cs="Times New Roman"/>
          <w:lang w:val="en-GB"/>
        </w:rPr>
        <w:t>2016 n. 76</w:t>
      </w:r>
      <w:r w:rsidRPr="000C7B3A">
        <w:rPr>
          <w:rStyle w:val="Rimandonotaapidipagina"/>
          <w:rFonts w:ascii="Times New Roman" w:hAnsi="Times New Roman" w:cs="Times New Roman"/>
          <w:lang w:val="en-GB"/>
        </w:rPr>
        <w:footnoteReference w:id="77"/>
      </w:r>
      <w:r w:rsidRPr="000C7B3A">
        <w:rPr>
          <w:rFonts w:ascii="Times New Roman" w:hAnsi="Times New Roman" w:cs="Times New Roman"/>
          <w:lang w:val="en-GB"/>
        </w:rPr>
        <w:t xml:space="preserve"> reformed family law introducing civil unions for same-sex couples, on the one hand, and the possibility for cohabiting couples, regardless of their gender components, to regulate the property consequences of their coexistence</w:t>
      </w:r>
      <w:r w:rsidRPr="000C7B3A">
        <w:rPr>
          <w:rStyle w:val="Rimandonotaapidipagina"/>
          <w:rFonts w:ascii="Times New Roman" w:hAnsi="Times New Roman" w:cs="Times New Roman"/>
          <w:lang w:val="en-GB"/>
        </w:rPr>
        <w:footnoteReference w:id="78"/>
      </w:r>
      <w:r w:rsidRPr="000C7B3A">
        <w:rPr>
          <w:rFonts w:ascii="Times New Roman" w:hAnsi="Times New Roman" w:cs="Times New Roman"/>
          <w:lang w:val="en-GB"/>
        </w:rPr>
        <w:t xml:space="preserve">. </w:t>
      </w:r>
      <w:r w:rsidR="00295ED5">
        <w:rPr>
          <w:rFonts w:ascii="Times New Roman" w:hAnsi="Times New Roman" w:cs="Times New Roman"/>
          <w:b/>
          <w:i/>
          <w:lang w:val="en-GB"/>
        </w:rPr>
        <w:t xml:space="preserve"> </w:t>
      </w:r>
      <w:r w:rsidR="00295ED5" w:rsidRPr="00295ED5">
        <w:rPr>
          <w:rFonts w:ascii="Times New Roman" w:hAnsi="Times New Roman" w:cs="Times New Roman"/>
          <w:lang w:val="en-GB"/>
        </w:rPr>
        <w:t>The</w:t>
      </w:r>
      <w:r w:rsidR="00295ED5">
        <w:rPr>
          <w:rFonts w:ascii="Times New Roman" w:hAnsi="Times New Roman" w:cs="Times New Roman"/>
          <w:i/>
          <w:lang w:val="en-GB"/>
        </w:rPr>
        <w:t xml:space="preserve"> “</w:t>
      </w:r>
      <w:r w:rsidR="008E5946">
        <w:rPr>
          <w:rFonts w:ascii="Times New Roman" w:hAnsi="Times New Roman" w:cs="Times New Roman"/>
          <w:i/>
          <w:lang w:val="en-GB"/>
        </w:rPr>
        <w:t>u</w:t>
      </w:r>
      <w:r w:rsidR="00E45579" w:rsidRPr="000C7B3A">
        <w:rPr>
          <w:rFonts w:ascii="Times New Roman" w:hAnsi="Times New Roman" w:cs="Times New Roman"/>
          <w:i/>
          <w:lang w:val="en-GB"/>
        </w:rPr>
        <w:t>nioni civili</w:t>
      </w:r>
      <w:r w:rsidR="00295ED5">
        <w:rPr>
          <w:rFonts w:ascii="Times New Roman" w:hAnsi="Times New Roman" w:cs="Times New Roman"/>
          <w:i/>
          <w:lang w:val="en-GB"/>
        </w:rPr>
        <w:t>”</w:t>
      </w:r>
      <w:r w:rsidRPr="000C7B3A">
        <w:rPr>
          <w:rFonts w:ascii="Times New Roman" w:hAnsi="Times New Roman" w:cs="Times New Roman"/>
          <w:lang w:val="en-GB"/>
        </w:rPr>
        <w:t xml:space="preserve"> </w:t>
      </w:r>
      <w:proofErr w:type="gramStart"/>
      <w:r w:rsidRPr="000C7B3A">
        <w:rPr>
          <w:rFonts w:ascii="Times New Roman" w:hAnsi="Times New Roman" w:cs="Times New Roman"/>
          <w:lang w:val="en-GB"/>
        </w:rPr>
        <w:t>are formed</w:t>
      </w:r>
      <w:proofErr w:type="gramEnd"/>
      <w:r w:rsidRPr="000C7B3A">
        <w:rPr>
          <w:rFonts w:ascii="Times New Roman" w:hAnsi="Times New Roman" w:cs="Times New Roman"/>
          <w:lang w:val="en-GB"/>
        </w:rPr>
        <w:t xml:space="preserve"> between two persons of age of the same sex, through a declaration made in front of the registrar and two witnesses. The parties acquire the same rights and assume the same obligations. </w:t>
      </w:r>
    </w:p>
    <w:p w14:paraId="75A78DDF" w14:textId="09B2E829" w:rsidR="00BD4650" w:rsidRPr="000C7B3A" w:rsidRDefault="00295ED5" w:rsidP="00F40A9B">
      <w:pPr>
        <w:spacing w:line="360" w:lineRule="auto"/>
        <w:contextualSpacing/>
        <w:jc w:val="both"/>
        <w:rPr>
          <w:rFonts w:ascii="Times New Roman" w:hAnsi="Times New Roman" w:cs="Times New Roman"/>
          <w:lang w:val="en-GB"/>
        </w:rPr>
      </w:pPr>
      <w:r w:rsidRPr="00295ED5">
        <w:rPr>
          <w:rFonts w:ascii="Times New Roman" w:hAnsi="Times New Roman" w:cs="Times New Roman"/>
          <w:lang w:val="en-GB"/>
        </w:rPr>
        <w:t xml:space="preserve">The </w:t>
      </w:r>
      <w:r>
        <w:rPr>
          <w:rFonts w:ascii="Times New Roman" w:hAnsi="Times New Roman" w:cs="Times New Roman"/>
          <w:i/>
          <w:lang w:val="en-GB"/>
        </w:rPr>
        <w:t>“</w:t>
      </w:r>
      <w:r w:rsidR="008E5946">
        <w:rPr>
          <w:rFonts w:ascii="Times New Roman" w:hAnsi="Times New Roman" w:cs="Times New Roman"/>
          <w:i/>
          <w:lang w:val="en-GB"/>
        </w:rPr>
        <w:t>u</w:t>
      </w:r>
      <w:r w:rsidR="007C5F14" w:rsidRPr="000C7B3A">
        <w:rPr>
          <w:rFonts w:ascii="Times New Roman" w:hAnsi="Times New Roman" w:cs="Times New Roman"/>
          <w:i/>
          <w:lang w:val="en-GB"/>
        </w:rPr>
        <w:t>nioni civili</w:t>
      </w:r>
      <w:r>
        <w:rPr>
          <w:rFonts w:ascii="Times New Roman" w:hAnsi="Times New Roman" w:cs="Times New Roman"/>
          <w:lang w:val="en-GB"/>
        </w:rPr>
        <w:t xml:space="preserve">” </w:t>
      </w:r>
      <w:r w:rsidR="007C5F14" w:rsidRPr="000C7B3A">
        <w:rPr>
          <w:rFonts w:ascii="Times New Roman" w:hAnsi="Times New Roman" w:cs="Times New Roman"/>
          <w:lang w:val="en-GB"/>
        </w:rPr>
        <w:t>from</w:t>
      </w:r>
      <w:r w:rsidR="00BD4650" w:rsidRPr="000C7B3A">
        <w:rPr>
          <w:rFonts w:ascii="Times New Roman" w:hAnsi="Times New Roman" w:cs="Times New Roman"/>
          <w:lang w:val="en-GB"/>
        </w:rPr>
        <w:t xml:space="preserve"> the obligation to each other:</w:t>
      </w:r>
    </w:p>
    <w:p w14:paraId="37FAA26B" w14:textId="5F9FFA2E" w:rsidR="00BD4650" w:rsidRPr="008E5946" w:rsidRDefault="00BD4650" w:rsidP="008E5946">
      <w:pPr>
        <w:pStyle w:val="Paragrafoelenco"/>
        <w:numPr>
          <w:ilvl w:val="0"/>
          <w:numId w:val="46"/>
        </w:numPr>
        <w:spacing w:line="360" w:lineRule="auto"/>
        <w:jc w:val="both"/>
        <w:rPr>
          <w:rFonts w:ascii="Times New Roman" w:hAnsi="Times New Roman" w:cs="Times New Roman"/>
          <w:lang w:val="en-GB"/>
        </w:rPr>
      </w:pPr>
      <w:r w:rsidRPr="008E5946">
        <w:rPr>
          <w:rFonts w:ascii="Times New Roman" w:hAnsi="Times New Roman" w:cs="Times New Roman"/>
          <w:lang w:val="en-GB"/>
        </w:rPr>
        <w:t>moral and material assistance</w:t>
      </w:r>
    </w:p>
    <w:p w14:paraId="2535A6D5" w14:textId="176145E0" w:rsidR="00BD4650" w:rsidRPr="008E5946" w:rsidRDefault="00BD4650" w:rsidP="008E5946">
      <w:pPr>
        <w:pStyle w:val="Paragrafoelenco"/>
        <w:numPr>
          <w:ilvl w:val="0"/>
          <w:numId w:val="46"/>
        </w:numPr>
        <w:spacing w:line="360" w:lineRule="auto"/>
        <w:jc w:val="both"/>
        <w:rPr>
          <w:rFonts w:ascii="Times New Roman" w:hAnsi="Times New Roman" w:cs="Times New Roman"/>
          <w:lang w:val="en-GB"/>
        </w:rPr>
      </w:pPr>
      <w:proofErr w:type="gramStart"/>
      <w:r w:rsidRPr="008E5946">
        <w:rPr>
          <w:rFonts w:ascii="Times New Roman" w:hAnsi="Times New Roman" w:cs="Times New Roman"/>
          <w:lang w:val="en-GB"/>
        </w:rPr>
        <w:lastRenderedPageBreak/>
        <w:t>cohabitation</w:t>
      </w:r>
      <w:proofErr w:type="gramEnd"/>
      <w:r w:rsidRPr="008E5946">
        <w:rPr>
          <w:rFonts w:ascii="Times New Roman" w:hAnsi="Times New Roman" w:cs="Times New Roman"/>
          <w:lang w:val="en-GB"/>
        </w:rPr>
        <w:t>.</w:t>
      </w:r>
    </w:p>
    <w:p w14:paraId="46C75EF0" w14:textId="66FCCB66" w:rsidR="00E45579" w:rsidRPr="000C7B3A" w:rsidRDefault="00BD4650"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Both parties are obliged, each in relation to their resources and their professional working capacity and home, to contribute to the common needs</w:t>
      </w:r>
      <w:r w:rsidRPr="000C7B3A">
        <w:rPr>
          <w:rStyle w:val="Rimandonotaapidipagina"/>
          <w:rFonts w:ascii="Times New Roman" w:hAnsi="Times New Roman" w:cs="Times New Roman"/>
          <w:lang w:val="en-GB"/>
        </w:rPr>
        <w:footnoteReference w:id="79"/>
      </w:r>
      <w:r w:rsidRPr="000C7B3A">
        <w:rPr>
          <w:rFonts w:ascii="Times New Roman" w:hAnsi="Times New Roman" w:cs="Times New Roman"/>
          <w:lang w:val="en-GB"/>
        </w:rPr>
        <w:t>.</w:t>
      </w:r>
      <w:r w:rsidR="00E45579" w:rsidRPr="000C7B3A">
        <w:rPr>
          <w:rFonts w:ascii="Times New Roman" w:hAnsi="Times New Roman" w:cs="Times New Roman"/>
          <w:lang w:val="en-GB"/>
        </w:rPr>
        <w:t xml:space="preserve"> It is foreseen the registration of acts of civil status i</w:t>
      </w:r>
      <w:r w:rsidR="007C5F14" w:rsidRPr="000C7B3A">
        <w:rPr>
          <w:rFonts w:ascii="Times New Roman" w:hAnsi="Times New Roman" w:cs="Times New Roman"/>
          <w:lang w:val="en-GB"/>
        </w:rPr>
        <w:t xml:space="preserve">n the archive of the </w:t>
      </w:r>
      <w:r w:rsidR="006109FA">
        <w:rPr>
          <w:rFonts w:ascii="Times New Roman" w:hAnsi="Times New Roman" w:cs="Times New Roman"/>
          <w:lang w:val="en-GB"/>
        </w:rPr>
        <w:t>“</w:t>
      </w:r>
      <w:r w:rsidR="007C5F14" w:rsidRPr="000C7B3A">
        <w:rPr>
          <w:rFonts w:ascii="Times New Roman" w:hAnsi="Times New Roman" w:cs="Times New Roman"/>
          <w:i/>
          <w:lang w:val="en-GB"/>
        </w:rPr>
        <w:t>unioni civili</w:t>
      </w:r>
      <w:r w:rsidR="006109FA">
        <w:rPr>
          <w:rFonts w:ascii="Times New Roman" w:hAnsi="Times New Roman" w:cs="Times New Roman"/>
          <w:i/>
          <w:lang w:val="en-GB"/>
        </w:rPr>
        <w:t>”</w:t>
      </w:r>
      <w:r w:rsidR="00E45579" w:rsidRPr="000C7B3A">
        <w:rPr>
          <w:rFonts w:ascii="Times New Roman" w:hAnsi="Times New Roman" w:cs="Times New Roman"/>
          <w:lang w:val="en-GB"/>
        </w:rPr>
        <w:t>. The document certifying the establishment of the bond must contain:</w:t>
      </w:r>
    </w:p>
    <w:p w14:paraId="6991FF44" w14:textId="344DDD22" w:rsidR="00E45579" w:rsidRPr="00333D8A" w:rsidRDefault="00E45579" w:rsidP="00333D8A">
      <w:pPr>
        <w:pStyle w:val="Paragrafoelenco"/>
        <w:numPr>
          <w:ilvl w:val="0"/>
          <w:numId w:val="47"/>
        </w:numPr>
        <w:spacing w:line="360" w:lineRule="auto"/>
        <w:jc w:val="both"/>
        <w:rPr>
          <w:rFonts w:ascii="Times New Roman" w:hAnsi="Times New Roman" w:cs="Times New Roman"/>
          <w:lang w:val="en-GB"/>
        </w:rPr>
      </w:pPr>
      <w:r w:rsidRPr="00333D8A">
        <w:rPr>
          <w:rFonts w:ascii="Times New Roman" w:hAnsi="Times New Roman" w:cs="Times New Roman"/>
          <w:lang w:val="en-GB"/>
        </w:rPr>
        <w:t>the personal details of the partie</w:t>
      </w:r>
      <w:r w:rsidR="009059CE" w:rsidRPr="00333D8A">
        <w:rPr>
          <w:rFonts w:ascii="Times New Roman" w:hAnsi="Times New Roman" w:cs="Times New Roman"/>
          <w:lang w:val="en-GB"/>
        </w:rPr>
        <w:t>s;</w:t>
      </w:r>
    </w:p>
    <w:p w14:paraId="20FACAFE" w14:textId="614B1C8A" w:rsidR="00E45579" w:rsidRPr="00333D8A" w:rsidRDefault="00E45579" w:rsidP="00333D8A">
      <w:pPr>
        <w:pStyle w:val="Paragrafoelenco"/>
        <w:numPr>
          <w:ilvl w:val="0"/>
          <w:numId w:val="47"/>
        </w:numPr>
        <w:spacing w:line="360" w:lineRule="auto"/>
        <w:jc w:val="both"/>
        <w:rPr>
          <w:rFonts w:ascii="Times New Roman" w:hAnsi="Times New Roman" w:cs="Times New Roman"/>
          <w:lang w:val="en-GB"/>
        </w:rPr>
      </w:pPr>
      <w:r w:rsidRPr="00333D8A">
        <w:rPr>
          <w:rFonts w:ascii="Times New Roman" w:hAnsi="Times New Roman" w:cs="Times New Roman"/>
          <w:lang w:val="en-GB"/>
        </w:rPr>
        <w:t>In</w:t>
      </w:r>
      <w:r w:rsidR="007C5F14" w:rsidRPr="00333D8A">
        <w:rPr>
          <w:rFonts w:ascii="Times New Roman" w:hAnsi="Times New Roman" w:cs="Times New Roman"/>
          <w:lang w:val="en-GB"/>
        </w:rPr>
        <w:t>dicating their property regime -</w:t>
      </w:r>
      <w:r w:rsidRPr="00333D8A">
        <w:rPr>
          <w:rFonts w:ascii="Times New Roman" w:hAnsi="Times New Roman" w:cs="Times New Roman"/>
          <w:lang w:val="en-GB"/>
        </w:rPr>
        <w:t>comm</w:t>
      </w:r>
      <w:r w:rsidR="007C5F14" w:rsidRPr="00333D8A">
        <w:rPr>
          <w:rFonts w:ascii="Times New Roman" w:hAnsi="Times New Roman" w:cs="Times New Roman"/>
          <w:lang w:val="en-GB"/>
        </w:rPr>
        <w:t>un</w:t>
      </w:r>
      <w:r w:rsidR="009059CE" w:rsidRPr="00333D8A">
        <w:rPr>
          <w:rFonts w:ascii="Times New Roman" w:hAnsi="Times New Roman" w:cs="Times New Roman"/>
          <w:lang w:val="en-GB"/>
        </w:rPr>
        <w:t>ion or separation of property</w:t>
      </w:r>
      <w:r w:rsidR="00333D8A" w:rsidRPr="00333D8A">
        <w:rPr>
          <w:rFonts w:ascii="Times New Roman" w:hAnsi="Times New Roman" w:cs="Times New Roman"/>
          <w:lang w:val="en-GB"/>
        </w:rPr>
        <w:t>-;</w:t>
      </w:r>
    </w:p>
    <w:p w14:paraId="504A2C58" w14:textId="3AAAB063" w:rsidR="00E45579" w:rsidRPr="00333D8A" w:rsidRDefault="00E45579" w:rsidP="00333D8A">
      <w:pPr>
        <w:pStyle w:val="Paragrafoelenco"/>
        <w:numPr>
          <w:ilvl w:val="0"/>
          <w:numId w:val="47"/>
        </w:numPr>
        <w:spacing w:line="360" w:lineRule="auto"/>
        <w:jc w:val="both"/>
        <w:rPr>
          <w:rFonts w:ascii="Times New Roman" w:hAnsi="Times New Roman" w:cs="Times New Roman"/>
          <w:lang w:val="en-GB"/>
        </w:rPr>
      </w:pPr>
      <w:r w:rsidRPr="00333D8A">
        <w:rPr>
          <w:rFonts w:ascii="Times New Roman" w:hAnsi="Times New Roman" w:cs="Times New Roman"/>
          <w:lang w:val="en-GB"/>
        </w:rPr>
        <w:t>their residence</w:t>
      </w:r>
      <w:r w:rsidR="009059CE" w:rsidRPr="00333D8A">
        <w:rPr>
          <w:rFonts w:ascii="Times New Roman" w:hAnsi="Times New Roman" w:cs="Times New Roman"/>
          <w:lang w:val="en-GB"/>
        </w:rPr>
        <w:t>;</w:t>
      </w:r>
    </w:p>
    <w:p w14:paraId="4893FD0A" w14:textId="73C6B7E7" w:rsidR="00E45579" w:rsidRPr="00333D8A" w:rsidRDefault="00E45579" w:rsidP="00333D8A">
      <w:pPr>
        <w:pStyle w:val="Paragrafoelenco"/>
        <w:numPr>
          <w:ilvl w:val="0"/>
          <w:numId w:val="47"/>
        </w:numPr>
        <w:spacing w:line="360" w:lineRule="auto"/>
        <w:jc w:val="both"/>
        <w:rPr>
          <w:rFonts w:ascii="Times New Roman" w:hAnsi="Times New Roman" w:cs="Times New Roman"/>
          <w:lang w:val="en-GB"/>
        </w:rPr>
      </w:pPr>
      <w:r w:rsidRPr="00333D8A">
        <w:rPr>
          <w:rFonts w:ascii="Times New Roman" w:hAnsi="Times New Roman" w:cs="Times New Roman"/>
          <w:lang w:val="en-GB"/>
        </w:rPr>
        <w:t>personal data</w:t>
      </w:r>
      <w:r w:rsidR="009059CE" w:rsidRPr="00333D8A">
        <w:rPr>
          <w:rFonts w:ascii="Times New Roman" w:hAnsi="Times New Roman" w:cs="Times New Roman"/>
          <w:lang w:val="en-GB"/>
        </w:rPr>
        <w:t xml:space="preserve">; </w:t>
      </w:r>
    </w:p>
    <w:p w14:paraId="46F0A6F6" w14:textId="4C4E0E0E" w:rsidR="00E45579" w:rsidRPr="00333D8A" w:rsidRDefault="00E45579" w:rsidP="00333D8A">
      <w:pPr>
        <w:pStyle w:val="Paragrafoelenco"/>
        <w:numPr>
          <w:ilvl w:val="0"/>
          <w:numId w:val="47"/>
        </w:numPr>
        <w:spacing w:line="360" w:lineRule="auto"/>
        <w:jc w:val="both"/>
        <w:rPr>
          <w:rFonts w:ascii="Times New Roman" w:hAnsi="Times New Roman" w:cs="Times New Roman"/>
          <w:lang w:val="en-GB"/>
        </w:rPr>
      </w:pPr>
      <w:proofErr w:type="gramStart"/>
      <w:r w:rsidRPr="00333D8A">
        <w:rPr>
          <w:rFonts w:ascii="Times New Roman" w:hAnsi="Times New Roman" w:cs="Times New Roman"/>
          <w:lang w:val="en-GB"/>
        </w:rPr>
        <w:t>the</w:t>
      </w:r>
      <w:proofErr w:type="gramEnd"/>
      <w:r w:rsidRPr="00333D8A">
        <w:rPr>
          <w:rFonts w:ascii="Times New Roman" w:hAnsi="Times New Roman" w:cs="Times New Roman"/>
          <w:lang w:val="en-GB"/>
        </w:rPr>
        <w:t xml:space="preserve"> identity and residence of the witnesses. </w:t>
      </w:r>
    </w:p>
    <w:p w14:paraId="6FE06260" w14:textId="0A223AEA" w:rsidR="006109FA" w:rsidRPr="000C7B3A" w:rsidRDefault="00E4557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In civil </w:t>
      </w:r>
      <w:proofErr w:type="gramStart"/>
      <w:r w:rsidRPr="000C7B3A">
        <w:rPr>
          <w:rFonts w:ascii="Times New Roman" w:hAnsi="Times New Roman" w:cs="Times New Roman"/>
          <w:lang w:val="en-GB"/>
        </w:rPr>
        <w:t>marriage</w:t>
      </w:r>
      <w:proofErr w:type="gramEnd"/>
      <w:r w:rsidRPr="000C7B3A">
        <w:rPr>
          <w:rFonts w:ascii="Times New Roman" w:hAnsi="Times New Roman" w:cs="Times New Roman"/>
          <w:lang w:val="en-GB"/>
        </w:rPr>
        <w:t xml:space="preserve"> </w:t>
      </w:r>
      <w:r w:rsidR="007C5F14" w:rsidRPr="000C7B3A">
        <w:rPr>
          <w:rFonts w:ascii="Times New Roman" w:hAnsi="Times New Roman" w:cs="Times New Roman"/>
          <w:lang w:val="en-GB"/>
        </w:rPr>
        <w:t>the wife adds her husband’</w:t>
      </w:r>
      <w:r w:rsidRPr="000C7B3A">
        <w:rPr>
          <w:rFonts w:ascii="Times New Roman" w:hAnsi="Times New Roman" w:cs="Times New Roman"/>
          <w:lang w:val="en-GB"/>
        </w:rPr>
        <w:t>s surn</w:t>
      </w:r>
      <w:r w:rsidR="009059CE">
        <w:rPr>
          <w:rFonts w:ascii="Times New Roman" w:hAnsi="Times New Roman" w:cs="Times New Roman"/>
          <w:lang w:val="en-GB"/>
        </w:rPr>
        <w:t>ame to hers</w:t>
      </w:r>
      <w:r w:rsidR="007C5F14" w:rsidRPr="000C7B3A">
        <w:rPr>
          <w:rFonts w:ascii="Times New Roman" w:hAnsi="Times New Roman" w:cs="Times New Roman"/>
          <w:lang w:val="en-GB"/>
        </w:rPr>
        <w:t xml:space="preserve">, while </w:t>
      </w:r>
      <w:r w:rsidR="006109FA">
        <w:rPr>
          <w:rFonts w:ascii="Times New Roman" w:hAnsi="Times New Roman" w:cs="Times New Roman"/>
          <w:lang w:val="en-GB"/>
        </w:rPr>
        <w:t>“</w:t>
      </w:r>
      <w:r w:rsidR="007C5F14" w:rsidRPr="000C7B3A">
        <w:rPr>
          <w:rFonts w:ascii="Times New Roman" w:hAnsi="Times New Roman" w:cs="Times New Roman"/>
          <w:i/>
          <w:lang w:val="en-GB"/>
        </w:rPr>
        <w:t>unioni civili</w:t>
      </w:r>
      <w:r w:rsidR="006109FA">
        <w:rPr>
          <w:rFonts w:ascii="Times New Roman" w:hAnsi="Times New Roman" w:cs="Times New Roman"/>
          <w:lang w:val="en-GB"/>
        </w:rPr>
        <w:t xml:space="preserve">” </w:t>
      </w:r>
      <w:r w:rsidRPr="000C7B3A">
        <w:rPr>
          <w:rFonts w:ascii="Times New Roman" w:hAnsi="Times New Roman" w:cs="Times New Roman"/>
          <w:lang w:val="en-GB"/>
        </w:rPr>
        <w:t>the couple can choose the family n</w:t>
      </w:r>
      <w:r w:rsidR="007C5F14" w:rsidRPr="000C7B3A">
        <w:rPr>
          <w:rFonts w:ascii="Times New Roman" w:hAnsi="Times New Roman" w:cs="Times New Roman"/>
          <w:lang w:val="en-GB"/>
        </w:rPr>
        <w:t>ame. In fact, both parties, by o</w:t>
      </w:r>
      <w:r w:rsidRPr="000C7B3A">
        <w:rPr>
          <w:rFonts w:ascii="Times New Roman" w:hAnsi="Times New Roman" w:cs="Times New Roman"/>
          <w:lang w:val="en-GB"/>
        </w:rPr>
        <w:t xml:space="preserve">fficer declaration of marital status, may indicate a common surname from among their surnames; In addition, the partners </w:t>
      </w:r>
      <w:r w:rsidR="006109FA" w:rsidRPr="000C7B3A">
        <w:rPr>
          <w:rFonts w:ascii="Times New Roman" w:hAnsi="Times New Roman" w:cs="Times New Roman"/>
          <w:lang w:val="en-GB"/>
        </w:rPr>
        <w:t xml:space="preserve">will </w:t>
      </w:r>
      <w:r w:rsidR="006109FA">
        <w:rPr>
          <w:rFonts w:ascii="Times New Roman" w:hAnsi="Times New Roman" w:cs="Times New Roman"/>
          <w:lang w:val="en-GB"/>
        </w:rPr>
        <w:t>precede</w:t>
      </w:r>
      <w:r w:rsidRPr="000C7B3A">
        <w:rPr>
          <w:rFonts w:ascii="Times New Roman" w:hAnsi="Times New Roman" w:cs="Times New Roman"/>
          <w:lang w:val="en-GB"/>
        </w:rPr>
        <w:t xml:space="preserve"> or postpone the common name his surname, if different. In the event o</w:t>
      </w:r>
      <w:r w:rsidR="007C5F14" w:rsidRPr="000C7B3A">
        <w:rPr>
          <w:rFonts w:ascii="Times New Roman" w:hAnsi="Times New Roman" w:cs="Times New Roman"/>
          <w:lang w:val="en-GB"/>
        </w:rPr>
        <w:t xml:space="preserve">f dissolution of the </w:t>
      </w:r>
      <w:r w:rsidR="00333D8A">
        <w:rPr>
          <w:rFonts w:ascii="Times New Roman" w:hAnsi="Times New Roman" w:cs="Times New Roman"/>
          <w:lang w:val="en-GB"/>
        </w:rPr>
        <w:t>“</w:t>
      </w:r>
      <w:r w:rsidR="007C5F14" w:rsidRPr="000C7B3A">
        <w:rPr>
          <w:rFonts w:ascii="Times New Roman" w:hAnsi="Times New Roman" w:cs="Times New Roman"/>
          <w:i/>
          <w:lang w:val="en-GB"/>
        </w:rPr>
        <w:t>unioni civili</w:t>
      </w:r>
      <w:proofErr w:type="gramStart"/>
      <w:r w:rsidR="00333D8A">
        <w:rPr>
          <w:rFonts w:ascii="Times New Roman" w:hAnsi="Times New Roman" w:cs="Times New Roman"/>
          <w:lang w:val="en-GB"/>
        </w:rPr>
        <w:t xml:space="preserve">” </w:t>
      </w:r>
      <w:r w:rsidRPr="000C7B3A">
        <w:rPr>
          <w:rFonts w:ascii="Times New Roman" w:hAnsi="Times New Roman" w:cs="Times New Roman"/>
          <w:lang w:val="en-GB"/>
        </w:rPr>
        <w:t>,</w:t>
      </w:r>
      <w:proofErr w:type="gramEnd"/>
      <w:r w:rsidRPr="000C7B3A">
        <w:rPr>
          <w:rFonts w:ascii="Times New Roman" w:hAnsi="Times New Roman" w:cs="Times New Roman"/>
          <w:lang w:val="en-GB"/>
        </w:rPr>
        <w:t xml:space="preserve"> it takes effect immediately and there will be no period of separation</w:t>
      </w:r>
      <w:r w:rsidRPr="000C7B3A">
        <w:rPr>
          <w:rStyle w:val="Rimandonotaapidipagina"/>
          <w:rFonts w:ascii="Times New Roman" w:hAnsi="Times New Roman" w:cs="Times New Roman"/>
          <w:lang w:val="en-GB"/>
        </w:rPr>
        <w:footnoteReference w:id="80"/>
      </w:r>
      <w:r w:rsidRPr="000C7B3A">
        <w:rPr>
          <w:rFonts w:ascii="Times New Roman" w:hAnsi="Times New Roman" w:cs="Times New Roman"/>
          <w:lang w:val="en-GB"/>
        </w:rPr>
        <w:t>.</w:t>
      </w:r>
    </w:p>
    <w:p w14:paraId="6F45351E" w14:textId="1F4A39AC" w:rsidR="00E45579" w:rsidRPr="000C7B3A" w:rsidRDefault="00E4557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The new regulation provides fo</w:t>
      </w:r>
      <w:r w:rsidR="004E7151">
        <w:rPr>
          <w:rFonts w:ascii="Times New Roman" w:hAnsi="Times New Roman" w:cs="Times New Roman"/>
          <w:lang w:val="en-GB"/>
        </w:rPr>
        <w:t>r a series of impediments</w:t>
      </w:r>
      <w:r w:rsidRPr="000C7B3A">
        <w:rPr>
          <w:rFonts w:ascii="Times New Roman" w:hAnsi="Times New Roman" w:cs="Times New Roman"/>
          <w:lang w:val="en-GB"/>
        </w:rPr>
        <w:t xml:space="preserve"> f</w:t>
      </w:r>
      <w:r w:rsidR="007C5F14" w:rsidRPr="000C7B3A">
        <w:rPr>
          <w:rFonts w:ascii="Times New Roman" w:hAnsi="Times New Roman" w:cs="Times New Roman"/>
          <w:lang w:val="en-GB"/>
        </w:rPr>
        <w:t xml:space="preserve">or </w:t>
      </w:r>
      <w:r w:rsidR="006109FA">
        <w:rPr>
          <w:rFonts w:ascii="Times New Roman" w:hAnsi="Times New Roman" w:cs="Times New Roman"/>
          <w:lang w:val="en-GB"/>
        </w:rPr>
        <w:t>“</w:t>
      </w:r>
      <w:r w:rsidR="007C5F14" w:rsidRPr="000C7B3A">
        <w:rPr>
          <w:rFonts w:ascii="Times New Roman" w:hAnsi="Times New Roman" w:cs="Times New Roman"/>
          <w:i/>
          <w:lang w:val="en-GB"/>
        </w:rPr>
        <w:t>unioni civili</w:t>
      </w:r>
      <w:r w:rsidR="006109FA">
        <w:rPr>
          <w:rFonts w:ascii="Times New Roman" w:hAnsi="Times New Roman" w:cs="Times New Roman"/>
          <w:i/>
          <w:lang w:val="en-GB"/>
        </w:rPr>
        <w:t>”</w:t>
      </w:r>
      <w:r w:rsidRPr="000C7B3A">
        <w:rPr>
          <w:rFonts w:ascii="Times New Roman" w:hAnsi="Times New Roman" w:cs="Times New Roman"/>
          <w:lang w:val="en-GB"/>
        </w:rPr>
        <w:t xml:space="preserve"> constitution, the presence of one of which determines the invalidity of the same union.</w:t>
      </w:r>
    </w:p>
    <w:p w14:paraId="4D13C412" w14:textId="77777777" w:rsidR="00E45579" w:rsidRPr="000C7B3A" w:rsidRDefault="00E4557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The invalidity arises when:</w:t>
      </w:r>
    </w:p>
    <w:p w14:paraId="0A55D044" w14:textId="7D29DE62" w:rsidR="00E45579" w:rsidRPr="00333D8A" w:rsidRDefault="004E7151" w:rsidP="00333D8A">
      <w:pPr>
        <w:pStyle w:val="Paragrafoelenco"/>
        <w:numPr>
          <w:ilvl w:val="0"/>
          <w:numId w:val="48"/>
        </w:numPr>
        <w:spacing w:line="360" w:lineRule="auto"/>
        <w:jc w:val="both"/>
        <w:rPr>
          <w:rFonts w:ascii="Times New Roman" w:hAnsi="Times New Roman" w:cs="Times New Roman"/>
          <w:lang w:val="en-GB"/>
        </w:rPr>
      </w:pPr>
      <w:r w:rsidRPr="00333D8A">
        <w:rPr>
          <w:rFonts w:ascii="Times New Roman" w:hAnsi="Times New Roman" w:cs="Times New Roman"/>
          <w:lang w:val="en-GB"/>
        </w:rPr>
        <w:t>O</w:t>
      </w:r>
      <w:r w:rsidR="00E45579" w:rsidRPr="00333D8A">
        <w:rPr>
          <w:rFonts w:ascii="Times New Roman" w:hAnsi="Times New Roman" w:cs="Times New Roman"/>
          <w:lang w:val="en-GB"/>
        </w:rPr>
        <w:t>ne of the parties has already joine</w:t>
      </w:r>
      <w:r w:rsidRPr="00333D8A">
        <w:rPr>
          <w:rFonts w:ascii="Times New Roman" w:hAnsi="Times New Roman" w:cs="Times New Roman"/>
          <w:lang w:val="en-GB"/>
        </w:rPr>
        <w:t xml:space="preserve">d in marriage or civil </w:t>
      </w:r>
      <w:r w:rsidR="009059CE" w:rsidRPr="00333D8A">
        <w:rPr>
          <w:rFonts w:ascii="Times New Roman" w:hAnsi="Times New Roman" w:cs="Times New Roman"/>
          <w:lang w:val="en-GB"/>
        </w:rPr>
        <w:t xml:space="preserve">union </w:t>
      </w:r>
      <w:r w:rsidR="00257B77" w:rsidRPr="00333D8A">
        <w:rPr>
          <w:rFonts w:ascii="Times New Roman" w:hAnsi="Times New Roman" w:cs="Times New Roman"/>
          <w:lang w:val="en-GB"/>
        </w:rPr>
        <w:t>with another</w:t>
      </w:r>
      <w:r w:rsidRPr="00333D8A">
        <w:rPr>
          <w:rFonts w:ascii="Times New Roman" w:hAnsi="Times New Roman" w:cs="Times New Roman"/>
          <w:lang w:val="en-GB"/>
        </w:rPr>
        <w:t xml:space="preserve"> </w:t>
      </w:r>
      <w:r w:rsidR="00E45579" w:rsidRPr="00333D8A">
        <w:rPr>
          <w:rFonts w:ascii="Times New Roman" w:hAnsi="Times New Roman" w:cs="Times New Roman"/>
          <w:lang w:val="en-GB"/>
        </w:rPr>
        <w:t>other person;</w:t>
      </w:r>
    </w:p>
    <w:p w14:paraId="19237F7F" w14:textId="258FAF96" w:rsidR="00E45579" w:rsidRPr="00333D8A" w:rsidRDefault="004E7151" w:rsidP="00333D8A">
      <w:pPr>
        <w:pStyle w:val="Paragrafoelenco"/>
        <w:numPr>
          <w:ilvl w:val="0"/>
          <w:numId w:val="48"/>
        </w:numPr>
        <w:spacing w:line="360" w:lineRule="auto"/>
        <w:jc w:val="both"/>
        <w:rPr>
          <w:rFonts w:ascii="Times New Roman" w:hAnsi="Times New Roman" w:cs="Times New Roman"/>
          <w:lang w:val="en-GB"/>
        </w:rPr>
      </w:pPr>
      <w:r w:rsidRPr="00333D8A">
        <w:rPr>
          <w:rFonts w:ascii="Times New Roman" w:hAnsi="Times New Roman" w:cs="Times New Roman"/>
          <w:lang w:val="en-GB"/>
        </w:rPr>
        <w:t>O</w:t>
      </w:r>
      <w:r w:rsidR="00E45579" w:rsidRPr="00333D8A">
        <w:rPr>
          <w:rFonts w:ascii="Times New Roman" w:hAnsi="Times New Roman" w:cs="Times New Roman"/>
          <w:lang w:val="en-GB"/>
        </w:rPr>
        <w:t>ne of the parties is incapable;</w:t>
      </w:r>
    </w:p>
    <w:p w14:paraId="01DEE6DC" w14:textId="1891A905" w:rsidR="00E45579" w:rsidRPr="00333D8A" w:rsidRDefault="00E45579" w:rsidP="00333D8A">
      <w:pPr>
        <w:pStyle w:val="Paragrafoelenco"/>
        <w:numPr>
          <w:ilvl w:val="0"/>
          <w:numId w:val="48"/>
        </w:numPr>
        <w:spacing w:line="360" w:lineRule="auto"/>
        <w:jc w:val="both"/>
        <w:rPr>
          <w:rFonts w:ascii="Times New Roman" w:hAnsi="Times New Roman" w:cs="Times New Roman"/>
          <w:lang w:val="en-GB"/>
        </w:rPr>
      </w:pPr>
      <w:r w:rsidRPr="00333D8A">
        <w:rPr>
          <w:rFonts w:ascii="Times New Roman" w:hAnsi="Times New Roman" w:cs="Times New Roman"/>
          <w:lang w:val="en-GB"/>
        </w:rPr>
        <w:t>There is a relationship of affinity or kinship between the parties;</w:t>
      </w:r>
    </w:p>
    <w:p w14:paraId="628FBF1E" w14:textId="6F963CA6" w:rsidR="00E45579" w:rsidRPr="00333D8A" w:rsidRDefault="009059CE" w:rsidP="00333D8A">
      <w:pPr>
        <w:pStyle w:val="Paragrafoelenco"/>
        <w:numPr>
          <w:ilvl w:val="0"/>
          <w:numId w:val="48"/>
        </w:numPr>
        <w:spacing w:line="360" w:lineRule="auto"/>
        <w:jc w:val="both"/>
        <w:rPr>
          <w:rFonts w:ascii="Times New Roman" w:hAnsi="Times New Roman" w:cs="Times New Roman"/>
          <w:lang w:val="en-GB"/>
        </w:rPr>
      </w:pPr>
      <w:r w:rsidRPr="00333D8A">
        <w:rPr>
          <w:rFonts w:ascii="Times New Roman" w:hAnsi="Times New Roman" w:cs="Times New Roman"/>
          <w:lang w:val="en-GB"/>
        </w:rPr>
        <w:t>O</w:t>
      </w:r>
      <w:r w:rsidR="00E45579" w:rsidRPr="00333D8A">
        <w:rPr>
          <w:rFonts w:ascii="Times New Roman" w:hAnsi="Times New Roman" w:cs="Times New Roman"/>
          <w:lang w:val="en-GB"/>
        </w:rPr>
        <w:t xml:space="preserve">ne of the parties </w:t>
      </w:r>
      <w:proofErr w:type="gramStart"/>
      <w:r w:rsidR="00E45579" w:rsidRPr="00333D8A">
        <w:rPr>
          <w:rFonts w:ascii="Times New Roman" w:hAnsi="Times New Roman" w:cs="Times New Roman"/>
          <w:lang w:val="en-GB"/>
        </w:rPr>
        <w:t>was or</w:t>
      </w:r>
      <w:r w:rsidR="00E72BCD" w:rsidRPr="00333D8A">
        <w:rPr>
          <w:rFonts w:ascii="Times New Roman" w:hAnsi="Times New Roman" w:cs="Times New Roman"/>
          <w:lang w:val="en-GB"/>
        </w:rPr>
        <w:t>dered</w:t>
      </w:r>
      <w:proofErr w:type="gramEnd"/>
      <w:r w:rsidR="00E72BCD" w:rsidRPr="00333D8A">
        <w:rPr>
          <w:rFonts w:ascii="Times New Roman" w:hAnsi="Times New Roman" w:cs="Times New Roman"/>
          <w:lang w:val="en-GB"/>
        </w:rPr>
        <w:t xml:space="preserve"> to permanently consummate</w:t>
      </w:r>
      <w:r w:rsidR="00E45579" w:rsidRPr="00333D8A">
        <w:rPr>
          <w:rFonts w:ascii="Times New Roman" w:hAnsi="Times New Roman" w:cs="Times New Roman"/>
          <w:lang w:val="en-GB"/>
        </w:rPr>
        <w:t xml:space="preserve"> or attempted murder against anyone who is married or civilly united with the other party.</w:t>
      </w:r>
    </w:p>
    <w:p w14:paraId="66779C72" w14:textId="458B436E" w:rsidR="00E45579" w:rsidRPr="000C7B3A" w:rsidRDefault="00740DB7"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T</w:t>
      </w:r>
      <w:r w:rsidR="00E45579" w:rsidRPr="000C7B3A">
        <w:rPr>
          <w:rFonts w:ascii="Times New Roman" w:hAnsi="Times New Roman" w:cs="Times New Roman"/>
          <w:lang w:val="en-GB"/>
        </w:rPr>
        <w:t>he same law stipulates tha</w:t>
      </w:r>
      <w:r w:rsidR="007C5F14" w:rsidRPr="000C7B3A">
        <w:rPr>
          <w:rFonts w:ascii="Times New Roman" w:hAnsi="Times New Roman" w:cs="Times New Roman"/>
          <w:lang w:val="en-GB"/>
        </w:rPr>
        <w:t xml:space="preserve">t </w:t>
      </w:r>
      <w:r w:rsidR="007C5F14" w:rsidRPr="006109FA">
        <w:rPr>
          <w:rFonts w:ascii="Times New Roman" w:hAnsi="Times New Roman" w:cs="Times New Roman"/>
          <w:lang w:val="en-GB"/>
        </w:rPr>
        <w:t>the</w:t>
      </w:r>
      <w:r w:rsidR="007C5F14" w:rsidRPr="000C7B3A">
        <w:rPr>
          <w:rFonts w:ascii="Times New Roman" w:hAnsi="Times New Roman" w:cs="Times New Roman"/>
          <w:i/>
          <w:lang w:val="en-GB"/>
        </w:rPr>
        <w:t xml:space="preserve"> </w:t>
      </w:r>
      <w:r w:rsidR="006109FA">
        <w:rPr>
          <w:rFonts w:ascii="Times New Roman" w:hAnsi="Times New Roman" w:cs="Times New Roman"/>
          <w:i/>
          <w:lang w:val="en-GB"/>
        </w:rPr>
        <w:t>“</w:t>
      </w:r>
      <w:r w:rsidR="007C5F14" w:rsidRPr="000C7B3A">
        <w:rPr>
          <w:rFonts w:ascii="Times New Roman" w:hAnsi="Times New Roman" w:cs="Times New Roman"/>
          <w:i/>
          <w:lang w:val="en-GB"/>
        </w:rPr>
        <w:t>unioni civili</w:t>
      </w:r>
      <w:r w:rsidR="006109FA">
        <w:rPr>
          <w:rFonts w:ascii="Times New Roman" w:hAnsi="Times New Roman" w:cs="Times New Roman"/>
          <w:i/>
          <w:lang w:val="en-GB"/>
        </w:rPr>
        <w:t>”</w:t>
      </w:r>
      <w:r w:rsidR="00E45579" w:rsidRPr="000C7B3A">
        <w:rPr>
          <w:rFonts w:ascii="Times New Roman" w:hAnsi="Times New Roman" w:cs="Times New Roman"/>
          <w:lang w:val="en-GB"/>
        </w:rPr>
        <w:t xml:space="preserve"> between same-sex </w:t>
      </w:r>
      <w:proofErr w:type="gramStart"/>
      <w:r w:rsidR="00E45579" w:rsidRPr="000C7B3A">
        <w:rPr>
          <w:rFonts w:ascii="Times New Roman" w:hAnsi="Times New Roman" w:cs="Times New Roman"/>
          <w:lang w:val="en-GB"/>
        </w:rPr>
        <w:t>marriage</w:t>
      </w:r>
      <w:proofErr w:type="gramEnd"/>
      <w:r w:rsidR="00E45579" w:rsidRPr="000C7B3A">
        <w:rPr>
          <w:rFonts w:ascii="Times New Roman" w:hAnsi="Times New Roman" w:cs="Times New Roman"/>
          <w:lang w:val="en-GB"/>
        </w:rPr>
        <w:t xml:space="preserve"> extends the discipline as applicable</w:t>
      </w:r>
      <w:r w:rsidR="00E45579" w:rsidRPr="000C7B3A">
        <w:rPr>
          <w:rStyle w:val="Rimandonotaapidipagina"/>
          <w:rFonts w:ascii="Times New Roman" w:hAnsi="Times New Roman" w:cs="Times New Roman"/>
          <w:lang w:val="en-GB"/>
        </w:rPr>
        <w:footnoteReference w:id="81"/>
      </w:r>
      <w:r w:rsidR="00E45579" w:rsidRPr="000C7B3A">
        <w:rPr>
          <w:rFonts w:ascii="Times New Roman" w:hAnsi="Times New Roman" w:cs="Times New Roman"/>
          <w:lang w:val="en-GB"/>
        </w:rPr>
        <w:t>.</w:t>
      </w:r>
    </w:p>
    <w:p w14:paraId="1419E5D3" w14:textId="41B2710A" w:rsidR="00992DB0" w:rsidRDefault="00E45579"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As in the case of civil marriage, it </w:t>
      </w:r>
      <w:r w:rsidR="007C5F14" w:rsidRPr="000C7B3A">
        <w:rPr>
          <w:rFonts w:ascii="Times New Roman" w:hAnsi="Times New Roman" w:cs="Times New Roman"/>
          <w:lang w:val="en-GB"/>
        </w:rPr>
        <w:t xml:space="preserve">is also expected in </w:t>
      </w:r>
      <w:r w:rsidR="006109FA">
        <w:rPr>
          <w:rFonts w:ascii="Times New Roman" w:hAnsi="Times New Roman" w:cs="Times New Roman"/>
          <w:lang w:val="en-GB"/>
        </w:rPr>
        <w:t>“</w:t>
      </w:r>
      <w:r w:rsidR="007C5F14" w:rsidRPr="000C7B3A">
        <w:rPr>
          <w:rFonts w:ascii="Times New Roman" w:hAnsi="Times New Roman" w:cs="Times New Roman"/>
          <w:i/>
          <w:lang w:val="en-GB"/>
        </w:rPr>
        <w:t>unioni civili</w:t>
      </w:r>
      <w:r w:rsidR="006109FA">
        <w:rPr>
          <w:rFonts w:ascii="Times New Roman" w:hAnsi="Times New Roman" w:cs="Times New Roman"/>
          <w:i/>
          <w:lang w:val="en-GB"/>
        </w:rPr>
        <w:t>”</w:t>
      </w:r>
      <w:r w:rsidR="007C5F14" w:rsidRPr="000C7B3A">
        <w:rPr>
          <w:rFonts w:ascii="Times New Roman" w:hAnsi="Times New Roman" w:cs="Times New Roman"/>
          <w:lang w:val="en-GB"/>
        </w:rPr>
        <w:t xml:space="preserve"> </w:t>
      </w:r>
      <w:r w:rsidRPr="000C7B3A">
        <w:rPr>
          <w:rFonts w:ascii="Times New Roman" w:hAnsi="Times New Roman" w:cs="Times New Roman"/>
          <w:lang w:val="en-GB"/>
        </w:rPr>
        <w:t xml:space="preserve">of persons of the same sex that ordinary property regime is that of the communion of goods, unless the </w:t>
      </w:r>
      <w:r w:rsidR="007C5F14" w:rsidRPr="000C7B3A">
        <w:rPr>
          <w:rFonts w:ascii="Times New Roman" w:hAnsi="Times New Roman" w:cs="Times New Roman"/>
          <w:lang w:val="en-GB"/>
        </w:rPr>
        <w:t xml:space="preserve">parties form an </w:t>
      </w:r>
      <w:r w:rsidR="007C5F14" w:rsidRPr="000C7B3A">
        <w:rPr>
          <w:rFonts w:ascii="Times New Roman" w:hAnsi="Times New Roman" w:cs="Times New Roman"/>
          <w:lang w:val="en-GB"/>
        </w:rPr>
        <w:lastRenderedPageBreak/>
        <w:t xml:space="preserve">asset </w:t>
      </w:r>
      <w:proofErr w:type="gramStart"/>
      <w:r w:rsidR="007C5F14" w:rsidRPr="000C7B3A">
        <w:rPr>
          <w:rFonts w:ascii="Times New Roman" w:hAnsi="Times New Roman" w:cs="Times New Roman"/>
          <w:lang w:val="en-GB"/>
        </w:rPr>
        <w:t>c</w:t>
      </w:r>
      <w:r w:rsidRPr="000C7B3A">
        <w:rPr>
          <w:rFonts w:ascii="Times New Roman" w:hAnsi="Times New Roman" w:cs="Times New Roman"/>
          <w:lang w:val="en-GB"/>
        </w:rPr>
        <w:t>onvention, that</w:t>
      </w:r>
      <w:proofErr w:type="gramEnd"/>
      <w:r w:rsidRPr="000C7B3A">
        <w:rPr>
          <w:rFonts w:ascii="Times New Roman" w:hAnsi="Times New Roman" w:cs="Times New Roman"/>
          <w:lang w:val="en-GB"/>
        </w:rPr>
        <w:t xml:space="preserve"> is a different agreement on the economic management of substances. Even in that case, as in marriage, it is still possible to opt for the se</w:t>
      </w:r>
      <w:r w:rsidR="007C5F14" w:rsidRPr="000C7B3A">
        <w:rPr>
          <w:rFonts w:ascii="Times New Roman" w:hAnsi="Times New Roman" w:cs="Times New Roman"/>
          <w:lang w:val="en-GB"/>
        </w:rPr>
        <w:t xml:space="preserve">paration of assets. </w:t>
      </w:r>
      <w:r w:rsidR="00B744B7">
        <w:rPr>
          <w:rFonts w:ascii="Times New Roman" w:hAnsi="Times New Roman" w:cs="Times New Roman"/>
          <w:lang w:val="en-GB"/>
        </w:rPr>
        <w:t>On</w:t>
      </w:r>
      <w:r w:rsidRPr="000C7B3A">
        <w:rPr>
          <w:rFonts w:ascii="Times New Roman" w:hAnsi="Times New Roman" w:cs="Times New Roman"/>
          <w:lang w:val="en-GB"/>
        </w:rPr>
        <w:t xml:space="preserve"> the subject of m</w:t>
      </w:r>
      <w:r w:rsidR="00257B77">
        <w:rPr>
          <w:rFonts w:ascii="Times New Roman" w:hAnsi="Times New Roman" w:cs="Times New Roman"/>
          <w:lang w:val="en-GB"/>
        </w:rPr>
        <w:t xml:space="preserve">atrimonial property regime, the </w:t>
      </w:r>
      <w:r w:rsidR="00B744B7">
        <w:rPr>
          <w:rFonts w:ascii="Times New Roman" w:hAnsi="Times New Roman" w:cs="Times New Roman"/>
          <w:lang w:val="en-GB"/>
        </w:rPr>
        <w:t>regulations</w:t>
      </w:r>
      <w:r w:rsidR="00257B77">
        <w:rPr>
          <w:rFonts w:ascii="Times New Roman" w:hAnsi="Times New Roman" w:cs="Times New Roman"/>
          <w:lang w:val="en-GB"/>
        </w:rPr>
        <w:t xml:space="preserve"> are </w:t>
      </w:r>
      <w:proofErr w:type="gramStart"/>
      <w:r w:rsidR="00257B77">
        <w:rPr>
          <w:rFonts w:ascii="Times New Roman" w:hAnsi="Times New Roman" w:cs="Times New Roman"/>
          <w:lang w:val="en-GB"/>
        </w:rPr>
        <w:t>one :</w:t>
      </w:r>
      <w:r w:rsidR="00B744B7">
        <w:rPr>
          <w:rFonts w:ascii="Times New Roman" w:hAnsi="Times New Roman" w:cs="Times New Roman"/>
          <w:lang w:val="en-GB"/>
        </w:rPr>
        <w:t>capital</w:t>
      </w:r>
      <w:proofErr w:type="gramEnd"/>
      <w:r w:rsidR="00B744B7">
        <w:rPr>
          <w:rFonts w:ascii="Times New Roman" w:hAnsi="Times New Roman" w:cs="Times New Roman"/>
          <w:lang w:val="en-GB"/>
        </w:rPr>
        <w:t xml:space="preserve"> </w:t>
      </w:r>
      <w:r w:rsidRPr="000C7B3A">
        <w:rPr>
          <w:rFonts w:ascii="Times New Roman" w:hAnsi="Times New Roman" w:cs="Times New Roman"/>
          <w:lang w:val="en-GB"/>
        </w:rPr>
        <w:t>fund, joint estate, conventional communion, separation of property and family business</w:t>
      </w:r>
      <w:r w:rsidRPr="000C7B3A">
        <w:rPr>
          <w:rStyle w:val="Rimandonotaapidipagina"/>
          <w:rFonts w:ascii="Times New Roman" w:hAnsi="Times New Roman" w:cs="Times New Roman"/>
          <w:lang w:val="en-GB"/>
        </w:rPr>
        <w:footnoteReference w:id="82"/>
      </w:r>
      <w:r w:rsidRPr="000C7B3A">
        <w:rPr>
          <w:rFonts w:ascii="Times New Roman" w:hAnsi="Times New Roman" w:cs="Times New Roman"/>
          <w:lang w:val="en-GB"/>
        </w:rPr>
        <w:t>.</w:t>
      </w:r>
      <w:r w:rsidR="00992DB0">
        <w:rPr>
          <w:rFonts w:ascii="Times New Roman" w:hAnsi="Times New Roman" w:cs="Times New Roman"/>
          <w:lang w:val="en-GB"/>
        </w:rPr>
        <w:t xml:space="preserve"> </w:t>
      </w:r>
      <w:r w:rsidR="007C5F14" w:rsidRPr="000C7B3A">
        <w:rPr>
          <w:rFonts w:ascii="Times New Roman" w:hAnsi="Times New Roman" w:cs="Times New Roman"/>
          <w:lang w:val="en-GB"/>
        </w:rPr>
        <w:t xml:space="preserve">The </w:t>
      </w:r>
      <w:r w:rsidR="006109FA">
        <w:rPr>
          <w:rFonts w:ascii="Times New Roman" w:hAnsi="Times New Roman" w:cs="Times New Roman"/>
          <w:i/>
          <w:lang w:val="en-GB"/>
        </w:rPr>
        <w:t>L</w:t>
      </w:r>
      <w:r w:rsidR="007C5F14" w:rsidRPr="006109FA">
        <w:rPr>
          <w:rFonts w:ascii="Times New Roman" w:hAnsi="Times New Roman" w:cs="Times New Roman"/>
          <w:i/>
          <w:lang w:val="en-GB"/>
        </w:rPr>
        <w:t xml:space="preserve">aw </w:t>
      </w:r>
      <w:r w:rsidR="006109FA">
        <w:rPr>
          <w:rFonts w:ascii="Times New Roman" w:hAnsi="Times New Roman" w:cs="Times New Roman"/>
          <w:i/>
          <w:lang w:val="en-GB"/>
        </w:rPr>
        <w:t>“</w:t>
      </w:r>
      <w:r w:rsidR="006109FA" w:rsidRPr="006109FA">
        <w:rPr>
          <w:rFonts w:ascii="Times New Roman" w:hAnsi="Times New Roman" w:cs="Times New Roman"/>
          <w:i/>
          <w:lang w:val="en-GB"/>
        </w:rPr>
        <w:t>Cirinnà</w:t>
      </w:r>
      <w:r w:rsidR="006109FA">
        <w:rPr>
          <w:rFonts w:ascii="Times New Roman" w:hAnsi="Times New Roman" w:cs="Times New Roman"/>
          <w:i/>
          <w:lang w:val="en-GB"/>
        </w:rPr>
        <w:t>”</w:t>
      </w:r>
      <w:r w:rsidR="006109FA" w:rsidRPr="000C7B3A">
        <w:rPr>
          <w:rFonts w:ascii="Times New Roman" w:hAnsi="Times New Roman" w:cs="Times New Roman"/>
          <w:lang w:val="en-GB"/>
        </w:rPr>
        <w:t xml:space="preserve"> extends</w:t>
      </w:r>
      <w:r w:rsidR="007C5F14" w:rsidRPr="000C7B3A">
        <w:rPr>
          <w:rFonts w:ascii="Times New Roman" w:hAnsi="Times New Roman" w:cs="Times New Roman"/>
          <w:lang w:val="en-GB"/>
        </w:rPr>
        <w:t xml:space="preserve"> to </w:t>
      </w:r>
      <w:r w:rsidR="006109FA">
        <w:rPr>
          <w:rFonts w:ascii="Times New Roman" w:hAnsi="Times New Roman" w:cs="Times New Roman"/>
          <w:lang w:val="en-GB"/>
        </w:rPr>
        <w:t>“</w:t>
      </w:r>
      <w:r w:rsidR="007C5F14" w:rsidRPr="000C7B3A">
        <w:rPr>
          <w:rFonts w:ascii="Times New Roman" w:hAnsi="Times New Roman" w:cs="Times New Roman"/>
          <w:i/>
          <w:lang w:val="en-GB"/>
        </w:rPr>
        <w:t>unioni civili</w:t>
      </w:r>
      <w:r w:rsidR="006109FA">
        <w:rPr>
          <w:rFonts w:ascii="Times New Roman" w:hAnsi="Times New Roman" w:cs="Times New Roman"/>
          <w:lang w:val="en-GB"/>
        </w:rPr>
        <w:t xml:space="preserve">” </w:t>
      </w:r>
      <w:r w:rsidR="006109FA" w:rsidRPr="000C7B3A">
        <w:rPr>
          <w:rFonts w:ascii="Times New Roman" w:hAnsi="Times New Roman" w:cs="Times New Roman"/>
          <w:lang w:val="en-GB"/>
        </w:rPr>
        <w:t>to partners</w:t>
      </w:r>
      <w:r w:rsidR="00E72BCD">
        <w:rPr>
          <w:rFonts w:ascii="Times New Roman" w:hAnsi="Times New Roman" w:cs="Times New Roman"/>
          <w:lang w:val="en-GB"/>
        </w:rPr>
        <w:t xml:space="preserve"> of the rule</w:t>
      </w:r>
      <w:r w:rsidR="00151761" w:rsidRPr="000C7B3A">
        <w:rPr>
          <w:rFonts w:ascii="Times New Roman" w:hAnsi="Times New Roman" w:cs="Times New Roman"/>
          <w:lang w:val="en-GB"/>
        </w:rPr>
        <w:t xml:space="preserve"> on succession concerning the family contained in Book II of the Civil Code; it is the provisions relatin</w:t>
      </w:r>
      <w:r w:rsidR="00BA14FA" w:rsidRPr="000C7B3A">
        <w:rPr>
          <w:rFonts w:ascii="Times New Roman" w:hAnsi="Times New Roman" w:cs="Times New Roman"/>
          <w:lang w:val="en-GB"/>
        </w:rPr>
        <w:t>g to intestate succession, legitimate</w:t>
      </w:r>
      <w:r w:rsidR="00151761" w:rsidRPr="000C7B3A">
        <w:rPr>
          <w:rFonts w:ascii="Times New Roman" w:hAnsi="Times New Roman" w:cs="Times New Roman"/>
          <w:lang w:val="en-GB"/>
        </w:rPr>
        <w:t>, the indignity, the collation, and the family pact.</w:t>
      </w:r>
      <w:r w:rsidR="00992DB0">
        <w:rPr>
          <w:rFonts w:ascii="Times New Roman" w:hAnsi="Times New Roman" w:cs="Times New Roman"/>
          <w:lang w:val="en-GB"/>
        </w:rPr>
        <w:t xml:space="preserve"> </w:t>
      </w:r>
      <w:r w:rsidR="00257B77">
        <w:rPr>
          <w:rFonts w:ascii="Times New Roman" w:hAnsi="Times New Roman" w:cs="Times New Roman"/>
          <w:lang w:val="en-GB"/>
        </w:rPr>
        <w:t>W</w:t>
      </w:r>
      <w:r w:rsidR="00151761" w:rsidRPr="000C7B3A">
        <w:rPr>
          <w:rFonts w:ascii="Times New Roman" w:hAnsi="Times New Roman" w:cs="Times New Roman"/>
          <w:lang w:val="en-GB"/>
        </w:rPr>
        <w:t xml:space="preserve">ith specific reference to the successors profiles, paragraph one of </w:t>
      </w:r>
      <w:r w:rsidR="007C5F14" w:rsidRPr="000C7B3A">
        <w:rPr>
          <w:rFonts w:ascii="Times New Roman" w:hAnsi="Times New Roman" w:cs="Times New Roman"/>
          <w:lang w:val="en-GB"/>
        </w:rPr>
        <w:t xml:space="preserve">the </w:t>
      </w:r>
      <w:r w:rsidR="00151761" w:rsidRPr="000C7B3A">
        <w:rPr>
          <w:rFonts w:ascii="Times New Roman" w:hAnsi="Times New Roman" w:cs="Times New Roman"/>
          <w:lang w:val="en-GB"/>
        </w:rPr>
        <w:t xml:space="preserve">Article 21 </w:t>
      </w:r>
      <w:r w:rsidR="007C5F14" w:rsidRPr="000C7B3A">
        <w:rPr>
          <w:rFonts w:ascii="Times New Roman" w:hAnsi="Times New Roman" w:cs="Times New Roman"/>
          <w:lang w:val="en-GB"/>
        </w:rPr>
        <w:t>of Law n</w:t>
      </w:r>
      <w:r w:rsidR="00151761" w:rsidRPr="000C7B3A">
        <w:rPr>
          <w:rFonts w:ascii="Times New Roman" w:hAnsi="Times New Roman" w:cs="Times New Roman"/>
          <w:lang w:val="en-GB"/>
        </w:rPr>
        <w:t>. 76/2016 provides, inter a</w:t>
      </w:r>
      <w:r w:rsidR="007C5F14" w:rsidRPr="000C7B3A">
        <w:rPr>
          <w:rFonts w:ascii="Times New Roman" w:hAnsi="Times New Roman" w:cs="Times New Roman"/>
          <w:lang w:val="en-GB"/>
        </w:rPr>
        <w:t xml:space="preserve">lia, that parties to </w:t>
      </w:r>
      <w:r w:rsidR="006109FA">
        <w:rPr>
          <w:rFonts w:ascii="Times New Roman" w:hAnsi="Times New Roman" w:cs="Times New Roman"/>
          <w:lang w:val="en-GB"/>
        </w:rPr>
        <w:t>“</w:t>
      </w:r>
      <w:r w:rsidR="007C5F14" w:rsidRPr="000C7B3A">
        <w:rPr>
          <w:rFonts w:ascii="Times New Roman" w:hAnsi="Times New Roman" w:cs="Times New Roman"/>
          <w:i/>
          <w:lang w:val="en-GB"/>
        </w:rPr>
        <w:t>unioni civili</w:t>
      </w:r>
      <w:r w:rsidR="006109FA">
        <w:rPr>
          <w:rFonts w:ascii="Times New Roman" w:hAnsi="Times New Roman" w:cs="Times New Roman"/>
          <w:lang w:val="en-GB"/>
        </w:rPr>
        <w:t xml:space="preserve">” </w:t>
      </w:r>
      <w:r w:rsidR="007C5F14" w:rsidRPr="000C7B3A">
        <w:rPr>
          <w:rFonts w:ascii="Times New Roman" w:hAnsi="Times New Roman" w:cs="Times New Roman"/>
          <w:lang w:val="en-GB"/>
        </w:rPr>
        <w:t>the a</w:t>
      </w:r>
      <w:r w:rsidR="00151761" w:rsidRPr="000C7B3A">
        <w:rPr>
          <w:rFonts w:ascii="Times New Roman" w:hAnsi="Times New Roman" w:cs="Times New Roman"/>
          <w:lang w:val="en-GB"/>
        </w:rPr>
        <w:t>rticles relating to the regulation of intest</w:t>
      </w:r>
      <w:r w:rsidR="00BA14FA" w:rsidRPr="000C7B3A">
        <w:rPr>
          <w:rFonts w:ascii="Times New Roman" w:hAnsi="Times New Roman" w:cs="Times New Roman"/>
          <w:lang w:val="en-GB"/>
        </w:rPr>
        <w:t>ate succession, the legitimate</w:t>
      </w:r>
      <w:r w:rsidR="00151761" w:rsidRPr="000C7B3A">
        <w:rPr>
          <w:rFonts w:ascii="Times New Roman" w:hAnsi="Times New Roman" w:cs="Times New Roman"/>
          <w:lang w:val="en-GB"/>
        </w:rPr>
        <w:t xml:space="preserve"> succession, indignity. Consequently, in these cases any reference to the spouse</w:t>
      </w:r>
      <w:r w:rsidR="007C5F14" w:rsidRPr="000C7B3A">
        <w:rPr>
          <w:rFonts w:ascii="Times New Roman" w:hAnsi="Times New Roman" w:cs="Times New Roman"/>
          <w:lang w:val="en-GB"/>
        </w:rPr>
        <w:t xml:space="preserve"> must also be extended to the </w:t>
      </w:r>
      <w:r w:rsidR="006109FA">
        <w:rPr>
          <w:rFonts w:ascii="Times New Roman" w:hAnsi="Times New Roman" w:cs="Times New Roman"/>
          <w:lang w:val="en-GB"/>
        </w:rPr>
        <w:t>“</w:t>
      </w:r>
      <w:r w:rsidR="007C5F14" w:rsidRPr="000C7B3A">
        <w:rPr>
          <w:rFonts w:ascii="Times New Roman" w:hAnsi="Times New Roman" w:cs="Times New Roman"/>
          <w:i/>
          <w:lang w:val="en-GB"/>
        </w:rPr>
        <w:t>u</w:t>
      </w:r>
      <w:r w:rsidR="00477BA1" w:rsidRPr="000C7B3A">
        <w:rPr>
          <w:rFonts w:ascii="Times New Roman" w:hAnsi="Times New Roman" w:cs="Times New Roman"/>
          <w:i/>
          <w:lang w:val="en-GB"/>
        </w:rPr>
        <w:t>n</w:t>
      </w:r>
      <w:r w:rsidR="007C5F14" w:rsidRPr="000C7B3A">
        <w:rPr>
          <w:rFonts w:ascii="Times New Roman" w:hAnsi="Times New Roman" w:cs="Times New Roman"/>
          <w:i/>
          <w:lang w:val="en-GB"/>
        </w:rPr>
        <w:t>ioni civili</w:t>
      </w:r>
      <w:proofErr w:type="gramStart"/>
      <w:r w:rsidR="006109FA">
        <w:rPr>
          <w:rFonts w:ascii="Times New Roman" w:hAnsi="Times New Roman" w:cs="Times New Roman"/>
          <w:lang w:val="en-GB"/>
        </w:rPr>
        <w:t xml:space="preserve">” </w:t>
      </w:r>
      <w:proofErr w:type="gramEnd"/>
      <w:r w:rsidR="00477BA1" w:rsidRPr="000C7B3A">
        <w:rPr>
          <w:rStyle w:val="Rimandonotaapidipagina"/>
          <w:rFonts w:ascii="Times New Roman" w:hAnsi="Times New Roman" w:cs="Times New Roman"/>
          <w:lang w:val="en-GB"/>
        </w:rPr>
        <w:footnoteReference w:id="83"/>
      </w:r>
      <w:r w:rsidR="00477BA1" w:rsidRPr="000C7B3A">
        <w:rPr>
          <w:rFonts w:ascii="Times New Roman" w:hAnsi="Times New Roman" w:cs="Times New Roman"/>
          <w:lang w:val="en-GB"/>
        </w:rPr>
        <w:t xml:space="preserve">. </w:t>
      </w:r>
    </w:p>
    <w:p w14:paraId="354DD7FE" w14:textId="33D64D53" w:rsidR="00992DB0" w:rsidRDefault="00BA14FA"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Not </w:t>
      </w:r>
      <w:proofErr w:type="gramStart"/>
      <w:r w:rsidRPr="000C7B3A">
        <w:rPr>
          <w:rFonts w:ascii="Times New Roman" w:hAnsi="Times New Roman" w:cs="Times New Roman"/>
          <w:lang w:val="en-GB"/>
        </w:rPr>
        <w:t>being provided</w:t>
      </w:r>
      <w:proofErr w:type="gramEnd"/>
      <w:r w:rsidRPr="000C7B3A">
        <w:rPr>
          <w:rFonts w:ascii="Times New Roman" w:hAnsi="Times New Roman" w:cs="Times New Roman"/>
          <w:lang w:val="en-GB"/>
        </w:rPr>
        <w:t xml:space="preserve"> separation </w:t>
      </w:r>
      <w:r w:rsidR="007C5F14" w:rsidRPr="000C7B3A">
        <w:rPr>
          <w:rFonts w:ascii="Times New Roman" w:hAnsi="Times New Roman" w:cs="Times New Roman"/>
          <w:lang w:val="en-GB"/>
        </w:rPr>
        <w:t xml:space="preserve">in the case of </w:t>
      </w:r>
      <w:r w:rsidR="006109FA">
        <w:rPr>
          <w:rFonts w:ascii="Times New Roman" w:hAnsi="Times New Roman" w:cs="Times New Roman"/>
          <w:lang w:val="en-GB"/>
        </w:rPr>
        <w:t>“</w:t>
      </w:r>
      <w:r w:rsidR="007C5F14" w:rsidRPr="000C7B3A">
        <w:rPr>
          <w:rFonts w:ascii="Times New Roman" w:hAnsi="Times New Roman" w:cs="Times New Roman"/>
          <w:i/>
          <w:lang w:val="en-GB"/>
        </w:rPr>
        <w:t>unioni civili</w:t>
      </w:r>
      <w:r w:rsidR="006109FA">
        <w:rPr>
          <w:rFonts w:ascii="Times New Roman" w:hAnsi="Times New Roman" w:cs="Times New Roman"/>
          <w:lang w:val="en-GB"/>
        </w:rPr>
        <w:t xml:space="preserve">” </w:t>
      </w:r>
      <w:r w:rsidR="00E72BCD">
        <w:rPr>
          <w:rFonts w:ascii="Times New Roman" w:hAnsi="Times New Roman" w:cs="Times New Roman"/>
          <w:lang w:val="en-GB"/>
        </w:rPr>
        <w:t xml:space="preserve">dissolution, </w:t>
      </w:r>
      <w:r w:rsidRPr="000C7B3A">
        <w:rPr>
          <w:rFonts w:ascii="Times New Roman" w:hAnsi="Times New Roman" w:cs="Times New Roman"/>
          <w:lang w:val="en-GB"/>
        </w:rPr>
        <w:t xml:space="preserve">does not apply </w:t>
      </w:r>
      <w:r w:rsidR="00740DB7">
        <w:rPr>
          <w:rFonts w:ascii="Times New Roman" w:hAnsi="Times New Roman" w:cs="Times New Roman"/>
          <w:lang w:val="en-GB"/>
        </w:rPr>
        <w:t xml:space="preserve">to </w:t>
      </w:r>
      <w:r w:rsidRPr="000C7B3A">
        <w:rPr>
          <w:rFonts w:ascii="Times New Roman" w:hAnsi="Times New Roman" w:cs="Times New Roman"/>
          <w:lang w:val="en-GB"/>
        </w:rPr>
        <w:t>the discipline of the separated spouse succession</w:t>
      </w:r>
      <w:r w:rsidRPr="000C7B3A">
        <w:rPr>
          <w:rStyle w:val="Rimandonotaapidipagina"/>
          <w:rFonts w:ascii="Times New Roman" w:hAnsi="Times New Roman" w:cs="Times New Roman"/>
          <w:lang w:val="en-GB"/>
        </w:rPr>
        <w:footnoteReference w:id="84"/>
      </w:r>
      <w:r w:rsidRPr="000C7B3A">
        <w:rPr>
          <w:rFonts w:ascii="Times New Roman" w:hAnsi="Times New Roman" w:cs="Times New Roman"/>
          <w:lang w:val="en-GB"/>
        </w:rPr>
        <w:t>.</w:t>
      </w:r>
      <w:r w:rsidRPr="00A8213F">
        <w:rPr>
          <w:rFonts w:ascii="Times New Roman" w:hAnsi="Times New Roman" w:cs="Times New Roman"/>
          <w:lang w:val="en-US"/>
        </w:rPr>
        <w:t xml:space="preserve"> </w:t>
      </w:r>
      <w:r w:rsidR="007C5F14" w:rsidRPr="000C7B3A">
        <w:rPr>
          <w:rFonts w:ascii="Times New Roman" w:hAnsi="Times New Roman" w:cs="Times New Roman"/>
          <w:lang w:val="en-GB"/>
        </w:rPr>
        <w:t xml:space="preserve">As for the </w:t>
      </w:r>
      <w:r w:rsidR="00774ABB" w:rsidRPr="000C7B3A">
        <w:rPr>
          <w:rFonts w:ascii="Times New Roman" w:hAnsi="Times New Roman" w:cs="Times New Roman"/>
          <w:lang w:val="en-GB"/>
        </w:rPr>
        <w:t>tributary</w:t>
      </w:r>
      <w:r w:rsidRPr="000C7B3A">
        <w:rPr>
          <w:rFonts w:ascii="Times New Roman" w:hAnsi="Times New Roman" w:cs="Times New Roman"/>
          <w:lang w:val="en-GB"/>
        </w:rPr>
        <w:t xml:space="preserve"> aspects, </w:t>
      </w:r>
      <w:r w:rsidR="002F3D35" w:rsidRPr="000C7B3A">
        <w:rPr>
          <w:rFonts w:ascii="Times New Roman" w:hAnsi="Times New Roman" w:cs="Times New Roman"/>
          <w:lang w:val="en-GB"/>
        </w:rPr>
        <w:t xml:space="preserve">the </w:t>
      </w:r>
      <w:r w:rsidR="002F3D35">
        <w:rPr>
          <w:rFonts w:ascii="Times New Roman" w:hAnsi="Times New Roman" w:cs="Times New Roman"/>
          <w:lang w:val="en-GB"/>
        </w:rPr>
        <w:t>Law</w:t>
      </w:r>
      <w:r w:rsidR="006109FA" w:rsidRPr="006109FA">
        <w:rPr>
          <w:rFonts w:ascii="Times New Roman" w:hAnsi="Times New Roman" w:cs="Times New Roman"/>
          <w:i/>
          <w:lang w:val="en-GB"/>
        </w:rPr>
        <w:t xml:space="preserve"> </w:t>
      </w:r>
      <w:r w:rsidR="006109FA">
        <w:rPr>
          <w:rFonts w:ascii="Times New Roman" w:hAnsi="Times New Roman" w:cs="Times New Roman"/>
          <w:i/>
          <w:lang w:val="en-GB"/>
        </w:rPr>
        <w:t>“</w:t>
      </w:r>
      <w:r w:rsidR="00611F81" w:rsidRPr="006109FA">
        <w:rPr>
          <w:rFonts w:ascii="Times New Roman" w:hAnsi="Times New Roman" w:cs="Times New Roman"/>
          <w:i/>
          <w:lang w:val="en-GB"/>
        </w:rPr>
        <w:t>Cirinnà</w:t>
      </w:r>
      <w:r w:rsidR="00611F81">
        <w:rPr>
          <w:rFonts w:ascii="Times New Roman" w:hAnsi="Times New Roman" w:cs="Times New Roman"/>
          <w:lang w:val="en-GB"/>
        </w:rPr>
        <w:t xml:space="preserve">” </w:t>
      </w:r>
      <w:r w:rsidR="00611F81" w:rsidRPr="000C7B3A">
        <w:rPr>
          <w:rFonts w:ascii="Times New Roman" w:hAnsi="Times New Roman" w:cs="Times New Roman"/>
          <w:lang w:val="en-GB"/>
        </w:rPr>
        <w:t>does</w:t>
      </w:r>
      <w:r w:rsidRPr="000C7B3A">
        <w:rPr>
          <w:rFonts w:ascii="Times New Roman" w:hAnsi="Times New Roman" w:cs="Times New Roman"/>
          <w:lang w:val="en-GB"/>
        </w:rPr>
        <w:t xml:space="preserve"> not reserve any specific treatment for legal a</w:t>
      </w:r>
      <w:r w:rsidR="00774ABB" w:rsidRPr="000C7B3A">
        <w:rPr>
          <w:rFonts w:ascii="Times New Roman" w:hAnsi="Times New Roman" w:cs="Times New Roman"/>
          <w:lang w:val="en-GB"/>
        </w:rPr>
        <w:t xml:space="preserve">cts relating to </w:t>
      </w:r>
      <w:r w:rsidR="006109FA">
        <w:rPr>
          <w:rFonts w:ascii="Times New Roman" w:hAnsi="Times New Roman" w:cs="Times New Roman"/>
          <w:lang w:val="en-GB"/>
        </w:rPr>
        <w:t>“</w:t>
      </w:r>
      <w:r w:rsidR="00774ABB" w:rsidRPr="000C7B3A">
        <w:rPr>
          <w:rFonts w:ascii="Times New Roman" w:hAnsi="Times New Roman" w:cs="Times New Roman"/>
          <w:i/>
          <w:lang w:val="en-GB"/>
        </w:rPr>
        <w:t>unioni civili</w:t>
      </w:r>
      <w:r w:rsidR="006109FA">
        <w:rPr>
          <w:rFonts w:ascii="Times New Roman" w:hAnsi="Times New Roman" w:cs="Times New Roman"/>
          <w:i/>
          <w:lang w:val="en-GB"/>
        </w:rPr>
        <w:t>”</w:t>
      </w:r>
      <w:r w:rsidRPr="000C7B3A">
        <w:rPr>
          <w:rFonts w:ascii="Times New Roman" w:hAnsi="Times New Roman" w:cs="Times New Roman"/>
          <w:lang w:val="en-GB"/>
        </w:rPr>
        <w:t xml:space="preserve">, thus leaving the </w:t>
      </w:r>
      <w:r w:rsidRPr="000C7B3A">
        <w:rPr>
          <w:rFonts w:ascii="Times New Roman" w:hAnsi="Times New Roman" w:cs="Times New Roman"/>
          <w:lang w:val="en-GB"/>
        </w:rPr>
        <w:lastRenderedPageBreak/>
        <w:t xml:space="preserve">operator the task of identifying </w:t>
      </w:r>
      <w:r w:rsidR="00740DB7">
        <w:rPr>
          <w:rFonts w:ascii="Times New Roman" w:hAnsi="Times New Roman" w:cs="Times New Roman"/>
          <w:lang w:val="en-GB"/>
        </w:rPr>
        <w:t>the application of any exemplary</w:t>
      </w:r>
      <w:r w:rsidRPr="000C7B3A">
        <w:rPr>
          <w:rFonts w:ascii="Times New Roman" w:hAnsi="Times New Roman" w:cs="Times New Roman"/>
          <w:lang w:val="en-GB"/>
        </w:rPr>
        <w:t xml:space="preserve"> rules or facilitation in tax matters. The same </w:t>
      </w:r>
      <w:proofErr w:type="gramStart"/>
      <w:r w:rsidRPr="000C7B3A">
        <w:rPr>
          <w:rFonts w:ascii="Times New Roman" w:hAnsi="Times New Roman" w:cs="Times New Roman"/>
          <w:lang w:val="en-GB"/>
        </w:rPr>
        <w:t>can be observed</w:t>
      </w:r>
      <w:proofErr w:type="gramEnd"/>
      <w:r w:rsidRPr="000C7B3A">
        <w:rPr>
          <w:rFonts w:ascii="Times New Roman" w:hAnsi="Times New Roman" w:cs="Times New Roman"/>
          <w:lang w:val="en-GB"/>
        </w:rPr>
        <w:t xml:space="preserve"> </w:t>
      </w:r>
      <w:r w:rsidR="00E72BCD">
        <w:rPr>
          <w:rFonts w:ascii="Times New Roman" w:hAnsi="Times New Roman" w:cs="Times New Roman"/>
          <w:lang w:val="en-GB"/>
        </w:rPr>
        <w:t xml:space="preserve">with regard to </w:t>
      </w:r>
      <w:r w:rsidRPr="000C7B3A">
        <w:rPr>
          <w:rFonts w:ascii="Times New Roman" w:hAnsi="Times New Roman" w:cs="Times New Roman"/>
          <w:lang w:val="en-GB"/>
        </w:rPr>
        <w:t>indirect taxes, such as stamp duty, registry, mortgage and land</w:t>
      </w:r>
      <w:r w:rsidRPr="000C7B3A">
        <w:rPr>
          <w:rStyle w:val="Rimandonotaapidipagina"/>
          <w:rFonts w:ascii="Times New Roman" w:hAnsi="Times New Roman" w:cs="Times New Roman"/>
          <w:lang w:val="en-GB"/>
        </w:rPr>
        <w:footnoteReference w:id="85"/>
      </w:r>
      <w:r w:rsidRPr="000C7B3A">
        <w:rPr>
          <w:rFonts w:ascii="Times New Roman" w:hAnsi="Times New Roman" w:cs="Times New Roman"/>
          <w:lang w:val="en-GB"/>
        </w:rPr>
        <w:t>.</w:t>
      </w:r>
      <w:r w:rsidR="00992DB0">
        <w:rPr>
          <w:rFonts w:ascii="Times New Roman" w:hAnsi="Times New Roman" w:cs="Times New Roman"/>
          <w:lang w:val="en-GB"/>
        </w:rPr>
        <w:t xml:space="preserve"> </w:t>
      </w:r>
    </w:p>
    <w:p w14:paraId="4402D3C7" w14:textId="555D40BE" w:rsidR="00992DB0" w:rsidRDefault="00BA14FA" w:rsidP="00F40A9B">
      <w:pPr>
        <w:spacing w:line="360" w:lineRule="auto"/>
        <w:contextualSpacing/>
        <w:jc w:val="both"/>
        <w:rPr>
          <w:rFonts w:ascii="Times New Roman" w:hAnsi="Times New Roman" w:cs="Times New Roman"/>
          <w:lang w:val="en-GB"/>
        </w:rPr>
      </w:pPr>
      <w:r w:rsidRPr="000C7B3A">
        <w:rPr>
          <w:rFonts w:ascii="Times New Roman" w:hAnsi="Times New Roman" w:cs="Times New Roman"/>
          <w:lang w:val="en-GB"/>
        </w:rPr>
        <w:t xml:space="preserve">In the field of </w:t>
      </w:r>
      <w:r w:rsidR="006109FA" w:rsidRPr="000C7B3A">
        <w:rPr>
          <w:rFonts w:ascii="Times New Roman" w:hAnsi="Times New Roman" w:cs="Times New Roman"/>
          <w:lang w:val="en-GB"/>
        </w:rPr>
        <w:t>labour</w:t>
      </w:r>
      <w:r w:rsidRPr="000C7B3A">
        <w:rPr>
          <w:rFonts w:ascii="Times New Roman" w:hAnsi="Times New Roman" w:cs="Times New Roman"/>
          <w:lang w:val="en-GB"/>
        </w:rPr>
        <w:t xml:space="preserve"> law, with regard to the compensation in lieu of notice and severance indemnities, Article. </w:t>
      </w:r>
      <w:r w:rsidR="00774ABB" w:rsidRPr="000C7B3A">
        <w:rPr>
          <w:rFonts w:ascii="Times New Roman" w:hAnsi="Times New Roman" w:cs="Times New Roman"/>
          <w:lang w:val="en-GB"/>
        </w:rPr>
        <w:t xml:space="preserve">1, paragraph 17 of the </w:t>
      </w:r>
      <w:r w:rsidR="006109FA" w:rsidRPr="006109FA">
        <w:rPr>
          <w:rFonts w:ascii="Times New Roman" w:hAnsi="Times New Roman" w:cs="Times New Roman"/>
          <w:i/>
          <w:lang w:val="en-GB"/>
        </w:rPr>
        <w:t xml:space="preserve">Law </w:t>
      </w:r>
      <w:r w:rsidR="006109FA">
        <w:rPr>
          <w:rFonts w:ascii="Times New Roman" w:hAnsi="Times New Roman" w:cs="Times New Roman"/>
          <w:i/>
          <w:lang w:val="en-GB"/>
        </w:rPr>
        <w:t>“</w:t>
      </w:r>
      <w:r w:rsidR="00774ABB" w:rsidRPr="006109FA">
        <w:rPr>
          <w:rFonts w:ascii="Times New Roman" w:hAnsi="Times New Roman" w:cs="Times New Roman"/>
          <w:i/>
          <w:lang w:val="en-GB"/>
        </w:rPr>
        <w:t>Cirinnà</w:t>
      </w:r>
      <w:proofErr w:type="gramStart"/>
      <w:r w:rsidR="006109FA">
        <w:rPr>
          <w:rFonts w:ascii="Times New Roman" w:hAnsi="Times New Roman" w:cs="Times New Roman"/>
          <w:lang w:val="en-GB"/>
        </w:rPr>
        <w:t xml:space="preserve">” </w:t>
      </w:r>
      <w:r w:rsidRPr="000C7B3A">
        <w:rPr>
          <w:rFonts w:ascii="Times New Roman" w:hAnsi="Times New Roman" w:cs="Times New Roman"/>
          <w:lang w:val="en-GB"/>
        </w:rPr>
        <w:t xml:space="preserve"> recognizes</w:t>
      </w:r>
      <w:proofErr w:type="gramEnd"/>
      <w:r w:rsidRPr="000C7B3A">
        <w:rPr>
          <w:rFonts w:ascii="Times New Roman" w:hAnsi="Times New Roman" w:cs="Times New Roman"/>
          <w:lang w:val="en-GB"/>
        </w:rPr>
        <w:t xml:space="preserve"> the right to payment of the legal compensation in case of de</w:t>
      </w:r>
      <w:r w:rsidR="00774ABB" w:rsidRPr="000C7B3A">
        <w:rPr>
          <w:rFonts w:ascii="Times New Roman" w:hAnsi="Times New Roman" w:cs="Times New Roman"/>
          <w:lang w:val="en-GB"/>
        </w:rPr>
        <w:t xml:space="preserve">ath of the worker, and </w:t>
      </w:r>
      <w:r w:rsidR="006109FA">
        <w:rPr>
          <w:rFonts w:ascii="Times New Roman" w:hAnsi="Times New Roman" w:cs="Times New Roman"/>
          <w:lang w:val="en-GB"/>
        </w:rPr>
        <w:t>“</w:t>
      </w:r>
      <w:r w:rsidR="00774ABB" w:rsidRPr="000C7B3A">
        <w:rPr>
          <w:rFonts w:ascii="Times New Roman" w:hAnsi="Times New Roman" w:cs="Times New Roman"/>
          <w:i/>
          <w:lang w:val="en-GB"/>
        </w:rPr>
        <w:t>unioni c</w:t>
      </w:r>
      <w:r w:rsidRPr="000C7B3A">
        <w:rPr>
          <w:rFonts w:ascii="Times New Roman" w:hAnsi="Times New Roman" w:cs="Times New Roman"/>
          <w:i/>
          <w:lang w:val="en-GB"/>
        </w:rPr>
        <w:t>iv</w:t>
      </w:r>
      <w:r w:rsidR="00774ABB" w:rsidRPr="000C7B3A">
        <w:rPr>
          <w:rFonts w:ascii="Times New Roman" w:hAnsi="Times New Roman" w:cs="Times New Roman"/>
          <w:i/>
          <w:lang w:val="en-GB"/>
        </w:rPr>
        <w:t>i</w:t>
      </w:r>
      <w:r w:rsidRPr="000C7B3A">
        <w:rPr>
          <w:rFonts w:ascii="Times New Roman" w:hAnsi="Times New Roman" w:cs="Times New Roman"/>
          <w:i/>
          <w:lang w:val="en-GB"/>
        </w:rPr>
        <w:t>li</w:t>
      </w:r>
      <w:r w:rsidR="006109FA">
        <w:rPr>
          <w:rFonts w:ascii="Times New Roman" w:hAnsi="Times New Roman" w:cs="Times New Roman"/>
          <w:i/>
          <w:lang w:val="en-GB"/>
        </w:rPr>
        <w:t>”</w:t>
      </w:r>
      <w:r w:rsidR="00E72BCD">
        <w:rPr>
          <w:rFonts w:ascii="Times New Roman" w:hAnsi="Times New Roman" w:cs="Times New Roman"/>
          <w:lang w:val="en-GB"/>
        </w:rPr>
        <w:t xml:space="preserve"> applies the rules to </w:t>
      </w:r>
      <w:r w:rsidRPr="000C7B3A">
        <w:rPr>
          <w:rFonts w:ascii="Times New Roman" w:hAnsi="Times New Roman" w:cs="Times New Roman"/>
          <w:lang w:val="en-GB"/>
        </w:rPr>
        <w:t xml:space="preserve"> matrimonial leave</w:t>
      </w:r>
      <w:r w:rsidRPr="000C7B3A">
        <w:rPr>
          <w:rStyle w:val="Rimandonotaapidipagina"/>
          <w:rFonts w:ascii="Times New Roman" w:hAnsi="Times New Roman" w:cs="Times New Roman"/>
          <w:lang w:val="en-GB"/>
        </w:rPr>
        <w:footnoteReference w:id="86"/>
      </w:r>
      <w:r w:rsidRPr="000C7B3A">
        <w:rPr>
          <w:rFonts w:ascii="Times New Roman" w:hAnsi="Times New Roman" w:cs="Times New Roman"/>
          <w:lang w:val="en-GB"/>
        </w:rPr>
        <w:t>.</w:t>
      </w:r>
      <w:r w:rsidR="00992DB0">
        <w:rPr>
          <w:rFonts w:ascii="Times New Roman" w:hAnsi="Times New Roman" w:cs="Times New Roman"/>
          <w:lang w:val="en-GB"/>
        </w:rPr>
        <w:t xml:space="preserve"> </w:t>
      </w:r>
    </w:p>
    <w:p w14:paraId="223E1496" w14:textId="37AC6CC9" w:rsidR="00515F06" w:rsidRDefault="001750A7" w:rsidP="00F40A9B">
      <w:pPr>
        <w:spacing w:line="360" w:lineRule="auto"/>
        <w:contextualSpacing/>
        <w:jc w:val="both"/>
        <w:rPr>
          <w:rFonts w:ascii="Times New Roman" w:hAnsi="Times New Roman" w:cs="Times New Roman"/>
          <w:lang w:val="en-GB"/>
        </w:rPr>
      </w:pPr>
      <w:r w:rsidRPr="001750A7">
        <w:rPr>
          <w:rFonts w:ascii="Times New Roman" w:hAnsi="Times New Roman" w:cs="Times New Roman"/>
          <w:lang w:val="en-GB"/>
        </w:rPr>
        <w:t>The most sensitive issue and the subject of ongoing fighting even by</w:t>
      </w:r>
      <w:r w:rsidR="00740DB7">
        <w:rPr>
          <w:rFonts w:ascii="Times New Roman" w:hAnsi="Times New Roman" w:cs="Times New Roman"/>
          <w:lang w:val="en-GB"/>
        </w:rPr>
        <w:t xml:space="preserve"> the public is that of</w:t>
      </w:r>
      <w:r w:rsidR="00475FC8">
        <w:rPr>
          <w:rFonts w:ascii="Times New Roman" w:hAnsi="Times New Roman" w:cs="Times New Roman"/>
          <w:lang w:val="en-GB"/>
        </w:rPr>
        <w:t xml:space="preserve"> the “</w:t>
      </w:r>
      <w:r w:rsidR="00475FC8">
        <w:rPr>
          <w:rFonts w:ascii="Times New Roman" w:hAnsi="Times New Roman" w:cs="Times New Roman"/>
          <w:i/>
          <w:lang w:val="en-GB"/>
        </w:rPr>
        <w:t>s</w:t>
      </w:r>
      <w:r w:rsidR="00475FC8" w:rsidRPr="00475FC8">
        <w:rPr>
          <w:rFonts w:ascii="Times New Roman" w:hAnsi="Times New Roman" w:cs="Times New Roman"/>
          <w:i/>
          <w:lang w:val="en-GB"/>
        </w:rPr>
        <w:t>tep-child adoption</w:t>
      </w:r>
      <w:r w:rsidR="00475FC8">
        <w:rPr>
          <w:rFonts w:ascii="Times New Roman" w:hAnsi="Times New Roman" w:cs="Times New Roman"/>
          <w:lang w:val="en-GB"/>
        </w:rPr>
        <w:t>”</w:t>
      </w:r>
      <w:r w:rsidR="00475FC8">
        <w:rPr>
          <w:rStyle w:val="Rimandonotaapidipagina"/>
          <w:rFonts w:ascii="Times New Roman" w:hAnsi="Times New Roman" w:cs="Times New Roman"/>
          <w:lang w:val="en-GB"/>
        </w:rPr>
        <w:footnoteReference w:id="87"/>
      </w:r>
      <w:r w:rsidR="00475FC8">
        <w:rPr>
          <w:rFonts w:ascii="Times New Roman" w:hAnsi="Times New Roman" w:cs="Times New Roman"/>
          <w:lang w:val="en-GB"/>
        </w:rPr>
        <w:t xml:space="preserve">. </w:t>
      </w:r>
      <w:r w:rsidR="0029543B" w:rsidRPr="000C7B3A">
        <w:rPr>
          <w:rFonts w:ascii="Times New Roman" w:hAnsi="Times New Roman" w:cs="Times New Roman"/>
          <w:lang w:val="en-GB"/>
        </w:rPr>
        <w:t>T</w:t>
      </w:r>
      <w:r w:rsidR="00BA14FA" w:rsidRPr="000C7B3A">
        <w:rPr>
          <w:rFonts w:ascii="Times New Roman" w:hAnsi="Times New Roman" w:cs="Times New Roman"/>
          <w:lang w:val="en-GB"/>
        </w:rPr>
        <w:t xml:space="preserve">he question at issue, which </w:t>
      </w:r>
      <w:proofErr w:type="gramStart"/>
      <w:r w:rsidR="00BA14FA" w:rsidRPr="000C7B3A">
        <w:rPr>
          <w:rFonts w:ascii="Times New Roman" w:hAnsi="Times New Roman" w:cs="Times New Roman"/>
          <w:lang w:val="en-GB"/>
        </w:rPr>
        <w:t>has bee</w:t>
      </w:r>
      <w:r w:rsidR="00E72BCD">
        <w:rPr>
          <w:rFonts w:ascii="Times New Roman" w:hAnsi="Times New Roman" w:cs="Times New Roman"/>
          <w:lang w:val="en-GB"/>
        </w:rPr>
        <w:t>n eliminated</w:t>
      </w:r>
      <w:proofErr w:type="gramEnd"/>
      <w:r w:rsidR="00E72BCD">
        <w:rPr>
          <w:rFonts w:ascii="Times New Roman" w:hAnsi="Times New Roman" w:cs="Times New Roman"/>
          <w:lang w:val="en-GB"/>
        </w:rPr>
        <w:t xml:space="preserve"> from the </w:t>
      </w:r>
      <w:r w:rsidR="00320577">
        <w:rPr>
          <w:rFonts w:ascii="Times New Roman" w:hAnsi="Times New Roman" w:cs="Times New Roman"/>
          <w:lang w:val="en-GB"/>
        </w:rPr>
        <w:t xml:space="preserve">bill </w:t>
      </w:r>
      <w:r w:rsidR="00320577" w:rsidRPr="000C7B3A">
        <w:rPr>
          <w:rFonts w:ascii="Times New Roman" w:hAnsi="Times New Roman" w:cs="Times New Roman"/>
          <w:lang w:val="en-GB"/>
        </w:rPr>
        <w:t>approved</w:t>
      </w:r>
      <w:r w:rsidR="00BA14FA" w:rsidRPr="000C7B3A">
        <w:rPr>
          <w:rFonts w:ascii="Times New Roman" w:hAnsi="Times New Roman" w:cs="Times New Roman"/>
          <w:lang w:val="en-GB"/>
        </w:rPr>
        <w:t xml:space="preserve"> in the Senate, covers the case of t</w:t>
      </w:r>
      <w:r w:rsidR="00E72BCD">
        <w:rPr>
          <w:rFonts w:ascii="Times New Roman" w:hAnsi="Times New Roman" w:cs="Times New Roman"/>
          <w:lang w:val="en-GB"/>
        </w:rPr>
        <w:t xml:space="preserve">he homosexual couple who live </w:t>
      </w:r>
      <w:r w:rsidR="00BA14FA" w:rsidRPr="000C7B3A">
        <w:rPr>
          <w:rFonts w:ascii="Times New Roman" w:hAnsi="Times New Roman" w:cs="Times New Roman"/>
          <w:lang w:val="en-GB"/>
        </w:rPr>
        <w:t xml:space="preserve">with the minor children of one of them, born on external input, heterologous fertilization or gestation for others, establishing </w:t>
      </w:r>
      <w:r w:rsidR="006109FA" w:rsidRPr="000C7B3A">
        <w:rPr>
          <w:rFonts w:ascii="Times New Roman" w:hAnsi="Times New Roman" w:cs="Times New Roman"/>
          <w:lang w:val="en-GB"/>
        </w:rPr>
        <w:t xml:space="preserve">a </w:t>
      </w:r>
      <w:r w:rsidR="006109FA">
        <w:rPr>
          <w:rFonts w:ascii="Times New Roman" w:hAnsi="Times New Roman" w:cs="Times New Roman"/>
          <w:lang w:val="en-GB"/>
        </w:rPr>
        <w:t>relationship</w:t>
      </w:r>
      <w:r w:rsidR="00BA14FA" w:rsidRPr="000C7B3A">
        <w:rPr>
          <w:rFonts w:ascii="Times New Roman" w:hAnsi="Times New Roman" w:cs="Times New Roman"/>
          <w:lang w:val="en-GB"/>
        </w:rPr>
        <w:t xml:space="preserve"> of social parenthood with the other component of the pair.</w:t>
      </w:r>
      <w:r w:rsidR="0029543B" w:rsidRPr="000C7B3A">
        <w:rPr>
          <w:rFonts w:ascii="Times New Roman" w:hAnsi="Times New Roman" w:cs="Times New Roman"/>
          <w:lang w:val="en-GB"/>
        </w:rPr>
        <w:t xml:space="preserve"> </w:t>
      </w:r>
      <w:proofErr w:type="gramStart"/>
      <w:r w:rsidR="00BA14FA" w:rsidRPr="000C7B3A">
        <w:rPr>
          <w:rFonts w:ascii="Times New Roman" w:hAnsi="Times New Roman" w:cs="Times New Roman"/>
          <w:lang w:val="en-GB"/>
        </w:rPr>
        <w:t xml:space="preserve">Indeed, in such circumstances the only relationship recognized and protected by the law is the one with the biological parent, while the relationship with the stepparent - although felt and experienced by </w:t>
      </w:r>
      <w:r w:rsidR="00774ABB" w:rsidRPr="000C7B3A">
        <w:rPr>
          <w:rFonts w:ascii="Times New Roman" w:hAnsi="Times New Roman" w:cs="Times New Roman"/>
          <w:lang w:val="en-GB"/>
        </w:rPr>
        <w:t xml:space="preserve">the child in the same way of “other parent figure” </w:t>
      </w:r>
      <w:r w:rsidR="00BA14FA" w:rsidRPr="000C7B3A">
        <w:rPr>
          <w:rFonts w:ascii="Times New Roman" w:hAnsi="Times New Roman" w:cs="Times New Roman"/>
          <w:lang w:val="en-GB"/>
        </w:rPr>
        <w:t xml:space="preserve">- does not receive any recognition </w:t>
      </w:r>
      <w:r w:rsidR="00740DB7" w:rsidRPr="000C7B3A">
        <w:rPr>
          <w:rFonts w:ascii="Times New Roman" w:hAnsi="Times New Roman" w:cs="Times New Roman"/>
          <w:lang w:val="en-GB"/>
        </w:rPr>
        <w:t xml:space="preserve">or </w:t>
      </w:r>
      <w:r w:rsidR="00740DB7">
        <w:rPr>
          <w:rFonts w:ascii="Times New Roman" w:hAnsi="Times New Roman" w:cs="Times New Roman"/>
          <w:lang w:val="en-GB"/>
        </w:rPr>
        <w:t>protection</w:t>
      </w:r>
      <w:r w:rsidR="00BA14FA" w:rsidRPr="000C7B3A">
        <w:rPr>
          <w:rFonts w:ascii="Times New Roman" w:hAnsi="Times New Roman" w:cs="Times New Roman"/>
          <w:lang w:val="en-GB"/>
        </w:rPr>
        <w:t>, resulting in deprivation of the child of the double parental figure, in defiance of the fundamental principle of maintaining ongoing relationships with both parental figures.</w:t>
      </w:r>
      <w:proofErr w:type="gramEnd"/>
      <w:r w:rsidR="0029543B" w:rsidRPr="00A8213F">
        <w:rPr>
          <w:rFonts w:ascii="Times New Roman" w:hAnsi="Times New Roman" w:cs="Times New Roman"/>
          <w:lang w:val="en-US"/>
        </w:rPr>
        <w:t xml:space="preserve"> </w:t>
      </w:r>
      <w:proofErr w:type="gramStart"/>
      <w:r w:rsidR="00774ABB" w:rsidRPr="00A8213F">
        <w:rPr>
          <w:rFonts w:ascii="Times New Roman" w:hAnsi="Times New Roman" w:cs="Times New Roman"/>
          <w:lang w:val="en-US"/>
        </w:rPr>
        <w:t>I</w:t>
      </w:r>
      <w:r w:rsidR="0029543B" w:rsidRPr="000C7B3A">
        <w:rPr>
          <w:rFonts w:ascii="Times New Roman" w:hAnsi="Times New Roman" w:cs="Times New Roman"/>
          <w:lang w:val="en-GB"/>
        </w:rPr>
        <w:t xml:space="preserve">n concrete cases, the Italian courts have determined that if it responds to the interests of the child and ensures the legal cover of a parental nature constraint that already </w:t>
      </w:r>
      <w:r w:rsidR="00774ABB" w:rsidRPr="000C7B3A">
        <w:rPr>
          <w:rFonts w:ascii="Times New Roman" w:hAnsi="Times New Roman" w:cs="Times New Roman"/>
          <w:lang w:val="en-GB"/>
        </w:rPr>
        <w:t>exists for years, the adoption “in special cases”</w:t>
      </w:r>
      <w:r w:rsidR="0029543B" w:rsidRPr="000C7B3A">
        <w:rPr>
          <w:rFonts w:ascii="Times New Roman" w:hAnsi="Times New Roman" w:cs="Times New Roman"/>
          <w:lang w:val="en-GB"/>
        </w:rPr>
        <w:t xml:space="preserve"> within the meaning of the provisions of law on </w:t>
      </w:r>
      <w:r w:rsidR="006109FA" w:rsidRPr="000C7B3A">
        <w:rPr>
          <w:rFonts w:ascii="Times New Roman" w:hAnsi="Times New Roman" w:cs="Times New Roman"/>
          <w:lang w:val="en-GB"/>
        </w:rPr>
        <w:t>adoptions,</w:t>
      </w:r>
      <w:r w:rsidR="0029543B" w:rsidRPr="000C7B3A">
        <w:rPr>
          <w:rFonts w:ascii="Times New Roman" w:hAnsi="Times New Roman" w:cs="Times New Roman"/>
          <w:lang w:val="en-GB"/>
        </w:rPr>
        <w:t xml:space="preserve"> n. 184 of 1983 can be disposed in </w:t>
      </w:r>
      <w:r w:rsidR="006109FA" w:rsidRPr="000C7B3A">
        <w:rPr>
          <w:rFonts w:ascii="Times New Roman" w:hAnsi="Times New Roman" w:cs="Times New Roman"/>
          <w:lang w:val="en-GB"/>
        </w:rPr>
        <w:t>favour</w:t>
      </w:r>
      <w:r w:rsidR="0029543B" w:rsidRPr="000C7B3A">
        <w:rPr>
          <w:rFonts w:ascii="Times New Roman" w:hAnsi="Times New Roman" w:cs="Times New Roman"/>
          <w:lang w:val="en-GB"/>
        </w:rPr>
        <w:t xml:space="preserve"> of sam</w:t>
      </w:r>
      <w:r w:rsidR="00774ABB" w:rsidRPr="000C7B3A">
        <w:rPr>
          <w:rFonts w:ascii="Times New Roman" w:hAnsi="Times New Roman" w:cs="Times New Roman"/>
          <w:lang w:val="en-GB"/>
        </w:rPr>
        <w:t xml:space="preserve">e-sex domestic partner of </w:t>
      </w:r>
      <w:r w:rsidR="00611F81" w:rsidRPr="000C7B3A">
        <w:rPr>
          <w:rFonts w:ascii="Times New Roman" w:hAnsi="Times New Roman" w:cs="Times New Roman"/>
          <w:lang w:val="en-GB"/>
        </w:rPr>
        <w:t>adept.</w:t>
      </w:r>
      <w:proofErr w:type="gramEnd"/>
      <w:r w:rsidR="00774ABB" w:rsidRPr="000C7B3A">
        <w:rPr>
          <w:rFonts w:ascii="Times New Roman" w:hAnsi="Times New Roman" w:cs="Times New Roman"/>
          <w:lang w:val="en-GB"/>
        </w:rPr>
        <w:t xml:space="preserve"> </w:t>
      </w:r>
      <w:r w:rsidR="0029543B" w:rsidRPr="000C7B3A">
        <w:rPr>
          <w:rFonts w:ascii="Times New Roman" w:hAnsi="Times New Roman" w:cs="Times New Roman"/>
          <w:lang w:val="en-GB"/>
        </w:rPr>
        <w:t>Such recognition, even if framed within the limits of the law on adoptions in special cases, guarantee</w:t>
      </w:r>
      <w:r w:rsidR="00740DB7">
        <w:rPr>
          <w:rFonts w:ascii="Times New Roman" w:hAnsi="Times New Roman" w:cs="Times New Roman"/>
          <w:lang w:val="en-GB"/>
        </w:rPr>
        <w:t>s</w:t>
      </w:r>
      <w:r w:rsidR="00E72BCD">
        <w:rPr>
          <w:rFonts w:ascii="Times New Roman" w:hAnsi="Times New Roman" w:cs="Times New Roman"/>
          <w:lang w:val="en-GB"/>
        </w:rPr>
        <w:t xml:space="preserve"> the youngest son of a family legislative recognition</w:t>
      </w:r>
      <w:r w:rsidR="0029543B" w:rsidRPr="000C7B3A">
        <w:rPr>
          <w:rFonts w:ascii="Times New Roman" w:hAnsi="Times New Roman" w:cs="Times New Roman"/>
          <w:lang w:val="en-GB"/>
        </w:rPr>
        <w:t xml:space="preserve"> in the absence of legislation, as happened with the deletion of Article. </w:t>
      </w:r>
      <w:proofErr w:type="gramStart"/>
      <w:r w:rsidR="0029543B" w:rsidRPr="000C7B3A">
        <w:rPr>
          <w:rFonts w:ascii="Times New Roman" w:hAnsi="Times New Roman" w:cs="Times New Roman"/>
          <w:lang w:val="en-GB"/>
        </w:rPr>
        <w:t>5</w:t>
      </w:r>
      <w:proofErr w:type="gramEnd"/>
      <w:r w:rsidR="0029543B" w:rsidRPr="000C7B3A">
        <w:rPr>
          <w:rFonts w:ascii="Times New Roman" w:hAnsi="Times New Roman" w:cs="Times New Roman"/>
          <w:lang w:val="en-GB"/>
        </w:rPr>
        <w:t>, would not. It can still say that the Italian legal system maintains a protection, albeit marginally, to the position of children of same-sex couples</w:t>
      </w:r>
      <w:r w:rsidR="0029543B" w:rsidRPr="000C7B3A">
        <w:rPr>
          <w:rStyle w:val="Rimandonotaapidipagina"/>
          <w:rFonts w:ascii="Times New Roman" w:hAnsi="Times New Roman" w:cs="Times New Roman"/>
          <w:lang w:val="en-GB"/>
        </w:rPr>
        <w:footnoteReference w:id="88"/>
      </w:r>
      <w:r w:rsidR="00130E88">
        <w:rPr>
          <w:rFonts w:ascii="Times New Roman" w:hAnsi="Times New Roman" w:cs="Times New Roman"/>
          <w:lang w:val="en-GB"/>
        </w:rPr>
        <w:t xml:space="preserve"> </w:t>
      </w:r>
    </w:p>
    <w:p w14:paraId="359421F1" w14:textId="77777777" w:rsidR="000D5EDB" w:rsidRDefault="000D5EDB" w:rsidP="00F40A9B">
      <w:pPr>
        <w:spacing w:line="360" w:lineRule="auto"/>
        <w:contextualSpacing/>
        <w:jc w:val="both"/>
        <w:rPr>
          <w:rFonts w:ascii="Times New Roman" w:hAnsi="Times New Roman" w:cs="Times New Roman"/>
          <w:lang w:val="en-GB"/>
        </w:rPr>
      </w:pPr>
    </w:p>
    <w:p w14:paraId="0EE6EEB3" w14:textId="77777777" w:rsidR="000D5EDB" w:rsidRDefault="000D5EDB" w:rsidP="00F40A9B">
      <w:pPr>
        <w:spacing w:line="360" w:lineRule="auto"/>
        <w:contextualSpacing/>
        <w:jc w:val="both"/>
        <w:rPr>
          <w:rFonts w:ascii="Times New Roman" w:hAnsi="Times New Roman" w:cs="Times New Roman"/>
          <w:lang w:val="en-GB"/>
        </w:rPr>
      </w:pPr>
    </w:p>
    <w:p w14:paraId="5351FA2E" w14:textId="77777777" w:rsidR="004F0919" w:rsidRDefault="004F0919" w:rsidP="00F40A9B">
      <w:pPr>
        <w:spacing w:line="360" w:lineRule="auto"/>
        <w:contextualSpacing/>
        <w:jc w:val="both"/>
        <w:rPr>
          <w:rFonts w:ascii="Times New Roman" w:hAnsi="Times New Roman" w:cs="Times New Roman"/>
          <w:lang w:val="en-GB"/>
        </w:rPr>
      </w:pPr>
    </w:p>
    <w:p w14:paraId="6652A968" w14:textId="77777777" w:rsidR="00130E88" w:rsidRDefault="00130E88" w:rsidP="00F40A9B">
      <w:pPr>
        <w:spacing w:line="360" w:lineRule="auto"/>
        <w:contextualSpacing/>
        <w:jc w:val="both"/>
        <w:rPr>
          <w:rFonts w:ascii="Times New Roman" w:hAnsi="Times New Roman" w:cs="Times New Roman"/>
          <w:lang w:val="en-GB"/>
        </w:rPr>
      </w:pPr>
    </w:p>
    <w:p w14:paraId="19952351" w14:textId="4CC1FE59" w:rsidR="00130E88" w:rsidRDefault="00A4701A" w:rsidP="008E5946">
      <w:pPr>
        <w:pStyle w:val="Paragrafoelenco"/>
        <w:numPr>
          <w:ilvl w:val="1"/>
          <w:numId w:val="23"/>
        </w:numPr>
        <w:spacing w:line="360" w:lineRule="auto"/>
        <w:ind w:left="0" w:firstLine="0"/>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Analysis of wedding trend in Italy  </w:t>
      </w:r>
    </w:p>
    <w:p w14:paraId="494780BC" w14:textId="77777777" w:rsidR="00130E88" w:rsidRPr="00130E88" w:rsidRDefault="00130E88" w:rsidP="00130E88">
      <w:pPr>
        <w:pStyle w:val="Paragrafoelenco"/>
        <w:spacing w:line="360" w:lineRule="auto"/>
        <w:ind w:left="0"/>
        <w:jc w:val="both"/>
        <w:rPr>
          <w:rFonts w:ascii="Times New Roman" w:hAnsi="Times New Roman" w:cs="Times New Roman"/>
          <w:b/>
          <w:sz w:val="28"/>
          <w:szCs w:val="28"/>
          <w:lang w:val="en-GB"/>
        </w:rPr>
      </w:pPr>
    </w:p>
    <w:p w14:paraId="404A4063" w14:textId="11D48485" w:rsidR="004F0919" w:rsidRDefault="00E72BCD"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 xml:space="preserve">In </w:t>
      </w:r>
      <w:proofErr w:type="gramStart"/>
      <w:r>
        <w:rPr>
          <w:rFonts w:ascii="Times New Roman" w:hAnsi="Times New Roman" w:cs="Times New Roman"/>
          <w:lang w:val="en-GB"/>
        </w:rPr>
        <w:t>Italy</w:t>
      </w:r>
      <w:proofErr w:type="gramEnd"/>
      <w:r>
        <w:rPr>
          <w:rFonts w:ascii="Times New Roman" w:hAnsi="Times New Roman" w:cs="Times New Roman"/>
          <w:lang w:val="en-GB"/>
        </w:rPr>
        <w:t xml:space="preserve"> the business </w:t>
      </w:r>
      <w:r w:rsidR="004F0919" w:rsidRPr="004F0919">
        <w:rPr>
          <w:rFonts w:ascii="Times New Roman" w:hAnsi="Times New Roman" w:cs="Times New Roman"/>
          <w:lang w:val="en-GB"/>
        </w:rPr>
        <w:t>o</w:t>
      </w:r>
      <w:r>
        <w:rPr>
          <w:rFonts w:ascii="Times New Roman" w:hAnsi="Times New Roman" w:cs="Times New Roman"/>
          <w:lang w:val="en-GB"/>
        </w:rPr>
        <w:t xml:space="preserve">f marriage is </w:t>
      </w:r>
      <w:r w:rsidRPr="004F0919">
        <w:rPr>
          <w:rFonts w:ascii="Times New Roman" w:hAnsi="Times New Roman" w:cs="Times New Roman"/>
          <w:lang w:val="en-GB"/>
        </w:rPr>
        <w:t>considered</w:t>
      </w:r>
      <w:r w:rsidR="004F0919" w:rsidRPr="004F0919">
        <w:rPr>
          <w:rFonts w:ascii="Times New Roman" w:hAnsi="Times New Roman" w:cs="Times New Roman"/>
          <w:lang w:val="en-GB"/>
        </w:rPr>
        <w:t xml:space="preserve"> an important ec</w:t>
      </w:r>
      <w:r w:rsidR="00A05CA5">
        <w:rPr>
          <w:rFonts w:ascii="Times New Roman" w:hAnsi="Times New Roman" w:cs="Times New Roman"/>
          <w:lang w:val="en-GB"/>
        </w:rPr>
        <w:t xml:space="preserve">onomic sector in strong growth. </w:t>
      </w:r>
      <w:r>
        <w:rPr>
          <w:rFonts w:ascii="Times New Roman" w:hAnsi="Times New Roman" w:cs="Times New Roman"/>
          <w:lang w:val="en-GB"/>
        </w:rPr>
        <w:t>On a</w:t>
      </w:r>
      <w:r w:rsidR="00A05CA5">
        <w:rPr>
          <w:rFonts w:ascii="Times New Roman" w:hAnsi="Times New Roman" w:cs="Times New Roman"/>
          <w:lang w:val="en-GB"/>
        </w:rPr>
        <w:t>nalysing</w:t>
      </w:r>
      <w:r w:rsidR="004F0919" w:rsidRPr="004F0919">
        <w:rPr>
          <w:rFonts w:ascii="Times New Roman" w:hAnsi="Times New Roman" w:cs="Times New Roman"/>
          <w:lang w:val="en-GB"/>
        </w:rPr>
        <w:t xml:space="preserve"> the data on the number of marriages in Italy, you can detect costs and the trend of the phenomenon</w:t>
      </w:r>
      <w:r w:rsidR="00A05CA5">
        <w:rPr>
          <w:rStyle w:val="Rimandonotaapidipagina"/>
          <w:rFonts w:ascii="Times New Roman" w:hAnsi="Times New Roman" w:cs="Times New Roman"/>
          <w:lang w:val="en-GB"/>
        </w:rPr>
        <w:footnoteReference w:id="89"/>
      </w:r>
      <w:r w:rsidR="004F0919" w:rsidRPr="004F0919">
        <w:rPr>
          <w:rFonts w:ascii="Times New Roman" w:hAnsi="Times New Roman" w:cs="Times New Roman"/>
          <w:lang w:val="en-GB"/>
        </w:rPr>
        <w:t>.</w:t>
      </w:r>
    </w:p>
    <w:p w14:paraId="10E6A1E3" w14:textId="77777777" w:rsidR="008F4BB4" w:rsidRDefault="008F4BB4" w:rsidP="00F40A9B">
      <w:pPr>
        <w:spacing w:line="360" w:lineRule="auto"/>
        <w:contextualSpacing/>
        <w:jc w:val="both"/>
        <w:rPr>
          <w:rFonts w:ascii="Times New Roman" w:hAnsi="Times New Roman" w:cs="Times New Roman"/>
          <w:lang w:val="en-GB"/>
        </w:rPr>
      </w:pPr>
    </w:p>
    <w:p w14:paraId="313605D7" w14:textId="5D1B7081" w:rsidR="008F4BB4" w:rsidRPr="008F4BB4" w:rsidRDefault="00995815" w:rsidP="008E5946">
      <w:pPr>
        <w:pStyle w:val="Paragrafoelenco"/>
        <w:numPr>
          <w:ilvl w:val="2"/>
          <w:numId w:val="24"/>
        </w:numPr>
        <w:spacing w:line="360" w:lineRule="auto"/>
        <w:jc w:val="both"/>
        <w:rPr>
          <w:rFonts w:ascii="Times New Roman" w:hAnsi="Times New Roman" w:cs="Times New Roman"/>
          <w:b/>
          <w:i/>
          <w:lang w:val="en-GB"/>
        </w:rPr>
      </w:pPr>
      <w:r>
        <w:rPr>
          <w:rFonts w:ascii="Times New Roman" w:hAnsi="Times New Roman" w:cs="Times New Roman"/>
          <w:b/>
          <w:i/>
          <w:lang w:val="en-GB"/>
        </w:rPr>
        <w:t>The marriage</w:t>
      </w:r>
      <w:r w:rsidR="002F3D35">
        <w:rPr>
          <w:rFonts w:ascii="Times New Roman" w:hAnsi="Times New Roman" w:cs="Times New Roman"/>
          <w:b/>
          <w:i/>
          <w:lang w:val="en-GB"/>
        </w:rPr>
        <w:t xml:space="preserve"> </w:t>
      </w:r>
      <w:r w:rsidR="002F3D35" w:rsidRPr="008F4BB4">
        <w:rPr>
          <w:rFonts w:ascii="Times New Roman" w:hAnsi="Times New Roman" w:cs="Times New Roman"/>
          <w:b/>
          <w:i/>
          <w:lang w:val="en-GB"/>
        </w:rPr>
        <w:t>in</w:t>
      </w:r>
      <w:r w:rsidR="008F4BB4" w:rsidRPr="008F4BB4">
        <w:rPr>
          <w:rFonts w:ascii="Times New Roman" w:hAnsi="Times New Roman" w:cs="Times New Roman"/>
          <w:b/>
          <w:i/>
          <w:lang w:val="en-GB"/>
        </w:rPr>
        <w:t xml:space="preserve"> Italy in 2015 </w:t>
      </w:r>
    </w:p>
    <w:p w14:paraId="13A62388" w14:textId="77777777" w:rsidR="008F4BB4" w:rsidRPr="008F4BB4" w:rsidRDefault="008F4BB4" w:rsidP="00F40A9B">
      <w:pPr>
        <w:pStyle w:val="Paragrafoelenco"/>
        <w:spacing w:line="360" w:lineRule="auto"/>
        <w:ind w:left="0"/>
        <w:jc w:val="both"/>
        <w:rPr>
          <w:rFonts w:ascii="Times New Roman" w:hAnsi="Times New Roman" w:cs="Times New Roman"/>
          <w:b/>
          <w:i/>
          <w:lang w:val="en-GB"/>
        </w:rPr>
      </w:pPr>
    </w:p>
    <w:p w14:paraId="5113DFEF" w14:textId="3765164B" w:rsidR="004945A9" w:rsidRDefault="00E01AB4" w:rsidP="00F40A9B">
      <w:pPr>
        <w:spacing w:line="360" w:lineRule="auto"/>
        <w:contextualSpacing/>
        <w:jc w:val="both"/>
        <w:rPr>
          <w:rFonts w:ascii="Times New Roman" w:hAnsi="Times New Roman" w:cs="Times New Roman"/>
          <w:lang w:val="en-GB"/>
        </w:rPr>
      </w:pPr>
      <w:r w:rsidRPr="006109FA">
        <w:rPr>
          <w:rFonts w:ascii="Times New Roman" w:hAnsi="Times New Roman" w:cs="Times New Roman"/>
          <w:lang w:val="en-GB"/>
        </w:rPr>
        <w:t>The ISTAT</w:t>
      </w:r>
      <w:r w:rsidRPr="006109FA">
        <w:rPr>
          <w:rStyle w:val="Rimandonotaapidipagina"/>
          <w:rFonts w:ascii="Times New Roman" w:hAnsi="Times New Roman" w:cs="Times New Roman"/>
          <w:lang w:val="en-GB"/>
        </w:rPr>
        <w:footnoteReference w:id="90"/>
      </w:r>
      <w:r w:rsidRPr="006109FA">
        <w:rPr>
          <w:rFonts w:ascii="Times New Roman" w:hAnsi="Times New Roman" w:cs="Times New Roman"/>
          <w:lang w:val="en-GB"/>
        </w:rPr>
        <w:t xml:space="preserve"> data show</w:t>
      </w:r>
      <w:r w:rsidR="00E72BCD">
        <w:rPr>
          <w:rFonts w:ascii="Times New Roman" w:hAnsi="Times New Roman" w:cs="Times New Roman"/>
          <w:lang w:val="en-GB"/>
        </w:rPr>
        <w:t>s</w:t>
      </w:r>
      <w:r w:rsidRPr="006109FA">
        <w:rPr>
          <w:rFonts w:ascii="Times New Roman" w:hAnsi="Times New Roman" w:cs="Times New Roman"/>
          <w:lang w:val="en-GB"/>
        </w:rPr>
        <w:t xml:space="preserve"> that in 2015 </w:t>
      </w:r>
      <w:r w:rsidR="00740DB7">
        <w:rPr>
          <w:rFonts w:ascii="Times New Roman" w:hAnsi="Times New Roman" w:cs="Times New Roman"/>
          <w:lang w:val="en-GB"/>
        </w:rPr>
        <w:t xml:space="preserve">there </w:t>
      </w:r>
      <w:r w:rsidRPr="006109FA">
        <w:rPr>
          <w:rFonts w:ascii="Times New Roman" w:hAnsi="Times New Roman" w:cs="Times New Roman"/>
          <w:lang w:val="en-GB"/>
        </w:rPr>
        <w:t xml:space="preserve">were 194,377 marriages celebrated in Italy, about 4,600 more than the previous year (+ 2.4%). Since </w:t>
      </w:r>
      <w:proofErr w:type="gramStart"/>
      <w:r w:rsidRPr="006109FA">
        <w:rPr>
          <w:rFonts w:ascii="Times New Roman" w:hAnsi="Times New Roman" w:cs="Times New Roman"/>
          <w:lang w:val="en-GB"/>
        </w:rPr>
        <w:t>2008</w:t>
      </w:r>
      <w:proofErr w:type="gramEnd"/>
      <w:r w:rsidRPr="006109FA">
        <w:rPr>
          <w:rFonts w:ascii="Times New Roman" w:hAnsi="Times New Roman" w:cs="Times New Roman"/>
          <w:lang w:val="en-GB"/>
        </w:rPr>
        <w:t xml:space="preserve"> this is the most substantial yearly increase: in </w:t>
      </w:r>
      <w:r w:rsidR="00282A7B" w:rsidRPr="006109FA">
        <w:rPr>
          <w:rFonts w:ascii="Times New Roman" w:hAnsi="Times New Roman" w:cs="Times New Roman"/>
          <w:lang w:val="en-GB"/>
        </w:rPr>
        <w:t xml:space="preserve">the period 2008- 2014, weddings declined by an average of almost 10 thousand per </w:t>
      </w:r>
      <w:r w:rsidR="006109FA" w:rsidRPr="006109FA">
        <w:rPr>
          <w:rFonts w:ascii="Times New Roman" w:hAnsi="Times New Roman" w:cs="Times New Roman"/>
          <w:lang w:val="en-GB"/>
        </w:rPr>
        <w:t>year.</w:t>
      </w:r>
      <w:r w:rsidRPr="006109FA">
        <w:rPr>
          <w:rFonts w:ascii="Times New Roman" w:hAnsi="Times New Roman" w:cs="Times New Roman"/>
          <w:lang w:val="en-GB"/>
        </w:rPr>
        <w:t xml:space="preserve"> The recovery i</w:t>
      </w:r>
      <w:r w:rsidR="00E72BCD">
        <w:rPr>
          <w:rFonts w:ascii="Times New Roman" w:hAnsi="Times New Roman" w:cs="Times New Roman"/>
          <w:lang w:val="en-GB"/>
        </w:rPr>
        <w:t>s generally widespread in each</w:t>
      </w:r>
      <w:r w:rsidRPr="006109FA">
        <w:rPr>
          <w:rFonts w:ascii="Times New Roman" w:hAnsi="Times New Roman" w:cs="Times New Roman"/>
          <w:lang w:val="en-GB"/>
        </w:rPr>
        <w:t xml:space="preserve"> te</w:t>
      </w:r>
      <w:r w:rsidR="00282A7B" w:rsidRPr="006109FA">
        <w:rPr>
          <w:rFonts w:ascii="Times New Roman" w:hAnsi="Times New Roman" w:cs="Times New Roman"/>
          <w:lang w:val="en-GB"/>
        </w:rPr>
        <w:t xml:space="preserve">rritory. The propensity to </w:t>
      </w:r>
      <w:r w:rsidR="006109FA" w:rsidRPr="006109FA">
        <w:rPr>
          <w:rFonts w:ascii="Times New Roman" w:hAnsi="Times New Roman" w:cs="Times New Roman"/>
          <w:lang w:val="en-GB"/>
        </w:rPr>
        <w:t>weddings more</w:t>
      </w:r>
      <w:r w:rsidRPr="006109FA">
        <w:rPr>
          <w:rFonts w:ascii="Times New Roman" w:hAnsi="Times New Roman" w:cs="Times New Roman"/>
          <w:lang w:val="en-GB"/>
        </w:rPr>
        <w:t xml:space="preserve"> </w:t>
      </w:r>
      <w:proofErr w:type="gramStart"/>
      <w:r w:rsidRPr="006109FA">
        <w:rPr>
          <w:rFonts w:ascii="Times New Roman" w:hAnsi="Times New Roman" w:cs="Times New Roman"/>
          <w:lang w:val="en-GB"/>
        </w:rPr>
        <w:t>was recorded</w:t>
      </w:r>
      <w:proofErr w:type="gramEnd"/>
      <w:r w:rsidRPr="006109FA">
        <w:rPr>
          <w:rFonts w:ascii="Times New Roman" w:hAnsi="Times New Roman" w:cs="Times New Roman"/>
          <w:lang w:val="en-GB"/>
        </w:rPr>
        <w:t xml:space="preserve"> in Piedmont (+ 8.1%) and Sicily (+ 6.4%). On the </w:t>
      </w:r>
      <w:proofErr w:type="gramStart"/>
      <w:r w:rsidRPr="006109FA">
        <w:rPr>
          <w:rFonts w:ascii="Times New Roman" w:hAnsi="Times New Roman" w:cs="Times New Roman"/>
          <w:lang w:val="en-GB"/>
        </w:rPr>
        <w:t>co</w:t>
      </w:r>
      <w:r w:rsidR="00E72BCD">
        <w:rPr>
          <w:rFonts w:ascii="Times New Roman" w:hAnsi="Times New Roman" w:cs="Times New Roman"/>
          <w:lang w:val="en-GB"/>
        </w:rPr>
        <w:t>ntrary</w:t>
      </w:r>
      <w:proofErr w:type="gramEnd"/>
      <w:r w:rsidR="00E72BCD">
        <w:rPr>
          <w:rFonts w:ascii="Times New Roman" w:hAnsi="Times New Roman" w:cs="Times New Roman"/>
          <w:lang w:val="en-GB"/>
        </w:rPr>
        <w:t xml:space="preserve"> </w:t>
      </w:r>
      <w:r w:rsidR="006109FA">
        <w:rPr>
          <w:rFonts w:ascii="Times New Roman" w:hAnsi="Times New Roman" w:cs="Times New Roman"/>
          <w:lang w:val="en-GB"/>
        </w:rPr>
        <w:t xml:space="preserve">marriage fell in the </w:t>
      </w:r>
      <w:r w:rsidRPr="006109FA">
        <w:rPr>
          <w:rFonts w:ascii="Times New Roman" w:hAnsi="Times New Roman" w:cs="Times New Roman"/>
          <w:lang w:val="en-GB"/>
        </w:rPr>
        <w:t>regions of Molise, Puglia and Umbria.</w:t>
      </w:r>
      <w:r w:rsidR="00D31824" w:rsidRPr="006109FA">
        <w:rPr>
          <w:rFonts w:ascii="Times New Roman" w:hAnsi="Times New Roman" w:cs="Times New Roman"/>
          <w:lang w:val="en-GB"/>
        </w:rPr>
        <w:t xml:space="preserve"> </w:t>
      </w:r>
      <w:r w:rsidRPr="006109FA">
        <w:rPr>
          <w:rFonts w:ascii="Times New Roman" w:hAnsi="Times New Roman" w:cs="Times New Roman"/>
          <w:lang w:val="en-GB"/>
        </w:rPr>
        <w:t xml:space="preserve">The increase </w:t>
      </w:r>
      <w:r w:rsidR="00E72BCD">
        <w:rPr>
          <w:rFonts w:ascii="Times New Roman" w:hAnsi="Times New Roman" w:cs="Times New Roman"/>
          <w:lang w:val="en-GB"/>
        </w:rPr>
        <w:t xml:space="preserve">in marriages seems to continue </w:t>
      </w:r>
      <w:r w:rsidRPr="006109FA">
        <w:rPr>
          <w:rFonts w:ascii="Times New Roman" w:hAnsi="Times New Roman" w:cs="Times New Roman"/>
          <w:lang w:val="en-GB"/>
        </w:rPr>
        <w:t xml:space="preserve">and even strengthen in 2016. The provisional figures for the period January-June 2016 show </w:t>
      </w:r>
      <w:r w:rsidR="000D5EDB" w:rsidRPr="006109FA">
        <w:rPr>
          <w:rFonts w:ascii="Times New Roman" w:hAnsi="Times New Roman" w:cs="Times New Roman"/>
          <w:lang w:val="en-GB"/>
        </w:rPr>
        <w:t xml:space="preserve">3,645 </w:t>
      </w:r>
      <w:r w:rsidR="000D5EDB">
        <w:rPr>
          <w:rFonts w:ascii="Times New Roman" w:hAnsi="Times New Roman" w:cs="Times New Roman"/>
          <w:lang w:val="en-GB"/>
        </w:rPr>
        <w:t>celebrations</w:t>
      </w:r>
      <w:r w:rsidRPr="006109FA">
        <w:rPr>
          <w:rFonts w:ascii="Times New Roman" w:hAnsi="Times New Roman" w:cs="Times New Roman"/>
          <w:lang w:val="en-GB"/>
        </w:rPr>
        <w:t xml:space="preserve"> </w:t>
      </w:r>
      <w:r w:rsidR="000D5EDB" w:rsidRPr="006109FA">
        <w:rPr>
          <w:rFonts w:ascii="Times New Roman" w:hAnsi="Times New Roman" w:cs="Times New Roman"/>
          <w:lang w:val="en-GB"/>
        </w:rPr>
        <w:t>more,</w:t>
      </w:r>
      <w:r w:rsidR="00E72BCD">
        <w:rPr>
          <w:rFonts w:ascii="Times New Roman" w:hAnsi="Times New Roman" w:cs="Times New Roman"/>
          <w:lang w:val="en-GB"/>
        </w:rPr>
        <w:t xml:space="preserve"> </w:t>
      </w:r>
      <w:r w:rsidRPr="006109FA">
        <w:rPr>
          <w:rFonts w:ascii="Times New Roman" w:hAnsi="Times New Roman" w:cs="Times New Roman"/>
          <w:lang w:val="en-GB"/>
        </w:rPr>
        <w:t>than in the same period of 2015</w:t>
      </w:r>
      <w:r w:rsidR="00282A7B" w:rsidRPr="006109FA">
        <w:rPr>
          <w:rFonts w:ascii="Times New Roman" w:hAnsi="Times New Roman" w:cs="Times New Roman"/>
          <w:lang w:val="en-GB"/>
        </w:rPr>
        <w:t xml:space="preserve">. </w:t>
      </w:r>
      <w:r w:rsidR="00962900">
        <w:rPr>
          <w:rFonts w:ascii="Times New Roman" w:hAnsi="Times New Roman" w:cs="Times New Roman"/>
          <w:lang w:val="en-GB"/>
        </w:rPr>
        <w:t>“</w:t>
      </w:r>
      <w:r w:rsidR="00282A7B" w:rsidRPr="00962900">
        <w:rPr>
          <w:rFonts w:ascii="Times New Roman" w:hAnsi="Times New Roman" w:cs="Times New Roman"/>
          <w:i/>
          <w:color w:val="000000"/>
          <w:lang w:val="en-GB"/>
        </w:rPr>
        <w:t>The slight</w:t>
      </w:r>
      <w:r w:rsidR="00455092" w:rsidRPr="00962900">
        <w:rPr>
          <w:rStyle w:val="Rimandonotaapidipagina"/>
          <w:rFonts w:ascii="Times New Roman" w:hAnsi="Times New Roman" w:cs="Times New Roman"/>
          <w:i/>
          <w:color w:val="000000"/>
          <w:lang w:val="en-GB"/>
        </w:rPr>
        <w:footnoteReference w:id="91"/>
      </w:r>
      <w:r w:rsidR="00282A7B" w:rsidRPr="00962900">
        <w:rPr>
          <w:rFonts w:ascii="Times New Roman" w:hAnsi="Times New Roman" w:cs="Times New Roman"/>
          <w:i/>
          <w:color w:val="000000"/>
          <w:lang w:val="en-GB"/>
        </w:rPr>
        <w:t xml:space="preserve"> increase in the number of marriages was partially due to the increase of first weddings between Italian </w:t>
      </w:r>
      <w:proofErr w:type="gramStart"/>
      <w:r w:rsidR="00282A7B" w:rsidRPr="00962900">
        <w:rPr>
          <w:rFonts w:ascii="Times New Roman" w:hAnsi="Times New Roman" w:cs="Times New Roman"/>
          <w:i/>
          <w:color w:val="000000"/>
          <w:lang w:val="en-GB"/>
        </w:rPr>
        <w:t>partners, that</w:t>
      </w:r>
      <w:proofErr w:type="gramEnd"/>
      <w:r w:rsidR="00282A7B" w:rsidRPr="00962900">
        <w:rPr>
          <w:rFonts w:ascii="Times New Roman" w:hAnsi="Times New Roman" w:cs="Times New Roman"/>
          <w:i/>
          <w:color w:val="000000"/>
          <w:lang w:val="en-GB"/>
        </w:rPr>
        <w:t xml:space="preserve"> were 144,819 in 2015, approximately 2 thousand more than 2014. From 2008 to 2014 there was a decline of more than 40,000 first weddings between Italian partners accounting for 76% of the total fall in marriages observed in that period</w:t>
      </w:r>
      <w:r w:rsidR="00962900">
        <w:rPr>
          <w:rFonts w:ascii="Times New Roman" w:hAnsi="Times New Roman" w:cs="Times New Roman"/>
          <w:i/>
          <w:color w:val="000000"/>
          <w:lang w:val="en-GB"/>
        </w:rPr>
        <w:t>”</w:t>
      </w:r>
      <w:r w:rsidR="00282A7B" w:rsidRPr="006109FA">
        <w:rPr>
          <w:rFonts w:ascii="Times New Roman" w:hAnsi="Times New Roman" w:cs="Times New Roman"/>
          <w:color w:val="000000"/>
          <w:lang w:val="en-GB"/>
        </w:rPr>
        <w:t xml:space="preserve">. </w:t>
      </w:r>
      <w:r w:rsidRPr="006109FA">
        <w:rPr>
          <w:rFonts w:ascii="Times New Roman" w:hAnsi="Times New Roman" w:cs="Times New Roman"/>
          <w:lang w:val="en-GB"/>
        </w:rPr>
        <w:t>The first-marriage</w:t>
      </w:r>
      <w:r w:rsidR="00965DE0">
        <w:rPr>
          <w:rStyle w:val="Rimandonotaapidipagina"/>
          <w:rFonts w:ascii="Times New Roman" w:hAnsi="Times New Roman" w:cs="Times New Roman"/>
          <w:lang w:val="en-GB"/>
        </w:rPr>
        <w:footnoteReference w:id="92"/>
      </w:r>
      <w:r w:rsidRPr="006109FA">
        <w:rPr>
          <w:rFonts w:ascii="Times New Roman" w:hAnsi="Times New Roman" w:cs="Times New Roman"/>
          <w:lang w:val="en-GB"/>
        </w:rPr>
        <w:t xml:space="preserve"> rate is an important</w:t>
      </w:r>
      <w:r w:rsidR="00992DB0">
        <w:rPr>
          <w:rFonts w:ascii="Times New Roman" w:hAnsi="Times New Roman" w:cs="Times New Roman"/>
          <w:lang w:val="en-GB"/>
        </w:rPr>
        <w:t xml:space="preserve"> </w:t>
      </w:r>
      <w:r w:rsidRPr="006109FA">
        <w:rPr>
          <w:rFonts w:ascii="Times New Roman" w:hAnsi="Times New Roman" w:cs="Times New Roman"/>
          <w:lang w:val="en-GB"/>
        </w:rPr>
        <w:t>indicator for the study o</w:t>
      </w:r>
      <w:r w:rsidR="007718B7" w:rsidRPr="006109FA">
        <w:rPr>
          <w:rFonts w:ascii="Times New Roman" w:hAnsi="Times New Roman" w:cs="Times New Roman"/>
          <w:lang w:val="en-GB"/>
        </w:rPr>
        <w:t xml:space="preserve">f household formation behaviour. </w:t>
      </w:r>
      <w:r w:rsidR="008E0B63" w:rsidRPr="006109FA">
        <w:rPr>
          <w:rFonts w:ascii="Times New Roman" w:hAnsi="Times New Roman" w:cs="Times New Roman"/>
          <w:lang w:val="en-GB"/>
        </w:rPr>
        <w:t xml:space="preserve">It is evident that a </w:t>
      </w:r>
      <w:r w:rsidR="002472AF" w:rsidRPr="006109FA">
        <w:rPr>
          <w:rFonts w:ascii="Times New Roman" w:hAnsi="Times New Roman" w:cs="Times New Roman"/>
          <w:lang w:val="en-GB"/>
        </w:rPr>
        <w:t>one-year</w:t>
      </w:r>
      <w:r w:rsidR="00740DB7">
        <w:rPr>
          <w:rFonts w:ascii="Times New Roman" w:hAnsi="Times New Roman" w:cs="Times New Roman"/>
          <w:lang w:val="en-GB"/>
        </w:rPr>
        <w:t xml:space="preserve"> </w:t>
      </w:r>
      <w:r w:rsidRPr="006109FA">
        <w:rPr>
          <w:rFonts w:ascii="Times New Roman" w:hAnsi="Times New Roman" w:cs="Times New Roman"/>
          <w:lang w:val="en-GB"/>
        </w:rPr>
        <w:t xml:space="preserve">observation and the slight increase seen in 2015 does not </w:t>
      </w:r>
      <w:r w:rsidR="00E72BCD">
        <w:rPr>
          <w:rFonts w:ascii="Times New Roman" w:hAnsi="Times New Roman" w:cs="Times New Roman"/>
          <w:lang w:val="en-GB"/>
        </w:rPr>
        <w:t xml:space="preserve">mention </w:t>
      </w:r>
      <w:r w:rsidRPr="006109FA">
        <w:rPr>
          <w:rFonts w:ascii="Times New Roman" w:hAnsi="Times New Roman" w:cs="Times New Roman"/>
          <w:lang w:val="en-GB"/>
        </w:rPr>
        <w:t>recovery. The decrease of first marriages is in place for over forty years and its recovery in rece</w:t>
      </w:r>
      <w:r w:rsidR="00C75DEA" w:rsidRPr="006109FA">
        <w:rPr>
          <w:rFonts w:ascii="Times New Roman" w:hAnsi="Times New Roman" w:cs="Times New Roman"/>
          <w:lang w:val="en-GB"/>
        </w:rPr>
        <w:t>nt years is due, in part, to a “</w:t>
      </w:r>
      <w:r w:rsidR="00C75DEA" w:rsidRPr="006109FA">
        <w:rPr>
          <w:rFonts w:ascii="Times New Roman" w:hAnsi="Times New Roman" w:cs="Times New Roman"/>
          <w:i/>
          <w:lang w:val="en-GB"/>
        </w:rPr>
        <w:t>structure effect</w:t>
      </w:r>
      <w:r w:rsidR="00C75DEA" w:rsidRPr="006109FA">
        <w:rPr>
          <w:rFonts w:ascii="Times New Roman" w:hAnsi="Times New Roman" w:cs="Times New Roman"/>
          <w:lang w:val="en-GB"/>
        </w:rPr>
        <w:t>”</w:t>
      </w:r>
      <w:r w:rsidRPr="006109FA">
        <w:rPr>
          <w:rFonts w:ascii="Times New Roman" w:hAnsi="Times New Roman" w:cs="Times New Roman"/>
          <w:lang w:val="en-GB"/>
        </w:rPr>
        <w:t>, tied to the change in the composition of the population by age.</w:t>
      </w:r>
      <w:r w:rsidR="007718B7" w:rsidRPr="006109FA">
        <w:rPr>
          <w:rFonts w:ascii="Times New Roman" w:hAnsi="Times New Roman" w:cs="Times New Roman"/>
          <w:lang w:val="en-GB"/>
        </w:rPr>
        <w:t xml:space="preserve"> </w:t>
      </w:r>
      <w:r w:rsidRPr="006109FA">
        <w:rPr>
          <w:rFonts w:ascii="Times New Roman" w:hAnsi="Times New Roman" w:cs="Times New Roman"/>
          <w:lang w:val="en-GB"/>
        </w:rPr>
        <w:t xml:space="preserve">In this </w:t>
      </w:r>
      <w:proofErr w:type="gramStart"/>
      <w:r w:rsidRPr="006109FA">
        <w:rPr>
          <w:rFonts w:ascii="Times New Roman" w:hAnsi="Times New Roman" w:cs="Times New Roman"/>
          <w:lang w:val="en-GB"/>
        </w:rPr>
        <w:t>change</w:t>
      </w:r>
      <w:proofErr w:type="gramEnd"/>
      <w:r w:rsidRPr="006109FA">
        <w:rPr>
          <w:rFonts w:ascii="Times New Roman" w:hAnsi="Times New Roman" w:cs="Times New Roman"/>
          <w:lang w:val="en-GB"/>
        </w:rPr>
        <w:t xml:space="preserve"> we can attribute various reasons, such as the falling birth rate, which since the mid-seventies, and for over 30 y</w:t>
      </w:r>
      <w:r w:rsidR="00E72BCD">
        <w:rPr>
          <w:rFonts w:ascii="Times New Roman" w:hAnsi="Times New Roman" w:cs="Times New Roman"/>
          <w:lang w:val="en-GB"/>
        </w:rPr>
        <w:t>ears has affe</w:t>
      </w:r>
      <w:r w:rsidR="002D23B7">
        <w:rPr>
          <w:rFonts w:ascii="Times New Roman" w:hAnsi="Times New Roman" w:cs="Times New Roman"/>
          <w:lang w:val="en-GB"/>
        </w:rPr>
        <w:t>cted our country. I</w:t>
      </w:r>
      <w:r w:rsidRPr="006109FA">
        <w:rPr>
          <w:rFonts w:ascii="Times New Roman" w:hAnsi="Times New Roman" w:cs="Times New Roman"/>
          <w:lang w:val="en-GB"/>
        </w:rPr>
        <w:t xml:space="preserve">t has resulted in a reduction of the </w:t>
      </w:r>
      <w:r w:rsidRPr="006109FA">
        <w:rPr>
          <w:rFonts w:ascii="Times New Roman" w:hAnsi="Times New Roman" w:cs="Times New Roman"/>
          <w:lang w:val="en-GB"/>
        </w:rPr>
        <w:lastRenderedPageBreak/>
        <w:t xml:space="preserve">population in the age group in which first marriages are more </w:t>
      </w:r>
      <w:r w:rsidR="003C1127" w:rsidRPr="006109FA">
        <w:rPr>
          <w:rFonts w:ascii="Times New Roman" w:hAnsi="Times New Roman" w:cs="Times New Roman"/>
          <w:lang w:val="en-GB"/>
        </w:rPr>
        <w:t>frequent,</w:t>
      </w:r>
      <w:r w:rsidRPr="006109FA">
        <w:rPr>
          <w:rFonts w:ascii="Times New Roman" w:hAnsi="Times New Roman" w:cs="Times New Roman"/>
          <w:lang w:val="en-GB"/>
        </w:rPr>
        <w:t xml:space="preserve"> that between 16 and 34. In </w:t>
      </w:r>
      <w:proofErr w:type="gramStart"/>
      <w:r w:rsidRPr="006109FA">
        <w:rPr>
          <w:rFonts w:ascii="Times New Roman" w:hAnsi="Times New Roman" w:cs="Times New Roman"/>
          <w:lang w:val="en-GB"/>
        </w:rPr>
        <w:t>201</w:t>
      </w:r>
      <w:r w:rsidR="00E72BCD">
        <w:rPr>
          <w:rFonts w:ascii="Times New Roman" w:hAnsi="Times New Roman" w:cs="Times New Roman"/>
          <w:lang w:val="en-GB"/>
        </w:rPr>
        <w:t>5</w:t>
      </w:r>
      <w:proofErr w:type="gramEnd"/>
      <w:r w:rsidR="00E72BCD">
        <w:rPr>
          <w:rFonts w:ascii="Times New Roman" w:hAnsi="Times New Roman" w:cs="Times New Roman"/>
          <w:lang w:val="en-GB"/>
        </w:rPr>
        <w:t xml:space="preserve"> the youth of Italian aged </w:t>
      </w:r>
      <w:r w:rsidR="00C752CE" w:rsidRPr="006109FA">
        <w:rPr>
          <w:rFonts w:ascii="Times New Roman" w:hAnsi="Times New Roman" w:cs="Times New Roman"/>
          <w:lang w:val="en-GB"/>
        </w:rPr>
        <w:t xml:space="preserve">16-34 </w:t>
      </w:r>
      <w:r w:rsidR="00740DB7">
        <w:rPr>
          <w:rFonts w:ascii="Times New Roman" w:hAnsi="Times New Roman" w:cs="Times New Roman"/>
          <w:lang w:val="en-GB"/>
        </w:rPr>
        <w:t>was</w:t>
      </w:r>
      <w:r w:rsidRPr="006109FA">
        <w:rPr>
          <w:rFonts w:ascii="Times New Roman" w:hAnsi="Times New Roman" w:cs="Times New Roman"/>
          <w:lang w:val="en-GB"/>
        </w:rPr>
        <w:t xml:space="preserve"> about 10 million and 500,000, more than 1 million and 500,000 fewer than in 2008.</w:t>
      </w:r>
      <w:r w:rsidR="003C1127" w:rsidRPr="006109FA">
        <w:rPr>
          <w:rFonts w:ascii="Times New Roman" w:hAnsi="Times New Roman" w:cs="Times New Roman"/>
          <w:lang w:val="en-GB"/>
        </w:rPr>
        <w:t xml:space="preserve"> </w:t>
      </w:r>
      <w:r w:rsidR="007718B7" w:rsidRPr="006109FA">
        <w:rPr>
          <w:rFonts w:ascii="Times New Roman" w:hAnsi="Times New Roman" w:cs="Times New Roman"/>
          <w:lang w:val="en-GB"/>
        </w:rPr>
        <w:t xml:space="preserve">These </w:t>
      </w:r>
      <w:r w:rsidR="00B54D39" w:rsidRPr="006109FA">
        <w:rPr>
          <w:rFonts w:ascii="Times New Roman" w:hAnsi="Times New Roman" w:cs="Times New Roman"/>
          <w:lang w:val="en-GB"/>
        </w:rPr>
        <w:t>“</w:t>
      </w:r>
      <w:r w:rsidR="007718B7" w:rsidRPr="006109FA">
        <w:rPr>
          <w:rFonts w:ascii="Times New Roman" w:hAnsi="Times New Roman" w:cs="Times New Roman"/>
          <w:i/>
          <w:lang w:val="en-GB"/>
        </w:rPr>
        <w:t>structural effects</w:t>
      </w:r>
      <w:proofErr w:type="gramStart"/>
      <w:r w:rsidR="00B54D39" w:rsidRPr="006109FA">
        <w:rPr>
          <w:rFonts w:ascii="Times New Roman" w:hAnsi="Times New Roman" w:cs="Times New Roman"/>
          <w:i/>
          <w:lang w:val="en-GB"/>
        </w:rPr>
        <w:t>”</w:t>
      </w:r>
      <w:r w:rsidR="00B54D39" w:rsidRPr="006109FA">
        <w:rPr>
          <w:rFonts w:ascii="Times New Roman" w:hAnsi="Times New Roman" w:cs="Times New Roman"/>
          <w:lang w:val="en-GB"/>
        </w:rPr>
        <w:t xml:space="preserve"> ,</w:t>
      </w:r>
      <w:proofErr w:type="gramEnd"/>
      <w:r w:rsidR="00B54D39" w:rsidRPr="006109FA">
        <w:rPr>
          <w:rFonts w:ascii="Times New Roman" w:hAnsi="Times New Roman" w:cs="Times New Roman"/>
          <w:lang w:val="en-GB"/>
        </w:rPr>
        <w:t xml:space="preserve"> </w:t>
      </w:r>
      <w:r w:rsidR="007718B7" w:rsidRPr="006109FA">
        <w:rPr>
          <w:rFonts w:ascii="Times New Roman" w:hAnsi="Times New Roman" w:cs="Times New Roman"/>
          <w:lang w:val="en-GB"/>
        </w:rPr>
        <w:t>also continue to act in the future, bringing more and a decrease in marriage celebrations in the coming years</w:t>
      </w:r>
      <w:r w:rsidR="007718B7" w:rsidRPr="006109FA">
        <w:rPr>
          <w:rStyle w:val="Rimandonotaapidipagina"/>
          <w:rFonts w:ascii="Times New Roman" w:hAnsi="Times New Roman" w:cs="Times New Roman"/>
          <w:lang w:val="en-GB"/>
        </w:rPr>
        <w:footnoteReference w:id="93"/>
      </w:r>
      <w:r w:rsidR="006E65BB" w:rsidRPr="006109FA">
        <w:rPr>
          <w:rFonts w:ascii="Times New Roman" w:hAnsi="Times New Roman" w:cs="Times New Roman"/>
          <w:lang w:val="en-GB"/>
        </w:rPr>
        <w:t xml:space="preserve">. </w:t>
      </w:r>
      <w:r w:rsidR="00E10A1F" w:rsidRPr="006109FA">
        <w:rPr>
          <w:rFonts w:ascii="Times New Roman" w:hAnsi="Times New Roman" w:cs="Times New Roman"/>
          <w:lang w:val="en-GB"/>
        </w:rPr>
        <w:t xml:space="preserve">In 2015 there was also an increase concerning the age of spouses at first marriage: unmarried spouses are on average 35 years old and </w:t>
      </w:r>
      <w:proofErr w:type="gramStart"/>
      <w:r w:rsidR="00DE09D4" w:rsidRPr="006109FA">
        <w:rPr>
          <w:rFonts w:ascii="Times New Roman" w:hAnsi="Times New Roman" w:cs="Times New Roman"/>
          <w:lang w:val="en-GB"/>
        </w:rPr>
        <w:t>brides</w:t>
      </w:r>
      <w:proofErr w:type="gramEnd"/>
      <w:r w:rsidR="00DE09D4" w:rsidRPr="006109FA">
        <w:rPr>
          <w:rFonts w:ascii="Times New Roman" w:hAnsi="Times New Roman" w:cs="Times New Roman"/>
          <w:lang w:val="en-GB"/>
        </w:rPr>
        <w:t xml:space="preserve"> unmarried 32 </w:t>
      </w:r>
      <w:r w:rsidR="00965DE0" w:rsidRPr="006109FA">
        <w:rPr>
          <w:rFonts w:ascii="Times New Roman" w:hAnsi="Times New Roman" w:cs="Times New Roman"/>
          <w:lang w:val="en-GB"/>
        </w:rPr>
        <w:t>(two</w:t>
      </w:r>
      <w:r w:rsidR="00E10A1F" w:rsidRPr="006109FA">
        <w:rPr>
          <w:rFonts w:ascii="Times New Roman" w:hAnsi="Times New Roman" w:cs="Times New Roman"/>
          <w:lang w:val="en-GB"/>
        </w:rPr>
        <w:t xml:space="preserve"> years more than in 2008). </w:t>
      </w:r>
      <w:r w:rsidR="00E72BCD">
        <w:rPr>
          <w:rFonts w:ascii="Times New Roman" w:hAnsi="Times New Roman" w:cs="Times New Roman"/>
          <w:lang w:val="en-GB"/>
        </w:rPr>
        <w:t xml:space="preserve">This data suggests a </w:t>
      </w:r>
      <w:r w:rsidR="00E10A1F" w:rsidRPr="006109FA">
        <w:rPr>
          <w:rFonts w:ascii="Times New Roman" w:hAnsi="Times New Roman" w:cs="Times New Roman"/>
          <w:lang w:val="en-GB"/>
        </w:rPr>
        <w:t>slight increase in first- marriage of 2015</w:t>
      </w:r>
      <w:r w:rsidR="00E72BCD">
        <w:rPr>
          <w:rFonts w:ascii="Times New Roman" w:hAnsi="Times New Roman" w:cs="Times New Roman"/>
          <w:lang w:val="en-GB"/>
        </w:rPr>
        <w:t xml:space="preserve">, </w:t>
      </w:r>
      <w:r w:rsidR="00E10A1F" w:rsidRPr="006109FA">
        <w:rPr>
          <w:rFonts w:ascii="Times New Roman" w:hAnsi="Times New Roman" w:cs="Times New Roman"/>
          <w:lang w:val="en-GB"/>
        </w:rPr>
        <w:t xml:space="preserve">a result of the deep economic crisis in our country. </w:t>
      </w:r>
      <w:r w:rsidR="00CC0DA3">
        <w:rPr>
          <w:rFonts w:ascii="Times New Roman" w:hAnsi="Times New Roman" w:cs="Times New Roman"/>
          <w:lang w:val="en-GB"/>
        </w:rPr>
        <w:t xml:space="preserve"> </w:t>
      </w:r>
      <w:r w:rsidR="00E10A1F" w:rsidRPr="006109FA">
        <w:rPr>
          <w:rFonts w:ascii="Times New Roman" w:hAnsi="Times New Roman" w:cs="Times New Roman"/>
          <w:lang w:val="en-GB"/>
        </w:rPr>
        <w:t xml:space="preserve">The </w:t>
      </w:r>
      <w:r w:rsidR="00740DB7">
        <w:rPr>
          <w:rFonts w:ascii="Times New Roman" w:hAnsi="Times New Roman" w:cs="Times New Roman"/>
          <w:lang w:val="en-GB"/>
        </w:rPr>
        <w:t>rise in the average age of</w:t>
      </w:r>
      <w:r w:rsidR="00E10A1F" w:rsidRPr="00E10A1F">
        <w:rPr>
          <w:rFonts w:ascii="Times New Roman" w:hAnsi="Times New Roman" w:cs="Times New Roman"/>
          <w:lang w:val="en-GB"/>
        </w:rPr>
        <w:t xml:space="preserve"> first marriage</w:t>
      </w:r>
      <w:r w:rsidR="00740DB7">
        <w:rPr>
          <w:rFonts w:ascii="Times New Roman" w:hAnsi="Times New Roman" w:cs="Times New Roman"/>
          <w:lang w:val="en-GB"/>
        </w:rPr>
        <w:t>s taken</w:t>
      </w:r>
      <w:r w:rsidR="00E10A1F" w:rsidRPr="00E10A1F">
        <w:rPr>
          <w:rFonts w:ascii="Times New Roman" w:hAnsi="Times New Roman" w:cs="Times New Roman"/>
          <w:lang w:val="en-GB"/>
        </w:rPr>
        <w:t xml:space="preserve"> pl</w:t>
      </w:r>
      <w:r w:rsidR="00E72BCD">
        <w:rPr>
          <w:rFonts w:ascii="Times New Roman" w:hAnsi="Times New Roman" w:cs="Times New Roman"/>
          <w:lang w:val="en-GB"/>
        </w:rPr>
        <w:t>ace since the mid-</w:t>
      </w:r>
      <w:proofErr w:type="gramStart"/>
      <w:r w:rsidR="00E72BCD">
        <w:rPr>
          <w:rFonts w:ascii="Times New Roman" w:hAnsi="Times New Roman" w:cs="Times New Roman"/>
          <w:lang w:val="en-GB"/>
        </w:rPr>
        <w:t>seventies,</w:t>
      </w:r>
      <w:proofErr w:type="gramEnd"/>
      <w:r w:rsidR="00E10A1F" w:rsidRPr="00E10A1F">
        <w:rPr>
          <w:rFonts w:ascii="Times New Roman" w:hAnsi="Times New Roman" w:cs="Times New Roman"/>
          <w:lang w:val="en-GB"/>
        </w:rPr>
        <w:t xml:space="preserve"> is a consequence of postponing the important stages of life in</w:t>
      </w:r>
      <w:r w:rsidR="00E72BCD">
        <w:rPr>
          <w:rFonts w:ascii="Times New Roman" w:hAnsi="Times New Roman" w:cs="Times New Roman"/>
          <w:lang w:val="en-GB"/>
        </w:rPr>
        <w:t xml:space="preserve"> increasing</w:t>
      </w:r>
      <w:r w:rsidR="00E10A1F" w:rsidRPr="00E10A1F">
        <w:rPr>
          <w:rFonts w:ascii="Times New Roman" w:hAnsi="Times New Roman" w:cs="Times New Roman"/>
          <w:lang w:val="en-GB"/>
        </w:rPr>
        <w:t xml:space="preserve"> adulthood.</w:t>
      </w:r>
      <w:r w:rsidR="00DE09D4">
        <w:rPr>
          <w:rFonts w:ascii="Times New Roman" w:hAnsi="Times New Roman" w:cs="Times New Roman"/>
          <w:lang w:val="en-GB"/>
        </w:rPr>
        <w:t xml:space="preserve"> </w:t>
      </w:r>
    </w:p>
    <w:p w14:paraId="12328AC9" w14:textId="087FB84C" w:rsidR="00740DB7" w:rsidRDefault="003554E3"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Talking about</w:t>
      </w:r>
      <w:r>
        <w:rPr>
          <w:rStyle w:val="Rimandonotaapidipagina"/>
          <w:rFonts w:ascii="Times New Roman" w:hAnsi="Times New Roman" w:cs="Times New Roman"/>
          <w:lang w:val="en-GB"/>
        </w:rPr>
        <w:footnoteReference w:id="94"/>
      </w:r>
      <w:r>
        <w:rPr>
          <w:rFonts w:ascii="Times New Roman" w:hAnsi="Times New Roman" w:cs="Times New Roman"/>
          <w:lang w:val="en-GB"/>
        </w:rPr>
        <w:t xml:space="preserve"> the </w:t>
      </w:r>
      <w:r w:rsidRPr="003554E3">
        <w:rPr>
          <w:rFonts w:ascii="Times New Roman" w:hAnsi="Times New Roman" w:cs="Times New Roman"/>
          <w:lang w:val="en-GB"/>
        </w:rPr>
        <w:t>adulthood of the intendi</w:t>
      </w:r>
      <w:r w:rsidR="00740DB7">
        <w:rPr>
          <w:rFonts w:ascii="Times New Roman" w:hAnsi="Times New Roman" w:cs="Times New Roman"/>
          <w:lang w:val="en-GB"/>
        </w:rPr>
        <w:t xml:space="preserve">ng </w:t>
      </w:r>
      <w:proofErr w:type="gramStart"/>
      <w:r w:rsidR="00740DB7">
        <w:rPr>
          <w:rFonts w:ascii="Times New Roman" w:hAnsi="Times New Roman" w:cs="Times New Roman"/>
          <w:lang w:val="en-GB"/>
        </w:rPr>
        <w:t>spouses,</w:t>
      </w:r>
      <w:proofErr w:type="gramEnd"/>
      <w:r w:rsidR="00740DB7">
        <w:rPr>
          <w:rFonts w:ascii="Times New Roman" w:hAnsi="Times New Roman" w:cs="Times New Roman"/>
          <w:lang w:val="en-GB"/>
        </w:rPr>
        <w:t xml:space="preserve"> deserves attention. A</w:t>
      </w:r>
      <w:r w:rsidRPr="003554E3">
        <w:rPr>
          <w:rFonts w:ascii="Times New Roman" w:hAnsi="Times New Roman" w:cs="Times New Roman"/>
          <w:lang w:val="en-GB"/>
        </w:rPr>
        <w:t xml:space="preserve"> survey conducted by E</w:t>
      </w:r>
      <w:r w:rsidR="005903E8">
        <w:rPr>
          <w:rFonts w:ascii="Times New Roman" w:hAnsi="Times New Roman" w:cs="Times New Roman"/>
          <w:lang w:val="en-GB"/>
        </w:rPr>
        <w:t>UROSTAT</w:t>
      </w:r>
      <w:r w:rsidR="002C3D10">
        <w:rPr>
          <w:rStyle w:val="Rimandonotaapidipagina"/>
          <w:rFonts w:ascii="Times New Roman" w:hAnsi="Times New Roman" w:cs="Times New Roman"/>
          <w:lang w:val="en-GB"/>
        </w:rPr>
        <w:footnoteReference w:id="95"/>
      </w:r>
      <w:proofErr w:type="gramStart"/>
      <w:r w:rsidRPr="003554E3">
        <w:rPr>
          <w:rFonts w:ascii="Times New Roman" w:hAnsi="Times New Roman" w:cs="Times New Roman"/>
          <w:lang w:val="en-GB"/>
        </w:rPr>
        <w:t xml:space="preserve"> which</w:t>
      </w:r>
      <w:proofErr w:type="gramEnd"/>
      <w:r w:rsidRPr="003554E3">
        <w:rPr>
          <w:rFonts w:ascii="Times New Roman" w:hAnsi="Times New Roman" w:cs="Times New Roman"/>
          <w:lang w:val="en-GB"/>
        </w:rPr>
        <w:t xml:space="preserve"> analysed at what age we get married in Italy and in the rest of Europe.</w:t>
      </w:r>
    </w:p>
    <w:p w14:paraId="637E8F4A" w14:textId="0A21AB54" w:rsidR="00C0049F" w:rsidRDefault="005903E8"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 xml:space="preserve">The </w:t>
      </w:r>
      <w:r w:rsidR="00E72BCD">
        <w:rPr>
          <w:rFonts w:ascii="Times New Roman" w:hAnsi="Times New Roman" w:cs="Times New Roman"/>
          <w:lang w:val="en-GB"/>
        </w:rPr>
        <w:t xml:space="preserve">last </w:t>
      </w:r>
      <w:r>
        <w:rPr>
          <w:rFonts w:ascii="Times New Roman" w:hAnsi="Times New Roman" w:cs="Times New Roman"/>
          <w:lang w:val="en-GB"/>
        </w:rPr>
        <w:t>Eurostat</w:t>
      </w:r>
      <w:r w:rsidR="00183358">
        <w:rPr>
          <w:rStyle w:val="Rimandonotaapidipagina"/>
          <w:rFonts w:ascii="Times New Roman" w:hAnsi="Times New Roman" w:cs="Times New Roman"/>
          <w:lang w:val="en-GB"/>
        </w:rPr>
        <w:footnoteReference w:id="96"/>
      </w:r>
      <w:r w:rsidR="00E72BCD">
        <w:rPr>
          <w:rFonts w:ascii="Times New Roman" w:hAnsi="Times New Roman" w:cs="Times New Roman"/>
          <w:lang w:val="en-GB"/>
        </w:rPr>
        <w:t xml:space="preserve"> </w:t>
      </w:r>
      <w:r w:rsidR="003554E3" w:rsidRPr="003554E3">
        <w:rPr>
          <w:rFonts w:ascii="Times New Roman" w:hAnsi="Times New Roman" w:cs="Times New Roman"/>
          <w:lang w:val="en-GB"/>
        </w:rPr>
        <w:t xml:space="preserve">survey was conducted in 2014 and showed that on average in Europe the female population </w:t>
      </w:r>
      <w:r w:rsidR="00E72BCD">
        <w:rPr>
          <w:rFonts w:ascii="Times New Roman" w:hAnsi="Times New Roman" w:cs="Times New Roman"/>
          <w:lang w:val="en-GB"/>
        </w:rPr>
        <w:t>marry</w:t>
      </w:r>
      <w:r w:rsidR="003554E3" w:rsidRPr="003554E3">
        <w:rPr>
          <w:rFonts w:ascii="Times New Roman" w:hAnsi="Times New Roman" w:cs="Times New Roman"/>
          <w:lang w:val="en-GB"/>
        </w:rPr>
        <w:t xml:space="preserve"> at 29.5 years, </w:t>
      </w:r>
      <w:r w:rsidR="00740DB7">
        <w:rPr>
          <w:rFonts w:ascii="Times New Roman" w:hAnsi="Times New Roman" w:cs="Times New Roman"/>
          <w:lang w:val="en-GB"/>
        </w:rPr>
        <w:t xml:space="preserve">however </w:t>
      </w:r>
      <w:r w:rsidR="003554E3" w:rsidRPr="003554E3">
        <w:rPr>
          <w:rFonts w:ascii="Times New Roman" w:hAnsi="Times New Roman" w:cs="Times New Roman"/>
          <w:lang w:val="en-GB"/>
        </w:rPr>
        <w:t>the male po</w:t>
      </w:r>
      <w:r>
        <w:rPr>
          <w:rFonts w:ascii="Times New Roman" w:hAnsi="Times New Roman" w:cs="Times New Roman"/>
          <w:lang w:val="en-GB"/>
        </w:rPr>
        <w:t xml:space="preserve">pulation </w:t>
      </w:r>
      <w:r w:rsidR="00740DB7">
        <w:rPr>
          <w:rFonts w:ascii="Times New Roman" w:hAnsi="Times New Roman" w:cs="Times New Roman"/>
          <w:lang w:val="en-GB"/>
        </w:rPr>
        <w:t xml:space="preserve">at </w:t>
      </w:r>
      <w:r>
        <w:rPr>
          <w:rFonts w:ascii="Times New Roman" w:hAnsi="Times New Roman" w:cs="Times New Roman"/>
          <w:lang w:val="en-GB"/>
        </w:rPr>
        <w:t xml:space="preserve">around 31-33 years. The </w:t>
      </w:r>
      <w:r w:rsidR="003554E3" w:rsidRPr="003554E3">
        <w:rPr>
          <w:rFonts w:ascii="Times New Roman" w:hAnsi="Times New Roman" w:cs="Times New Roman"/>
          <w:lang w:val="en-GB"/>
        </w:rPr>
        <w:t xml:space="preserve">investigation, however, </w:t>
      </w:r>
      <w:proofErr w:type="gramStart"/>
      <w:r w:rsidR="003554E3" w:rsidRPr="003554E3">
        <w:rPr>
          <w:rFonts w:ascii="Times New Roman" w:hAnsi="Times New Roman" w:cs="Times New Roman"/>
          <w:lang w:val="en-GB"/>
        </w:rPr>
        <w:t>was conducted</w:t>
      </w:r>
      <w:proofErr w:type="gramEnd"/>
      <w:r w:rsidR="003554E3" w:rsidRPr="003554E3">
        <w:rPr>
          <w:rFonts w:ascii="Times New Roman" w:hAnsi="Times New Roman" w:cs="Times New Roman"/>
          <w:lang w:val="en-GB"/>
        </w:rPr>
        <w:t xml:space="preserve"> without calculating countries such as Austria, Belgium, France, Ireland and the United Kingdom</w:t>
      </w:r>
      <w:r>
        <w:rPr>
          <w:rFonts w:ascii="Times New Roman" w:hAnsi="Times New Roman" w:cs="Times New Roman"/>
          <w:lang w:val="en-GB"/>
        </w:rPr>
        <w:t xml:space="preserve">. </w:t>
      </w:r>
      <w:r w:rsidR="0052072D">
        <w:rPr>
          <w:rFonts w:ascii="Times New Roman" w:hAnsi="Times New Roman" w:cs="Times New Roman"/>
          <w:lang w:val="en-GB"/>
        </w:rPr>
        <w:t>Moreover,</w:t>
      </w:r>
      <w:r w:rsidR="003554E3" w:rsidRPr="003554E3">
        <w:rPr>
          <w:rFonts w:ascii="Times New Roman" w:hAnsi="Times New Roman" w:cs="Times New Roman"/>
          <w:lang w:val="en-GB"/>
        </w:rPr>
        <w:t xml:space="preserve"> according to the Eurostat</w:t>
      </w:r>
      <w:r>
        <w:rPr>
          <w:rFonts w:ascii="Times New Roman" w:hAnsi="Times New Roman" w:cs="Times New Roman"/>
          <w:lang w:val="en-GB"/>
        </w:rPr>
        <w:t>,</w:t>
      </w:r>
      <w:r w:rsidR="003554E3" w:rsidRPr="003554E3">
        <w:rPr>
          <w:rFonts w:ascii="Times New Roman" w:hAnsi="Times New Roman" w:cs="Times New Roman"/>
          <w:lang w:val="en-GB"/>
        </w:rPr>
        <w:t xml:space="preserve"> the Nordic countries are </w:t>
      </w:r>
      <w:r w:rsidR="00395A93">
        <w:rPr>
          <w:rFonts w:ascii="Times New Roman" w:hAnsi="Times New Roman" w:cs="Times New Roman"/>
          <w:lang w:val="en-GB"/>
        </w:rPr>
        <w:t>where people marry later</w:t>
      </w:r>
      <w:r w:rsidR="003554E3" w:rsidRPr="003554E3">
        <w:rPr>
          <w:rFonts w:ascii="Times New Roman" w:hAnsi="Times New Roman" w:cs="Times New Roman"/>
          <w:lang w:val="en-GB"/>
        </w:rPr>
        <w:t xml:space="preserve"> </w:t>
      </w:r>
      <w:r w:rsidR="00740DB7">
        <w:rPr>
          <w:rFonts w:ascii="Times New Roman" w:hAnsi="Times New Roman" w:cs="Times New Roman"/>
          <w:lang w:val="en-GB"/>
        </w:rPr>
        <w:t>in life</w:t>
      </w:r>
      <w:r w:rsidR="00395A93">
        <w:rPr>
          <w:rFonts w:ascii="Times New Roman" w:hAnsi="Times New Roman" w:cs="Times New Roman"/>
          <w:lang w:val="en-GB"/>
        </w:rPr>
        <w:t xml:space="preserve">, </w:t>
      </w:r>
      <w:r w:rsidR="003554E3" w:rsidRPr="003554E3">
        <w:rPr>
          <w:rFonts w:ascii="Times New Roman" w:hAnsi="Times New Roman" w:cs="Times New Roman"/>
          <w:lang w:val="en-GB"/>
        </w:rPr>
        <w:t>for example i</w:t>
      </w:r>
      <w:r>
        <w:rPr>
          <w:rFonts w:ascii="Times New Roman" w:hAnsi="Times New Roman" w:cs="Times New Roman"/>
          <w:lang w:val="en-GB"/>
        </w:rPr>
        <w:t xml:space="preserve">n </w:t>
      </w:r>
      <w:proofErr w:type="gramStart"/>
      <w:r>
        <w:rPr>
          <w:rFonts w:ascii="Times New Roman" w:hAnsi="Times New Roman" w:cs="Times New Roman"/>
          <w:lang w:val="en-GB"/>
        </w:rPr>
        <w:t>Norway</w:t>
      </w:r>
      <w:proofErr w:type="gramEnd"/>
      <w:r>
        <w:rPr>
          <w:rFonts w:ascii="Times New Roman" w:hAnsi="Times New Roman" w:cs="Times New Roman"/>
          <w:lang w:val="en-GB"/>
        </w:rPr>
        <w:t xml:space="preserve"> women marry at 31.6 </w:t>
      </w:r>
      <w:r w:rsidR="003554E3" w:rsidRPr="003554E3">
        <w:rPr>
          <w:rFonts w:ascii="Times New Roman" w:hAnsi="Times New Roman" w:cs="Times New Roman"/>
          <w:lang w:val="en-GB"/>
        </w:rPr>
        <w:t xml:space="preserve">years, the primacy of the European country where people marry later and Sweden is even 33.3 years, in second place we see Spain with 32.3 years and in fifth place Italy at 31.1 </w:t>
      </w:r>
      <w:r w:rsidR="00BC423B" w:rsidRPr="003554E3">
        <w:rPr>
          <w:rFonts w:ascii="Times New Roman" w:hAnsi="Times New Roman" w:cs="Times New Roman"/>
          <w:lang w:val="en-GB"/>
        </w:rPr>
        <w:t>years. As</w:t>
      </w:r>
      <w:r w:rsidR="00395A93">
        <w:rPr>
          <w:rFonts w:ascii="Times New Roman" w:hAnsi="Times New Roman" w:cs="Times New Roman"/>
          <w:lang w:val="en-GB"/>
        </w:rPr>
        <w:t xml:space="preserve"> for </w:t>
      </w:r>
      <w:r w:rsidR="003554E3" w:rsidRPr="003554E3">
        <w:rPr>
          <w:rFonts w:ascii="Times New Roman" w:hAnsi="Times New Roman" w:cs="Times New Roman"/>
          <w:lang w:val="en-GB"/>
        </w:rPr>
        <w:t xml:space="preserve">the countries where </w:t>
      </w:r>
      <w:r w:rsidR="00395A93">
        <w:rPr>
          <w:rFonts w:ascii="Times New Roman" w:hAnsi="Times New Roman" w:cs="Times New Roman"/>
          <w:lang w:val="en-GB"/>
        </w:rPr>
        <w:t xml:space="preserve">marriage takes place before </w:t>
      </w:r>
      <w:r w:rsidR="00740DB7">
        <w:rPr>
          <w:rFonts w:ascii="Times New Roman" w:hAnsi="Times New Roman" w:cs="Times New Roman"/>
          <w:lang w:val="en-GB"/>
        </w:rPr>
        <w:t>these ages</w:t>
      </w:r>
      <w:r w:rsidR="00395A93">
        <w:rPr>
          <w:rFonts w:ascii="Times New Roman" w:hAnsi="Times New Roman" w:cs="Times New Roman"/>
          <w:lang w:val="en-GB"/>
        </w:rPr>
        <w:t xml:space="preserve">, in </w:t>
      </w:r>
      <w:r w:rsidR="003554E3" w:rsidRPr="003554E3">
        <w:rPr>
          <w:rFonts w:ascii="Times New Roman" w:hAnsi="Times New Roman" w:cs="Times New Roman"/>
          <w:lang w:val="en-GB"/>
        </w:rPr>
        <w:t xml:space="preserve">Eastern </w:t>
      </w:r>
      <w:r w:rsidR="00515F06" w:rsidRPr="003554E3">
        <w:rPr>
          <w:rFonts w:ascii="Times New Roman" w:hAnsi="Times New Roman" w:cs="Times New Roman"/>
          <w:lang w:val="en-GB"/>
        </w:rPr>
        <w:t>Europe,</w:t>
      </w:r>
      <w:r w:rsidR="00740DB7">
        <w:rPr>
          <w:rFonts w:ascii="Times New Roman" w:hAnsi="Times New Roman" w:cs="Times New Roman"/>
          <w:lang w:val="en-GB"/>
        </w:rPr>
        <w:t xml:space="preserve"> </w:t>
      </w:r>
      <w:r w:rsidR="003554E3" w:rsidRPr="003554E3">
        <w:rPr>
          <w:rFonts w:ascii="Times New Roman" w:hAnsi="Times New Roman" w:cs="Times New Roman"/>
          <w:lang w:val="en-GB"/>
        </w:rPr>
        <w:t>s</w:t>
      </w:r>
      <w:r w:rsidR="00740DB7">
        <w:rPr>
          <w:rFonts w:ascii="Times New Roman" w:hAnsi="Times New Roman" w:cs="Times New Roman"/>
          <w:lang w:val="en-GB"/>
        </w:rPr>
        <w:t xml:space="preserve">uch as Romania and Poland at average </w:t>
      </w:r>
      <w:r w:rsidR="002472AF">
        <w:rPr>
          <w:rFonts w:ascii="Times New Roman" w:hAnsi="Times New Roman" w:cs="Times New Roman"/>
          <w:lang w:val="en-GB"/>
        </w:rPr>
        <w:t>at 26</w:t>
      </w:r>
      <w:r>
        <w:rPr>
          <w:rFonts w:ascii="Times New Roman" w:hAnsi="Times New Roman" w:cs="Times New Roman"/>
          <w:lang w:val="en-GB"/>
        </w:rPr>
        <w:t>.</w:t>
      </w:r>
      <w:r w:rsidR="003554E3" w:rsidRPr="003554E3">
        <w:rPr>
          <w:rFonts w:ascii="Times New Roman" w:hAnsi="Times New Roman" w:cs="Times New Roman"/>
          <w:lang w:val="en-GB"/>
        </w:rPr>
        <w:t xml:space="preserve">7 years. From </w:t>
      </w:r>
      <w:proofErr w:type="gramStart"/>
      <w:r w:rsidR="003554E3" w:rsidRPr="003554E3">
        <w:rPr>
          <w:rFonts w:ascii="Times New Roman" w:hAnsi="Times New Roman" w:cs="Times New Roman"/>
          <w:lang w:val="en-GB"/>
        </w:rPr>
        <w:t>2013</w:t>
      </w:r>
      <w:proofErr w:type="gramEnd"/>
      <w:r w:rsidR="003554E3" w:rsidRPr="003554E3">
        <w:rPr>
          <w:rFonts w:ascii="Times New Roman" w:hAnsi="Times New Roman" w:cs="Times New Roman"/>
          <w:lang w:val="en-GB"/>
        </w:rPr>
        <w:t xml:space="preserve"> we see </w:t>
      </w:r>
      <w:r w:rsidRPr="003554E3">
        <w:rPr>
          <w:rFonts w:ascii="Times New Roman" w:hAnsi="Times New Roman" w:cs="Times New Roman"/>
          <w:lang w:val="en-GB"/>
        </w:rPr>
        <w:t>an</w:t>
      </w:r>
      <w:r w:rsidR="00395A93">
        <w:rPr>
          <w:rFonts w:ascii="Times New Roman" w:hAnsi="Times New Roman" w:cs="Times New Roman"/>
          <w:lang w:val="en-GB"/>
        </w:rPr>
        <w:t xml:space="preserve"> increase in</w:t>
      </w:r>
      <w:r w:rsidR="003554E3" w:rsidRPr="003554E3">
        <w:rPr>
          <w:rFonts w:ascii="Times New Roman" w:hAnsi="Times New Roman" w:cs="Times New Roman"/>
          <w:lang w:val="en-GB"/>
        </w:rPr>
        <w:t xml:space="preserve"> age of first marriage. The data provided by Eurostat regarding </w:t>
      </w:r>
      <w:r w:rsidR="00395A93">
        <w:rPr>
          <w:rFonts w:ascii="Times New Roman" w:hAnsi="Times New Roman" w:cs="Times New Roman"/>
          <w:lang w:val="en-GB"/>
        </w:rPr>
        <w:t xml:space="preserve">at which age a woman has </w:t>
      </w:r>
      <w:r w:rsidR="009B4AF7">
        <w:rPr>
          <w:rFonts w:ascii="Times New Roman" w:hAnsi="Times New Roman" w:cs="Times New Roman"/>
          <w:lang w:val="en-GB"/>
        </w:rPr>
        <w:t>first marriage</w:t>
      </w:r>
      <w:r w:rsidR="003554E3" w:rsidRPr="003554E3">
        <w:rPr>
          <w:rFonts w:ascii="Times New Roman" w:hAnsi="Times New Roman" w:cs="Times New Roman"/>
          <w:lang w:val="en-GB"/>
        </w:rPr>
        <w:t xml:space="preserve"> in Europe takes </w:t>
      </w:r>
      <w:r w:rsidR="003554E3" w:rsidRPr="003554E3">
        <w:rPr>
          <w:rFonts w:ascii="Times New Roman" w:hAnsi="Times New Roman" w:cs="Times New Roman"/>
          <w:lang w:val="en-GB"/>
        </w:rPr>
        <w:lastRenderedPageBreak/>
        <w:t xml:space="preserve">into consideration the period of 1991-2014, </w:t>
      </w:r>
      <w:r w:rsidR="00395A93">
        <w:rPr>
          <w:rFonts w:ascii="Times New Roman" w:hAnsi="Times New Roman" w:cs="Times New Roman"/>
          <w:lang w:val="en-GB"/>
        </w:rPr>
        <w:t xml:space="preserve">and </w:t>
      </w:r>
      <w:r w:rsidR="003554E3" w:rsidRPr="003554E3">
        <w:rPr>
          <w:rFonts w:ascii="Times New Roman" w:hAnsi="Times New Roman" w:cs="Times New Roman"/>
          <w:lang w:val="en-GB"/>
        </w:rPr>
        <w:t xml:space="preserve">we </w:t>
      </w:r>
      <w:r w:rsidR="00395A93">
        <w:rPr>
          <w:rFonts w:ascii="Times New Roman" w:hAnsi="Times New Roman" w:cs="Times New Roman"/>
          <w:lang w:val="en-GB"/>
        </w:rPr>
        <w:t>quickly realize that in 1991</w:t>
      </w:r>
      <w:r w:rsidR="003554E3" w:rsidRPr="003554E3">
        <w:rPr>
          <w:rFonts w:ascii="Times New Roman" w:hAnsi="Times New Roman" w:cs="Times New Roman"/>
          <w:lang w:val="en-GB"/>
        </w:rPr>
        <w:t xml:space="preserve"> Eur</w:t>
      </w:r>
      <w:r>
        <w:rPr>
          <w:rFonts w:ascii="Times New Roman" w:hAnsi="Times New Roman" w:cs="Times New Roman"/>
          <w:lang w:val="en-GB"/>
        </w:rPr>
        <w:t>opean women married at 25.3</w:t>
      </w:r>
      <w:r w:rsidR="003554E3" w:rsidRPr="003554E3">
        <w:rPr>
          <w:rFonts w:ascii="Times New Roman" w:hAnsi="Times New Roman" w:cs="Times New Roman"/>
          <w:lang w:val="en-GB"/>
        </w:rPr>
        <w:t xml:space="preserve"> years while in 2014</w:t>
      </w:r>
      <w:r>
        <w:rPr>
          <w:rFonts w:ascii="Times New Roman" w:hAnsi="Times New Roman" w:cs="Times New Roman"/>
          <w:lang w:val="en-GB"/>
        </w:rPr>
        <w:t xml:space="preserve"> at </w:t>
      </w:r>
      <w:r w:rsidR="003554E3" w:rsidRPr="003554E3">
        <w:rPr>
          <w:rFonts w:ascii="Times New Roman" w:hAnsi="Times New Roman" w:cs="Times New Roman"/>
          <w:lang w:val="en-GB"/>
        </w:rPr>
        <w:t xml:space="preserve">29.5 </w:t>
      </w:r>
      <w:r>
        <w:rPr>
          <w:rFonts w:ascii="Times New Roman" w:hAnsi="Times New Roman" w:cs="Times New Roman"/>
          <w:lang w:val="en-GB"/>
        </w:rPr>
        <w:t>years</w:t>
      </w:r>
      <w:r w:rsidR="003554E3" w:rsidRPr="003554E3">
        <w:rPr>
          <w:rFonts w:ascii="Times New Roman" w:hAnsi="Times New Roman" w:cs="Times New Roman"/>
          <w:lang w:val="en-GB"/>
        </w:rPr>
        <w:t xml:space="preserve">. </w:t>
      </w:r>
      <w:r>
        <w:rPr>
          <w:rFonts w:ascii="Times New Roman" w:hAnsi="Times New Roman" w:cs="Times New Roman"/>
          <w:lang w:val="en-GB"/>
        </w:rPr>
        <w:t xml:space="preserve">The </w:t>
      </w:r>
      <w:r w:rsidR="003554E3" w:rsidRPr="003554E3">
        <w:rPr>
          <w:rFonts w:ascii="Times New Roman" w:hAnsi="Times New Roman" w:cs="Times New Roman"/>
          <w:lang w:val="en-GB"/>
        </w:rPr>
        <w:t>variation that has changed f</w:t>
      </w:r>
      <w:r w:rsidR="00395A93">
        <w:rPr>
          <w:rFonts w:ascii="Times New Roman" w:hAnsi="Times New Roman" w:cs="Times New Roman"/>
          <w:lang w:val="en-GB"/>
        </w:rPr>
        <w:t xml:space="preserve">or many European countries </w:t>
      </w:r>
      <w:r w:rsidR="003554E3" w:rsidRPr="003554E3">
        <w:rPr>
          <w:rFonts w:ascii="Times New Roman" w:hAnsi="Times New Roman" w:cs="Times New Roman"/>
          <w:lang w:val="en-GB"/>
        </w:rPr>
        <w:t>allows u</w:t>
      </w:r>
      <w:r w:rsidR="00395A93">
        <w:rPr>
          <w:rFonts w:ascii="Times New Roman" w:hAnsi="Times New Roman" w:cs="Times New Roman"/>
          <w:lang w:val="en-GB"/>
        </w:rPr>
        <w:t xml:space="preserve">s to affirm that it is true women </w:t>
      </w:r>
      <w:r w:rsidR="003554E3" w:rsidRPr="003554E3">
        <w:rPr>
          <w:rFonts w:ascii="Times New Roman" w:hAnsi="Times New Roman" w:cs="Times New Roman"/>
          <w:lang w:val="en-GB"/>
        </w:rPr>
        <w:t xml:space="preserve">get married later and later. </w:t>
      </w:r>
      <w:proofErr w:type="gramStart"/>
      <w:r w:rsidR="003554E3" w:rsidRPr="003554E3">
        <w:rPr>
          <w:rFonts w:ascii="Times New Roman" w:hAnsi="Times New Roman" w:cs="Times New Roman"/>
          <w:lang w:val="en-GB"/>
        </w:rPr>
        <w:t>But</w:t>
      </w:r>
      <w:proofErr w:type="gramEnd"/>
      <w:r>
        <w:rPr>
          <w:rFonts w:ascii="Times New Roman" w:hAnsi="Times New Roman" w:cs="Times New Roman"/>
          <w:lang w:val="en-GB"/>
        </w:rPr>
        <w:t xml:space="preserve"> remember, </w:t>
      </w:r>
      <w:r w:rsidR="00395A93">
        <w:rPr>
          <w:rFonts w:ascii="Times New Roman" w:hAnsi="Times New Roman" w:cs="Times New Roman"/>
          <w:lang w:val="en-GB"/>
        </w:rPr>
        <w:t xml:space="preserve">marriage at a later age </w:t>
      </w:r>
      <w:r w:rsidR="003554E3" w:rsidRPr="003554E3">
        <w:rPr>
          <w:rFonts w:ascii="Times New Roman" w:hAnsi="Times New Roman" w:cs="Times New Roman"/>
          <w:lang w:val="en-GB"/>
        </w:rPr>
        <w:t xml:space="preserve">is a consequence of turbulent changes. For example, in Hungary 23 years ago, women married at 22.1 years, and </w:t>
      </w:r>
      <w:r>
        <w:rPr>
          <w:rFonts w:ascii="Times New Roman" w:hAnsi="Times New Roman" w:cs="Times New Roman"/>
          <w:lang w:val="en-GB"/>
        </w:rPr>
        <w:t xml:space="preserve">now 29.3 years, </w:t>
      </w:r>
      <w:r w:rsidR="003554E3" w:rsidRPr="003554E3">
        <w:rPr>
          <w:rFonts w:ascii="Times New Roman" w:hAnsi="Times New Roman" w:cs="Times New Roman"/>
          <w:lang w:val="en-GB"/>
        </w:rPr>
        <w:t>it is indisp</w:t>
      </w:r>
      <w:r w:rsidR="009B4AF7">
        <w:rPr>
          <w:rFonts w:ascii="Times New Roman" w:hAnsi="Times New Roman" w:cs="Times New Roman"/>
          <w:lang w:val="en-GB"/>
        </w:rPr>
        <w:t>utable that in some contexts important changes</w:t>
      </w:r>
      <w:r w:rsidR="003554E3" w:rsidRPr="003554E3">
        <w:rPr>
          <w:rFonts w:ascii="Times New Roman" w:hAnsi="Times New Roman" w:cs="Times New Roman"/>
          <w:lang w:val="en-GB"/>
        </w:rPr>
        <w:t xml:space="preserve"> took place at breakneck speed. With regard to Italy, the situation continues to grow, though in 1991, women married at 26 years, the trend has continued to increase up to the current average figure of 31.3 years</w:t>
      </w:r>
      <w:r w:rsidR="00BC423B">
        <w:rPr>
          <w:rStyle w:val="Rimandonotaapidipagina"/>
          <w:rFonts w:ascii="Times New Roman" w:hAnsi="Times New Roman" w:cs="Times New Roman"/>
          <w:lang w:val="en-GB"/>
        </w:rPr>
        <w:footnoteReference w:id="97"/>
      </w:r>
      <w:r w:rsidR="00C0049F">
        <w:rPr>
          <w:rFonts w:ascii="Times New Roman" w:hAnsi="Times New Roman" w:cs="Times New Roman"/>
          <w:lang w:val="en-GB"/>
        </w:rPr>
        <w:t>.</w:t>
      </w:r>
    </w:p>
    <w:p w14:paraId="143C9BCF" w14:textId="127A8102" w:rsidR="007C5C19" w:rsidRDefault="00024601" w:rsidP="00F40A9B">
      <w:pPr>
        <w:spacing w:line="360" w:lineRule="auto"/>
        <w:contextualSpacing/>
        <w:jc w:val="both"/>
        <w:rPr>
          <w:rFonts w:ascii="Times New Roman" w:hAnsi="Times New Roman" w:cs="Times New Roman"/>
          <w:lang w:val="en-GB"/>
        </w:rPr>
      </w:pPr>
      <w:r w:rsidRPr="00024601">
        <w:rPr>
          <w:rFonts w:ascii="Times New Roman" w:hAnsi="Times New Roman" w:cs="Times New Roman"/>
          <w:lang w:val="en-GB"/>
        </w:rPr>
        <w:t>Continuing to talk about the age of women at first marriage, Eurostat</w:t>
      </w:r>
      <w:r w:rsidR="00BC423B">
        <w:rPr>
          <w:rStyle w:val="Rimandonotaapidipagina"/>
          <w:rFonts w:ascii="Times New Roman" w:hAnsi="Times New Roman" w:cs="Times New Roman"/>
          <w:lang w:val="en-GB"/>
        </w:rPr>
        <w:footnoteReference w:id="98"/>
      </w:r>
      <w:r w:rsidRPr="00024601">
        <w:rPr>
          <w:rFonts w:ascii="Times New Roman" w:hAnsi="Times New Roman" w:cs="Times New Roman"/>
          <w:lang w:val="en-GB"/>
        </w:rPr>
        <w:t xml:space="preserve"> finds us significant information about the average age of women having their first child. From the biological point </w:t>
      </w:r>
    </w:p>
    <w:p w14:paraId="665D0CD5" w14:textId="1121141C" w:rsidR="00CC0DA3" w:rsidRDefault="009B4AF7"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o</w:t>
      </w:r>
      <w:r w:rsidR="00024601" w:rsidRPr="00024601">
        <w:rPr>
          <w:rFonts w:ascii="Times New Roman" w:hAnsi="Times New Roman" w:cs="Times New Roman"/>
          <w:lang w:val="en-GB"/>
        </w:rPr>
        <w:t xml:space="preserve">f </w:t>
      </w:r>
      <w:r w:rsidR="00BC423B" w:rsidRPr="00024601">
        <w:rPr>
          <w:rFonts w:ascii="Times New Roman" w:hAnsi="Times New Roman" w:cs="Times New Roman"/>
          <w:lang w:val="en-GB"/>
        </w:rPr>
        <w:t>view,</w:t>
      </w:r>
      <w:r w:rsidR="00024601" w:rsidRPr="00024601">
        <w:rPr>
          <w:rFonts w:ascii="Times New Roman" w:hAnsi="Times New Roman" w:cs="Times New Roman"/>
          <w:lang w:val="en-GB"/>
        </w:rPr>
        <w:t xml:space="preserve"> the highest fertility of women is between 16 and 28 years, from the social point of view instead </w:t>
      </w:r>
      <w:r w:rsidR="00395A93">
        <w:rPr>
          <w:rFonts w:ascii="Times New Roman" w:hAnsi="Times New Roman" w:cs="Times New Roman"/>
          <w:lang w:val="en-GB"/>
        </w:rPr>
        <w:t xml:space="preserve">the age is later </w:t>
      </w:r>
      <w:r w:rsidR="00395A93" w:rsidRPr="00024601">
        <w:rPr>
          <w:rFonts w:ascii="Times New Roman" w:hAnsi="Times New Roman" w:cs="Times New Roman"/>
          <w:lang w:val="en-GB"/>
        </w:rPr>
        <w:t>than</w:t>
      </w:r>
      <w:r w:rsidR="00024601" w:rsidRPr="00024601">
        <w:rPr>
          <w:rFonts w:ascii="Times New Roman" w:hAnsi="Times New Roman" w:cs="Times New Roman"/>
          <w:lang w:val="en-GB"/>
        </w:rPr>
        <w:t xml:space="preserve"> 28 years, without considering the </w:t>
      </w:r>
    </w:p>
    <w:p w14:paraId="1A09C070" w14:textId="38DCC326" w:rsidR="009B4AF7" w:rsidRDefault="00024601" w:rsidP="00F40A9B">
      <w:pPr>
        <w:spacing w:line="360" w:lineRule="auto"/>
        <w:contextualSpacing/>
        <w:jc w:val="both"/>
        <w:rPr>
          <w:rFonts w:ascii="Times New Roman" w:hAnsi="Times New Roman" w:cs="Times New Roman"/>
          <w:lang w:val="en-GB"/>
        </w:rPr>
      </w:pPr>
      <w:proofErr w:type="gramStart"/>
      <w:r w:rsidRPr="00024601">
        <w:rPr>
          <w:rFonts w:ascii="Times New Roman" w:hAnsi="Times New Roman" w:cs="Times New Roman"/>
          <w:lang w:val="en-GB"/>
        </w:rPr>
        <w:t>second</w:t>
      </w:r>
      <w:proofErr w:type="gramEnd"/>
      <w:r w:rsidRPr="00024601">
        <w:rPr>
          <w:rFonts w:ascii="Times New Roman" w:hAnsi="Times New Roman" w:cs="Times New Roman"/>
          <w:lang w:val="en-GB"/>
        </w:rPr>
        <w:t xml:space="preserve"> or</w:t>
      </w:r>
      <w:r>
        <w:rPr>
          <w:rFonts w:ascii="Times New Roman" w:hAnsi="Times New Roman" w:cs="Times New Roman"/>
          <w:lang w:val="en-GB"/>
        </w:rPr>
        <w:t xml:space="preserve"> </w:t>
      </w:r>
      <w:r w:rsidRPr="00024601">
        <w:rPr>
          <w:rFonts w:ascii="Times New Roman" w:hAnsi="Times New Roman" w:cs="Times New Roman"/>
          <w:lang w:val="en-GB"/>
        </w:rPr>
        <w:t>third</w:t>
      </w:r>
      <w:r w:rsidR="00BC423B">
        <w:rPr>
          <w:rFonts w:ascii="Times New Roman" w:hAnsi="Times New Roman" w:cs="Times New Roman"/>
          <w:lang w:val="en-GB"/>
        </w:rPr>
        <w:t xml:space="preserve"> pregnancy</w:t>
      </w:r>
      <w:r w:rsidR="00395A93">
        <w:rPr>
          <w:rFonts w:ascii="Times New Roman" w:hAnsi="Times New Roman" w:cs="Times New Roman"/>
          <w:lang w:val="en-GB"/>
        </w:rPr>
        <w:t xml:space="preserve">. </w:t>
      </w:r>
      <w:r w:rsidRPr="00024601">
        <w:rPr>
          <w:rFonts w:ascii="Times New Roman" w:hAnsi="Times New Roman" w:cs="Times New Roman"/>
          <w:lang w:val="en-GB"/>
        </w:rPr>
        <w:t xml:space="preserve">European women have their first child later and later. It </w:t>
      </w:r>
      <w:r w:rsidR="002A3EB3" w:rsidRPr="00024601">
        <w:rPr>
          <w:rFonts w:ascii="Times New Roman" w:hAnsi="Times New Roman" w:cs="Times New Roman"/>
          <w:lang w:val="en-GB"/>
        </w:rPr>
        <w:t xml:space="preserve">is </w:t>
      </w:r>
      <w:r w:rsidR="002A3EB3">
        <w:rPr>
          <w:rFonts w:ascii="Times New Roman" w:hAnsi="Times New Roman" w:cs="Times New Roman"/>
          <w:lang w:val="en-GB"/>
        </w:rPr>
        <w:t>interesting</w:t>
      </w:r>
      <w:r w:rsidRPr="00024601">
        <w:rPr>
          <w:rFonts w:ascii="Times New Roman" w:hAnsi="Times New Roman" w:cs="Times New Roman"/>
          <w:lang w:val="en-GB"/>
        </w:rPr>
        <w:t xml:space="preserve"> to </w:t>
      </w:r>
      <w:r w:rsidR="00BC423B" w:rsidRPr="00024601">
        <w:rPr>
          <w:rFonts w:ascii="Times New Roman" w:hAnsi="Times New Roman" w:cs="Times New Roman"/>
          <w:lang w:val="en-GB"/>
        </w:rPr>
        <w:t>analyse</w:t>
      </w:r>
      <w:r w:rsidRPr="00024601">
        <w:rPr>
          <w:rFonts w:ascii="Times New Roman" w:hAnsi="Times New Roman" w:cs="Times New Roman"/>
          <w:lang w:val="en-GB"/>
        </w:rPr>
        <w:t xml:space="preserve"> </w:t>
      </w:r>
      <w:r w:rsidR="00395A93">
        <w:rPr>
          <w:rFonts w:ascii="Times New Roman" w:hAnsi="Times New Roman" w:cs="Times New Roman"/>
          <w:lang w:val="en-GB"/>
        </w:rPr>
        <w:t>why and that consequently</w:t>
      </w:r>
      <w:r w:rsidRPr="00024601">
        <w:rPr>
          <w:rFonts w:ascii="Times New Roman" w:hAnsi="Times New Roman" w:cs="Times New Roman"/>
          <w:lang w:val="en-GB"/>
        </w:rPr>
        <w:t xml:space="preserve"> the biological age has overcome the social.</w:t>
      </w:r>
      <w:r w:rsidR="00BC423B">
        <w:rPr>
          <w:rFonts w:ascii="Times New Roman" w:hAnsi="Times New Roman" w:cs="Times New Roman"/>
          <w:lang w:val="en-GB"/>
        </w:rPr>
        <w:t xml:space="preserve"> </w:t>
      </w:r>
      <w:r w:rsidRPr="00024601">
        <w:rPr>
          <w:rFonts w:ascii="Times New Roman" w:hAnsi="Times New Roman" w:cs="Times New Roman"/>
          <w:lang w:val="en-GB"/>
        </w:rPr>
        <w:t xml:space="preserve">In 1995 in </w:t>
      </w:r>
      <w:r w:rsidR="00395A93" w:rsidRPr="00024601">
        <w:rPr>
          <w:rFonts w:ascii="Times New Roman" w:hAnsi="Times New Roman" w:cs="Times New Roman"/>
          <w:lang w:val="en-GB"/>
        </w:rPr>
        <w:t>Europe</w:t>
      </w:r>
      <w:r w:rsidR="00395A93">
        <w:rPr>
          <w:rFonts w:ascii="Times New Roman" w:hAnsi="Times New Roman" w:cs="Times New Roman"/>
          <w:lang w:val="en-GB"/>
        </w:rPr>
        <w:t xml:space="preserve">, </w:t>
      </w:r>
      <w:r w:rsidR="00395A93" w:rsidRPr="00024601">
        <w:rPr>
          <w:rFonts w:ascii="Times New Roman" w:hAnsi="Times New Roman" w:cs="Times New Roman"/>
          <w:lang w:val="en-GB"/>
        </w:rPr>
        <w:t>the</w:t>
      </w:r>
      <w:r w:rsidRPr="00024601">
        <w:rPr>
          <w:rFonts w:ascii="Times New Roman" w:hAnsi="Times New Roman" w:cs="Times New Roman"/>
          <w:lang w:val="en-GB"/>
        </w:rPr>
        <w:t xml:space="preserve"> average age of their first child fell in the range of maximum biological fertility. In 2014 </w:t>
      </w:r>
      <w:r w:rsidR="00395A93" w:rsidRPr="00024601">
        <w:rPr>
          <w:rFonts w:ascii="Times New Roman" w:hAnsi="Times New Roman" w:cs="Times New Roman"/>
          <w:lang w:val="en-GB"/>
        </w:rPr>
        <w:t>alone</w:t>
      </w:r>
      <w:r w:rsidR="00395A93">
        <w:rPr>
          <w:rFonts w:ascii="Times New Roman" w:hAnsi="Times New Roman" w:cs="Times New Roman"/>
          <w:lang w:val="en-GB"/>
        </w:rPr>
        <w:t xml:space="preserve">, </w:t>
      </w:r>
      <w:r w:rsidR="00395A93" w:rsidRPr="00024601">
        <w:rPr>
          <w:rFonts w:ascii="Times New Roman" w:hAnsi="Times New Roman" w:cs="Times New Roman"/>
          <w:lang w:val="en-GB"/>
        </w:rPr>
        <w:t>the</w:t>
      </w:r>
      <w:r w:rsidR="00395A93">
        <w:rPr>
          <w:rFonts w:ascii="Times New Roman" w:hAnsi="Times New Roman" w:cs="Times New Roman"/>
          <w:lang w:val="en-GB"/>
        </w:rPr>
        <w:t xml:space="preserve"> E</w:t>
      </w:r>
      <w:r w:rsidRPr="00024601">
        <w:rPr>
          <w:rFonts w:ascii="Times New Roman" w:hAnsi="Times New Roman" w:cs="Times New Roman"/>
          <w:lang w:val="en-GB"/>
        </w:rPr>
        <w:t xml:space="preserve">astern countries such as Hungary, Poland, Romania, Bulgaria, Slovakia, Estonia, Latvia and Lithuania </w:t>
      </w:r>
      <w:r w:rsidR="000D5EDB" w:rsidRPr="00024601">
        <w:rPr>
          <w:rFonts w:ascii="Times New Roman" w:hAnsi="Times New Roman" w:cs="Times New Roman"/>
          <w:lang w:val="en-GB"/>
        </w:rPr>
        <w:t xml:space="preserve">remain </w:t>
      </w:r>
      <w:r w:rsidR="000D5EDB">
        <w:rPr>
          <w:rFonts w:ascii="Times New Roman" w:hAnsi="Times New Roman" w:cs="Times New Roman"/>
          <w:lang w:val="en-GB"/>
        </w:rPr>
        <w:t>at</w:t>
      </w:r>
      <w:r w:rsidR="00395A93">
        <w:rPr>
          <w:rFonts w:ascii="Times New Roman" w:hAnsi="Times New Roman" w:cs="Times New Roman"/>
          <w:lang w:val="en-GB"/>
        </w:rPr>
        <w:t xml:space="preserve"> </w:t>
      </w:r>
      <w:r w:rsidR="00BC423B" w:rsidRPr="00024601">
        <w:rPr>
          <w:rFonts w:ascii="Times New Roman" w:hAnsi="Times New Roman" w:cs="Times New Roman"/>
          <w:lang w:val="en-GB"/>
        </w:rPr>
        <w:t>this</w:t>
      </w:r>
      <w:r w:rsidRPr="00024601">
        <w:rPr>
          <w:rFonts w:ascii="Times New Roman" w:hAnsi="Times New Roman" w:cs="Times New Roman"/>
          <w:lang w:val="en-GB"/>
        </w:rPr>
        <w:t xml:space="preserve"> age group although slightly growing. We can say that in many countries of the 28 </w:t>
      </w:r>
      <w:r w:rsidR="00BC423B" w:rsidRPr="00024601">
        <w:rPr>
          <w:rFonts w:ascii="Times New Roman" w:hAnsi="Times New Roman" w:cs="Times New Roman"/>
          <w:lang w:val="en-GB"/>
        </w:rPr>
        <w:t>years’</w:t>
      </w:r>
      <w:r w:rsidRPr="00024601">
        <w:rPr>
          <w:rFonts w:ascii="Times New Roman" w:hAnsi="Times New Roman" w:cs="Times New Roman"/>
          <w:lang w:val="en-GB"/>
        </w:rPr>
        <w:t xml:space="preserve"> threshold </w:t>
      </w:r>
      <w:proofErr w:type="gramStart"/>
      <w:r w:rsidRPr="00024601">
        <w:rPr>
          <w:rFonts w:ascii="Times New Roman" w:hAnsi="Times New Roman" w:cs="Times New Roman"/>
          <w:lang w:val="en-GB"/>
        </w:rPr>
        <w:t>was exceeded</w:t>
      </w:r>
      <w:proofErr w:type="gramEnd"/>
      <w:r w:rsidRPr="00024601">
        <w:rPr>
          <w:rFonts w:ascii="Times New Roman" w:hAnsi="Times New Roman" w:cs="Times New Roman"/>
          <w:lang w:val="en-GB"/>
        </w:rPr>
        <w:t xml:space="preserve"> in late nineties and early two thousand years. Explaining the reasons for this change is more difficult, </w:t>
      </w:r>
    </w:p>
    <w:p w14:paraId="6A3B2D7F" w14:textId="61815165" w:rsidR="00CA5D76" w:rsidRDefault="00024601" w:rsidP="00F40A9B">
      <w:pPr>
        <w:spacing w:line="360" w:lineRule="auto"/>
        <w:contextualSpacing/>
        <w:jc w:val="both"/>
        <w:rPr>
          <w:rFonts w:ascii="Times New Roman" w:hAnsi="Times New Roman" w:cs="Times New Roman"/>
          <w:lang w:val="en-GB"/>
        </w:rPr>
      </w:pPr>
      <w:proofErr w:type="gramStart"/>
      <w:r w:rsidRPr="00024601">
        <w:rPr>
          <w:rFonts w:ascii="Times New Roman" w:hAnsi="Times New Roman" w:cs="Times New Roman"/>
          <w:lang w:val="en-GB"/>
        </w:rPr>
        <w:t>it</w:t>
      </w:r>
      <w:proofErr w:type="gramEnd"/>
      <w:r w:rsidRPr="00024601">
        <w:rPr>
          <w:rFonts w:ascii="Times New Roman" w:hAnsi="Times New Roman" w:cs="Times New Roman"/>
          <w:lang w:val="en-GB"/>
        </w:rPr>
        <w:t xml:space="preserve"> is definitely a result of important social changes. Examples of important social changes </w:t>
      </w:r>
      <w:proofErr w:type="gramStart"/>
      <w:r w:rsidRPr="00024601">
        <w:rPr>
          <w:rFonts w:ascii="Times New Roman" w:hAnsi="Times New Roman" w:cs="Times New Roman"/>
          <w:lang w:val="en-GB"/>
        </w:rPr>
        <w:t>are:</w:t>
      </w:r>
      <w:proofErr w:type="gramEnd"/>
      <w:r w:rsidRPr="00024601">
        <w:rPr>
          <w:rFonts w:ascii="Times New Roman" w:hAnsi="Times New Roman" w:cs="Times New Roman"/>
          <w:lang w:val="en-GB"/>
        </w:rPr>
        <w:t xml:space="preserve"> the growing social role and employment of women, the extension of youth, </w:t>
      </w:r>
      <w:r w:rsidR="00BC423B" w:rsidRPr="00024601">
        <w:rPr>
          <w:rFonts w:ascii="Times New Roman" w:hAnsi="Times New Roman" w:cs="Times New Roman"/>
          <w:lang w:val="en-GB"/>
        </w:rPr>
        <w:t>labour</w:t>
      </w:r>
      <w:r w:rsidRPr="00024601">
        <w:rPr>
          <w:rFonts w:ascii="Times New Roman" w:hAnsi="Times New Roman" w:cs="Times New Roman"/>
          <w:lang w:val="en-GB"/>
        </w:rPr>
        <w:t xml:space="preserve"> precariousness of all, economic instability, the difficulty of r</w:t>
      </w:r>
      <w:r w:rsidR="00BC423B">
        <w:rPr>
          <w:rFonts w:ascii="Times New Roman" w:hAnsi="Times New Roman" w:cs="Times New Roman"/>
          <w:lang w:val="en-GB"/>
        </w:rPr>
        <w:t xml:space="preserve">econciling motherhood and work. </w:t>
      </w:r>
      <w:r w:rsidRPr="00024601">
        <w:rPr>
          <w:rFonts w:ascii="Times New Roman" w:hAnsi="Times New Roman" w:cs="Times New Roman"/>
          <w:lang w:val="en-GB"/>
        </w:rPr>
        <w:t xml:space="preserve">Summing up, we can say that the country where </w:t>
      </w:r>
      <w:r w:rsidR="00395A93">
        <w:rPr>
          <w:rFonts w:ascii="Times New Roman" w:hAnsi="Times New Roman" w:cs="Times New Roman"/>
          <w:lang w:val="en-GB"/>
        </w:rPr>
        <w:t xml:space="preserve">one has a </w:t>
      </w:r>
      <w:r w:rsidR="00BC423B">
        <w:rPr>
          <w:rFonts w:ascii="Times New Roman" w:hAnsi="Times New Roman" w:cs="Times New Roman"/>
          <w:lang w:val="en-GB"/>
        </w:rPr>
        <w:t xml:space="preserve">first child </w:t>
      </w:r>
      <w:r w:rsidR="00395A93">
        <w:rPr>
          <w:rFonts w:ascii="Times New Roman" w:hAnsi="Times New Roman" w:cs="Times New Roman"/>
          <w:lang w:val="en-GB"/>
        </w:rPr>
        <w:t>later, is</w:t>
      </w:r>
      <w:r w:rsidR="00BC423B">
        <w:rPr>
          <w:rFonts w:ascii="Times New Roman" w:hAnsi="Times New Roman" w:cs="Times New Roman"/>
          <w:lang w:val="en-GB"/>
        </w:rPr>
        <w:t xml:space="preserve"> the Italian</w:t>
      </w:r>
      <w:r w:rsidR="00395A93">
        <w:rPr>
          <w:rFonts w:ascii="Times New Roman" w:hAnsi="Times New Roman" w:cs="Times New Roman"/>
          <w:lang w:val="en-GB"/>
        </w:rPr>
        <w:t xml:space="preserve"> at </w:t>
      </w:r>
      <w:proofErr w:type="gramStart"/>
      <w:r w:rsidR="000D5EDB">
        <w:rPr>
          <w:rFonts w:ascii="Times New Roman" w:hAnsi="Times New Roman" w:cs="Times New Roman"/>
          <w:lang w:val="en-GB"/>
        </w:rPr>
        <w:t>an</w:t>
      </w:r>
      <w:proofErr w:type="gramEnd"/>
      <w:r w:rsidR="000D5EDB">
        <w:rPr>
          <w:rFonts w:ascii="Times New Roman" w:hAnsi="Times New Roman" w:cs="Times New Roman"/>
          <w:lang w:val="en-GB"/>
        </w:rPr>
        <w:t xml:space="preserve"> to</w:t>
      </w:r>
      <w:r w:rsidR="00BC423B">
        <w:rPr>
          <w:rFonts w:ascii="Times New Roman" w:hAnsi="Times New Roman" w:cs="Times New Roman"/>
          <w:lang w:val="en-GB"/>
        </w:rPr>
        <w:t xml:space="preserve"> </w:t>
      </w:r>
      <w:r w:rsidRPr="00024601">
        <w:rPr>
          <w:rFonts w:ascii="Times New Roman" w:hAnsi="Times New Roman" w:cs="Times New Roman"/>
          <w:lang w:val="en-GB"/>
        </w:rPr>
        <w:t xml:space="preserve">age of 30.7 years, </w:t>
      </w:r>
      <w:r w:rsidR="00395A93">
        <w:rPr>
          <w:rFonts w:ascii="Times New Roman" w:hAnsi="Times New Roman" w:cs="Times New Roman"/>
          <w:lang w:val="en-GB"/>
        </w:rPr>
        <w:t xml:space="preserve">as opposed Bulgaria’s average age of </w:t>
      </w:r>
      <w:r w:rsidR="00BC423B">
        <w:rPr>
          <w:rFonts w:ascii="Times New Roman" w:hAnsi="Times New Roman" w:cs="Times New Roman"/>
          <w:lang w:val="en-GB"/>
        </w:rPr>
        <w:t>25.</w:t>
      </w:r>
      <w:r w:rsidRPr="00024601">
        <w:rPr>
          <w:rFonts w:ascii="Times New Roman" w:hAnsi="Times New Roman" w:cs="Times New Roman"/>
          <w:lang w:val="en-GB"/>
        </w:rPr>
        <w:t xml:space="preserve">8 years. Between 2013 and 2014 all countries were </w:t>
      </w:r>
      <w:r w:rsidR="00BC423B">
        <w:rPr>
          <w:rFonts w:ascii="Times New Roman" w:hAnsi="Times New Roman" w:cs="Times New Roman"/>
          <w:lang w:val="en-GB"/>
        </w:rPr>
        <w:t>stable or growing since</w:t>
      </w:r>
      <w:r w:rsidR="00F170F7">
        <w:rPr>
          <w:rStyle w:val="Rimandonotaapidipagina"/>
          <w:rFonts w:ascii="Times New Roman" w:hAnsi="Times New Roman" w:cs="Times New Roman"/>
          <w:lang w:val="en-GB"/>
        </w:rPr>
        <w:footnoteReference w:id="99"/>
      </w:r>
      <w:r w:rsidR="00BC423B">
        <w:rPr>
          <w:rFonts w:ascii="Times New Roman" w:hAnsi="Times New Roman" w:cs="Times New Roman"/>
          <w:lang w:val="en-GB"/>
        </w:rPr>
        <w:t xml:space="preserve">. </w:t>
      </w:r>
    </w:p>
    <w:p w14:paraId="1D2BC8E4" w14:textId="044CA5F3" w:rsidR="00CA5D76" w:rsidRDefault="007B700E" w:rsidP="00515F06">
      <w:pPr>
        <w:spacing w:line="360" w:lineRule="auto"/>
        <w:contextualSpacing/>
        <w:jc w:val="center"/>
        <w:rPr>
          <w:rFonts w:ascii="Times New Roman" w:hAnsi="Times New Roman" w:cs="Times New Roman"/>
          <w:lang w:val="en-GB"/>
        </w:rPr>
      </w:pPr>
      <w:r>
        <w:rPr>
          <w:rFonts w:ascii="Times New Roman" w:hAnsi="Times New Roman" w:cs="Times New Roman"/>
          <w:noProof/>
          <w:lang w:eastAsia="it-IT"/>
        </w:rPr>
        <w:lastRenderedPageBreak/>
        <w:drawing>
          <wp:inline distT="0" distB="0" distL="0" distR="0" wp14:anchorId="0B8708B0" wp14:editId="27C29712">
            <wp:extent cx="2684187" cy="3913591"/>
            <wp:effectExtent l="0" t="0" r="825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ata 2016-12-16 alle 23.12.08.png"/>
                    <pic:cNvPicPr/>
                  </pic:nvPicPr>
                  <pic:blipFill rotWithShape="1">
                    <a:blip r:embed="rId8">
                      <a:extLst>
                        <a:ext uri="{28A0092B-C50C-407E-A947-70E740481C1C}">
                          <a14:useLocalDpi xmlns:a14="http://schemas.microsoft.com/office/drawing/2010/main" val="0"/>
                        </a:ext>
                      </a:extLst>
                    </a:blip>
                    <a:srcRect l="2552" t="768" r="1881" b="1478"/>
                    <a:stretch/>
                  </pic:blipFill>
                  <pic:spPr bwMode="auto">
                    <a:xfrm>
                      <a:off x="0" y="0"/>
                      <a:ext cx="2701438" cy="3938743"/>
                    </a:xfrm>
                    <a:prstGeom prst="rect">
                      <a:avLst/>
                    </a:prstGeom>
                    <a:ln>
                      <a:noFill/>
                    </a:ln>
                    <a:extLst>
                      <a:ext uri="{53640926-AAD7-44D8-BBD7-CCE9431645EC}">
                        <a14:shadowObscured xmlns:a14="http://schemas.microsoft.com/office/drawing/2010/main"/>
                      </a:ext>
                    </a:extLst>
                  </pic:spPr>
                </pic:pic>
              </a:graphicData>
            </a:graphic>
          </wp:inline>
        </w:drawing>
      </w:r>
    </w:p>
    <w:p w14:paraId="206CA024" w14:textId="4B6B9708" w:rsidR="00A81D58" w:rsidRPr="00A8213F" w:rsidRDefault="00900A78" w:rsidP="002472AF">
      <w:pPr>
        <w:spacing w:line="360" w:lineRule="auto"/>
        <w:contextualSpacing/>
        <w:jc w:val="center"/>
        <w:rPr>
          <w:rFonts w:ascii="Times New Roman" w:hAnsi="Times New Roman" w:cs="Times New Roman"/>
          <w:sz w:val="20"/>
          <w:szCs w:val="20"/>
        </w:rPr>
      </w:pPr>
      <w:r w:rsidRPr="00A8213F">
        <w:rPr>
          <w:rFonts w:ascii="Times New Roman" w:hAnsi="Times New Roman"/>
          <w:sz w:val="20"/>
          <w:szCs w:val="20"/>
        </w:rPr>
        <w:t xml:space="preserve">Figure n. </w:t>
      </w:r>
      <w:proofErr w:type="gramStart"/>
      <w:r w:rsidRPr="00A8213F">
        <w:rPr>
          <w:rFonts w:ascii="Times New Roman" w:hAnsi="Times New Roman"/>
          <w:sz w:val="20"/>
          <w:szCs w:val="20"/>
        </w:rPr>
        <w:t>1 ;</w:t>
      </w:r>
      <w:proofErr w:type="gramEnd"/>
      <w:r w:rsidRPr="00A8213F">
        <w:rPr>
          <w:rFonts w:ascii="Times New Roman" w:hAnsi="Times New Roman" w:cs="Times New Roman"/>
          <w:sz w:val="20"/>
          <w:szCs w:val="20"/>
        </w:rPr>
        <w:t xml:space="preserve"> s</w:t>
      </w:r>
      <w:r w:rsidR="007B700E" w:rsidRPr="00A8213F">
        <w:rPr>
          <w:rFonts w:ascii="Times New Roman" w:hAnsi="Times New Roman" w:cs="Times New Roman"/>
          <w:sz w:val="20"/>
          <w:szCs w:val="20"/>
        </w:rPr>
        <w:t xml:space="preserve">ource: Eurostat (19 May 2016), </w:t>
      </w:r>
      <w:r w:rsidR="007B700E" w:rsidRPr="00A8213F">
        <w:rPr>
          <w:rFonts w:ascii="Times New Roman" w:hAnsi="Times New Roman" w:cs="Times New Roman"/>
          <w:i/>
          <w:sz w:val="20"/>
          <w:szCs w:val="20"/>
        </w:rPr>
        <w:t>Età media primo figlio in Europa</w:t>
      </w:r>
      <w:r w:rsidR="007B700E" w:rsidRPr="00A8213F">
        <w:rPr>
          <w:rFonts w:ascii="Times New Roman" w:hAnsi="Times New Roman" w:cs="Times New Roman"/>
          <w:sz w:val="20"/>
          <w:szCs w:val="20"/>
        </w:rPr>
        <w:t>, o</w:t>
      </w:r>
      <w:r w:rsidR="007B700E" w:rsidRPr="00A8213F">
        <w:rPr>
          <w:rFonts w:ascii="Times New Roman" w:hAnsi="Times New Roman" w:cs="Times New Roman"/>
          <w:color w:val="000000" w:themeColor="text1"/>
          <w:sz w:val="20"/>
          <w:szCs w:val="20"/>
        </w:rPr>
        <w:t xml:space="preserve">n </w:t>
      </w:r>
      <w:hyperlink r:id="rId9" w:history="1">
        <w:r w:rsidR="007B700E" w:rsidRPr="00A8213F">
          <w:rPr>
            <w:rStyle w:val="Collegamentoipertestuale"/>
            <w:rFonts w:ascii="Times New Roman" w:hAnsi="Times New Roman" w:cs="Times New Roman"/>
            <w:color w:val="000000" w:themeColor="text1"/>
            <w:sz w:val="20"/>
            <w:szCs w:val="20"/>
            <w:u w:val="none"/>
          </w:rPr>
          <w:t>www.lenius.it</w:t>
        </w:r>
      </w:hyperlink>
    </w:p>
    <w:p w14:paraId="74DA8D9F" w14:textId="77777777" w:rsidR="007B700E" w:rsidRPr="00A8213F" w:rsidRDefault="007B700E" w:rsidP="00F40A9B">
      <w:pPr>
        <w:spacing w:line="360" w:lineRule="auto"/>
        <w:contextualSpacing/>
        <w:jc w:val="both"/>
        <w:rPr>
          <w:rFonts w:ascii="Times New Roman" w:hAnsi="Times New Roman" w:cs="Times New Roman"/>
        </w:rPr>
      </w:pPr>
    </w:p>
    <w:p w14:paraId="2CB73701" w14:textId="203D7D40" w:rsidR="009B4AF7" w:rsidRDefault="00395A93"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 xml:space="preserve">Given that </w:t>
      </w:r>
      <w:r w:rsidR="007C5C19" w:rsidRPr="007C5C19">
        <w:rPr>
          <w:rFonts w:ascii="Times New Roman" w:hAnsi="Times New Roman" w:cs="Times New Roman"/>
          <w:lang w:val="en-GB"/>
        </w:rPr>
        <w:t xml:space="preserve">Italian women are </w:t>
      </w:r>
      <w:r>
        <w:rPr>
          <w:rFonts w:ascii="Times New Roman" w:hAnsi="Times New Roman" w:cs="Times New Roman"/>
          <w:lang w:val="en-GB"/>
        </w:rPr>
        <w:t xml:space="preserve">somewhat late to have </w:t>
      </w:r>
      <w:proofErr w:type="gramStart"/>
      <w:r>
        <w:rPr>
          <w:rFonts w:ascii="Times New Roman" w:hAnsi="Times New Roman" w:cs="Times New Roman"/>
          <w:lang w:val="en-GB"/>
        </w:rPr>
        <w:t xml:space="preserve">their </w:t>
      </w:r>
      <w:r w:rsidR="007C5C19" w:rsidRPr="007C5C19">
        <w:rPr>
          <w:rFonts w:ascii="Times New Roman" w:hAnsi="Times New Roman" w:cs="Times New Roman"/>
          <w:lang w:val="en-GB"/>
        </w:rPr>
        <w:t xml:space="preserve"> first</w:t>
      </w:r>
      <w:proofErr w:type="gramEnd"/>
      <w:r w:rsidR="007C5C19" w:rsidRPr="007C5C19">
        <w:rPr>
          <w:rFonts w:ascii="Times New Roman" w:hAnsi="Times New Roman" w:cs="Times New Roman"/>
          <w:lang w:val="en-GB"/>
        </w:rPr>
        <w:t xml:space="preserve"> pregnancy, according to writer-journalist </w:t>
      </w:r>
      <w:r w:rsidR="007C5C19" w:rsidRPr="00502770">
        <w:rPr>
          <w:rFonts w:ascii="Times New Roman" w:hAnsi="Times New Roman" w:cs="Times New Roman"/>
          <w:i/>
          <w:lang w:val="en-GB"/>
        </w:rPr>
        <w:t>Giulio Meotti</w:t>
      </w:r>
      <w:r w:rsidR="007C5C19" w:rsidRPr="007C5C19">
        <w:rPr>
          <w:rFonts w:ascii="Times New Roman" w:hAnsi="Times New Roman" w:cs="Times New Roman"/>
          <w:lang w:val="en-GB"/>
        </w:rPr>
        <w:t xml:space="preserve">, </w:t>
      </w:r>
      <w:r>
        <w:rPr>
          <w:rFonts w:ascii="Times New Roman" w:hAnsi="Times New Roman" w:cs="Times New Roman"/>
          <w:lang w:val="en-GB"/>
        </w:rPr>
        <w:t>as documented on</w:t>
      </w:r>
      <w:r w:rsidR="007C5C19" w:rsidRPr="007C5C19">
        <w:rPr>
          <w:rFonts w:ascii="Times New Roman" w:hAnsi="Times New Roman" w:cs="Times New Roman"/>
          <w:lang w:val="en-GB"/>
        </w:rPr>
        <w:t xml:space="preserve"> pages of the Wall Street Journal</w:t>
      </w:r>
      <w:r w:rsidR="007C5C19">
        <w:rPr>
          <w:rStyle w:val="Rimandonotaapidipagina"/>
          <w:rFonts w:ascii="Times New Roman" w:hAnsi="Times New Roman" w:cs="Times New Roman"/>
          <w:lang w:val="en-GB"/>
        </w:rPr>
        <w:footnoteReference w:id="100"/>
      </w:r>
      <w:r>
        <w:rPr>
          <w:rFonts w:ascii="Times New Roman" w:hAnsi="Times New Roman" w:cs="Times New Roman"/>
          <w:lang w:val="en-GB"/>
        </w:rPr>
        <w:t xml:space="preserve">. </w:t>
      </w:r>
      <w:r w:rsidR="000D5EDB">
        <w:rPr>
          <w:rFonts w:ascii="Times New Roman" w:hAnsi="Times New Roman" w:cs="Times New Roman"/>
          <w:lang w:val="en-GB"/>
        </w:rPr>
        <w:t>Estimates carried</w:t>
      </w:r>
      <w:r w:rsidR="00686200">
        <w:rPr>
          <w:rFonts w:ascii="Times New Roman" w:hAnsi="Times New Roman" w:cs="Times New Roman"/>
          <w:lang w:val="en-GB"/>
        </w:rPr>
        <w:t xml:space="preserve"> out-</w:t>
      </w:r>
      <w:r w:rsidR="007C5C19">
        <w:rPr>
          <w:rFonts w:ascii="Times New Roman" w:hAnsi="Times New Roman" w:cs="Times New Roman"/>
          <w:lang w:val="en-GB"/>
        </w:rPr>
        <w:t>by the German Max P</w:t>
      </w:r>
      <w:r w:rsidR="007C5C19" w:rsidRPr="007C5C19">
        <w:rPr>
          <w:rFonts w:ascii="Times New Roman" w:hAnsi="Times New Roman" w:cs="Times New Roman"/>
          <w:lang w:val="en-GB"/>
        </w:rPr>
        <w:t xml:space="preserve">lack </w:t>
      </w:r>
      <w:r w:rsidR="000D5EDB" w:rsidRPr="007C5C19">
        <w:rPr>
          <w:rFonts w:ascii="Times New Roman" w:hAnsi="Times New Roman" w:cs="Times New Roman"/>
          <w:lang w:val="en-GB"/>
        </w:rPr>
        <w:t xml:space="preserve">supports </w:t>
      </w:r>
      <w:r w:rsidR="000D5EDB">
        <w:rPr>
          <w:rFonts w:ascii="Times New Roman" w:hAnsi="Times New Roman" w:cs="Times New Roman"/>
          <w:lang w:val="en-GB"/>
        </w:rPr>
        <w:t>that</w:t>
      </w:r>
      <w:r w:rsidR="00686200">
        <w:rPr>
          <w:rFonts w:ascii="Times New Roman" w:hAnsi="Times New Roman" w:cs="Times New Roman"/>
          <w:lang w:val="en-GB"/>
        </w:rPr>
        <w:t xml:space="preserve"> </w:t>
      </w:r>
      <w:r w:rsidR="007C5C19" w:rsidRPr="007C5C19">
        <w:rPr>
          <w:rFonts w:ascii="Times New Roman" w:hAnsi="Times New Roman" w:cs="Times New Roman"/>
          <w:lang w:val="en-GB"/>
        </w:rPr>
        <w:t xml:space="preserve">Italy lead by the end of the century a drastic decline in the population </w:t>
      </w:r>
      <w:r w:rsidR="00686200">
        <w:rPr>
          <w:rFonts w:ascii="Times New Roman" w:hAnsi="Times New Roman" w:cs="Times New Roman"/>
          <w:lang w:val="en-GB"/>
        </w:rPr>
        <w:t>shrinking by</w:t>
      </w:r>
      <w:r w:rsidR="007C5C19">
        <w:rPr>
          <w:rFonts w:ascii="Times New Roman" w:hAnsi="Times New Roman" w:cs="Times New Roman"/>
          <w:lang w:val="en-GB"/>
        </w:rPr>
        <w:t xml:space="preserve"> ten million people. The consequences are</w:t>
      </w:r>
      <w:r w:rsidR="007C5C19" w:rsidRPr="007C5C19">
        <w:rPr>
          <w:rFonts w:ascii="Times New Roman" w:hAnsi="Times New Roman" w:cs="Times New Roman"/>
          <w:lang w:val="en-GB"/>
        </w:rPr>
        <w:t xml:space="preserve"> the crisis of birth that is happening in our country and that this has consequences both social an</w:t>
      </w:r>
      <w:r w:rsidR="007C5C19">
        <w:rPr>
          <w:rFonts w:ascii="Times New Roman" w:hAnsi="Times New Roman" w:cs="Times New Roman"/>
          <w:lang w:val="en-GB"/>
        </w:rPr>
        <w:t xml:space="preserve">d economic. </w:t>
      </w:r>
    </w:p>
    <w:p w14:paraId="6094A0A3" w14:textId="6DC8D580" w:rsidR="007C5C19" w:rsidRDefault="007C5C19"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Currently 22%</w:t>
      </w:r>
      <w:r w:rsidRPr="007C5C19">
        <w:rPr>
          <w:rFonts w:ascii="Times New Roman" w:hAnsi="Times New Roman" w:cs="Times New Roman"/>
          <w:lang w:val="en-GB"/>
        </w:rPr>
        <w:t xml:space="preserve"> of the Italian population</w:t>
      </w:r>
      <w:r w:rsidR="00686200">
        <w:rPr>
          <w:rFonts w:ascii="Times New Roman" w:hAnsi="Times New Roman" w:cs="Times New Roman"/>
          <w:lang w:val="en-GB"/>
        </w:rPr>
        <w:t xml:space="preserve"> are in retirement </w:t>
      </w:r>
      <w:proofErr w:type="gramStart"/>
      <w:r w:rsidR="00686200">
        <w:rPr>
          <w:rFonts w:ascii="Times New Roman" w:hAnsi="Times New Roman" w:cs="Times New Roman"/>
          <w:lang w:val="en-GB"/>
        </w:rPr>
        <w:t>age which</w:t>
      </w:r>
      <w:proofErr w:type="gramEnd"/>
      <w:r w:rsidRPr="007C5C19">
        <w:rPr>
          <w:rFonts w:ascii="Times New Roman" w:hAnsi="Times New Roman" w:cs="Times New Roman"/>
          <w:lang w:val="en-GB"/>
        </w:rPr>
        <w:t xml:space="preserve"> is one of the</w:t>
      </w:r>
      <w:r>
        <w:rPr>
          <w:rFonts w:ascii="Times New Roman" w:hAnsi="Times New Roman" w:cs="Times New Roman"/>
          <w:lang w:val="en-GB"/>
        </w:rPr>
        <w:t xml:space="preserve"> highest rates worldwide.  </w:t>
      </w:r>
      <w:r w:rsidR="00F35AED">
        <w:rPr>
          <w:rFonts w:ascii="Times New Roman" w:hAnsi="Times New Roman" w:cs="Times New Roman"/>
          <w:lang w:val="en-GB"/>
        </w:rPr>
        <w:t>Moreover,</w:t>
      </w:r>
      <w:r w:rsidR="00686200">
        <w:rPr>
          <w:rFonts w:ascii="Times New Roman" w:hAnsi="Times New Roman" w:cs="Times New Roman"/>
          <w:lang w:val="en-GB"/>
        </w:rPr>
        <w:t xml:space="preserve"> according the</w:t>
      </w:r>
      <w:r>
        <w:rPr>
          <w:rFonts w:ascii="Times New Roman" w:hAnsi="Times New Roman" w:cs="Times New Roman"/>
          <w:lang w:val="en-GB"/>
        </w:rPr>
        <w:t xml:space="preserve"> Wall Street Journal, </w:t>
      </w:r>
      <w:r w:rsidR="00F35AED">
        <w:rPr>
          <w:rFonts w:ascii="Times New Roman" w:hAnsi="Times New Roman" w:cs="Times New Roman"/>
          <w:lang w:val="en-GB"/>
        </w:rPr>
        <w:t>Italy</w:t>
      </w:r>
      <w:r w:rsidR="00686200">
        <w:rPr>
          <w:rFonts w:ascii="Times New Roman" w:hAnsi="Times New Roman" w:cs="Times New Roman"/>
          <w:lang w:val="en-GB"/>
        </w:rPr>
        <w:t xml:space="preserve"> are</w:t>
      </w:r>
      <w:r w:rsidRPr="007C5C19">
        <w:rPr>
          <w:rFonts w:ascii="Times New Roman" w:hAnsi="Times New Roman" w:cs="Times New Roman"/>
          <w:lang w:val="en-GB"/>
        </w:rPr>
        <w:t xml:space="preserve"> first in </w:t>
      </w:r>
      <w:r>
        <w:rPr>
          <w:rFonts w:ascii="Times New Roman" w:hAnsi="Times New Roman" w:cs="Times New Roman"/>
          <w:lang w:val="en-GB"/>
        </w:rPr>
        <w:t>the world living the so-called “</w:t>
      </w:r>
      <w:r w:rsidRPr="007C5C19">
        <w:rPr>
          <w:rFonts w:ascii="Times New Roman" w:hAnsi="Times New Roman" w:cs="Times New Roman"/>
          <w:i/>
          <w:lang w:val="en-GB"/>
        </w:rPr>
        <w:t>crossing over</w:t>
      </w:r>
      <w:r>
        <w:rPr>
          <w:rFonts w:ascii="Times New Roman" w:hAnsi="Times New Roman" w:cs="Times New Roman"/>
          <w:lang w:val="en-GB"/>
        </w:rPr>
        <w:t>”</w:t>
      </w:r>
      <w:r w:rsidR="00686200">
        <w:rPr>
          <w:rFonts w:ascii="Times New Roman" w:hAnsi="Times New Roman" w:cs="Times New Roman"/>
          <w:lang w:val="en-GB"/>
        </w:rPr>
        <w:t xml:space="preserve"> where it</w:t>
      </w:r>
      <w:r w:rsidRPr="007C5C19">
        <w:rPr>
          <w:rFonts w:ascii="Times New Roman" w:hAnsi="Times New Roman" w:cs="Times New Roman"/>
          <w:lang w:val="en-GB"/>
        </w:rPr>
        <w:t xml:space="preserve"> sees the number of those under 20 to be lower than those over 60. Accor</w:t>
      </w:r>
      <w:r w:rsidR="000E6C42">
        <w:rPr>
          <w:rFonts w:ascii="Times New Roman" w:hAnsi="Times New Roman" w:cs="Times New Roman"/>
          <w:lang w:val="en-GB"/>
        </w:rPr>
        <w:t>ding to the newspaper, by 2050</w:t>
      </w:r>
      <w:proofErr w:type="gramStart"/>
      <w:r w:rsidR="00686200">
        <w:rPr>
          <w:rFonts w:ascii="Times New Roman" w:hAnsi="Times New Roman" w:cs="Times New Roman"/>
          <w:lang w:val="en-GB"/>
        </w:rPr>
        <w:t xml:space="preserve">, </w:t>
      </w:r>
      <w:r w:rsidR="000C43DB">
        <w:rPr>
          <w:rFonts w:ascii="Times New Roman" w:hAnsi="Times New Roman" w:cs="Times New Roman"/>
          <w:lang w:val="en-GB"/>
        </w:rPr>
        <w:t xml:space="preserve"> 60</w:t>
      </w:r>
      <w:proofErr w:type="gramEnd"/>
      <w:r w:rsidR="000C43DB">
        <w:rPr>
          <w:rFonts w:ascii="Times New Roman" w:hAnsi="Times New Roman" w:cs="Times New Roman"/>
          <w:lang w:val="en-GB"/>
        </w:rPr>
        <w:t xml:space="preserve"> %</w:t>
      </w:r>
      <w:r w:rsidRPr="007C5C19">
        <w:rPr>
          <w:rFonts w:ascii="Times New Roman" w:hAnsi="Times New Roman" w:cs="Times New Roman"/>
          <w:lang w:val="en-GB"/>
        </w:rPr>
        <w:t xml:space="preserve"> of Italians will have no brothers, sisters cousins, uncles and aunts</w:t>
      </w:r>
      <w:r w:rsidR="000C43DB">
        <w:rPr>
          <w:rStyle w:val="Rimandonotaapidipagina"/>
          <w:rFonts w:ascii="Times New Roman" w:hAnsi="Times New Roman" w:cs="Times New Roman"/>
          <w:lang w:val="en-GB"/>
        </w:rPr>
        <w:footnoteReference w:id="101"/>
      </w:r>
      <w:r w:rsidR="000C43DB">
        <w:rPr>
          <w:rFonts w:ascii="Times New Roman" w:hAnsi="Times New Roman" w:cs="Times New Roman"/>
          <w:lang w:val="en-GB"/>
        </w:rPr>
        <w:t>.</w:t>
      </w:r>
    </w:p>
    <w:p w14:paraId="5708EEFB" w14:textId="0328574B" w:rsidR="000C43DB" w:rsidRDefault="00DE09D4"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 xml:space="preserve">The </w:t>
      </w:r>
      <w:r w:rsidR="00E10A1F" w:rsidRPr="00E10A1F">
        <w:rPr>
          <w:rFonts w:ascii="Times New Roman" w:hAnsi="Times New Roman" w:cs="Times New Roman"/>
          <w:lang w:val="en-GB"/>
        </w:rPr>
        <w:t xml:space="preserve">social change in our country, such as the permanence of the young, </w:t>
      </w:r>
      <w:r w:rsidRPr="00E10A1F">
        <w:rPr>
          <w:rFonts w:ascii="Times New Roman" w:hAnsi="Times New Roman" w:cs="Times New Roman"/>
          <w:lang w:val="en-GB"/>
        </w:rPr>
        <w:t xml:space="preserve">increasingly </w:t>
      </w:r>
      <w:r>
        <w:rPr>
          <w:rFonts w:ascii="Times New Roman" w:hAnsi="Times New Roman" w:cs="Times New Roman"/>
          <w:lang w:val="en-GB"/>
        </w:rPr>
        <w:t>prolonged</w:t>
      </w:r>
      <w:r w:rsidR="00965DE0">
        <w:rPr>
          <w:rFonts w:ascii="Times New Roman" w:hAnsi="Times New Roman" w:cs="Times New Roman"/>
          <w:lang w:val="en-GB"/>
        </w:rPr>
        <w:t>, in the family of origin</w:t>
      </w:r>
      <w:r w:rsidR="003D393B">
        <w:rPr>
          <w:rFonts w:ascii="Times New Roman" w:hAnsi="Times New Roman" w:cs="Times New Roman"/>
          <w:i/>
          <w:color w:val="000000"/>
          <w:lang w:val="en-GB"/>
        </w:rPr>
        <w:t xml:space="preserve"> </w:t>
      </w:r>
      <w:r w:rsidR="00E10A1F" w:rsidRPr="00E10A1F">
        <w:rPr>
          <w:rFonts w:ascii="Times New Roman" w:hAnsi="Times New Roman" w:cs="Times New Roman"/>
          <w:lang w:val="en-GB"/>
        </w:rPr>
        <w:t xml:space="preserve">does postpone the realization of the big step. In 2015, 80.9% live in the </w:t>
      </w:r>
    </w:p>
    <w:p w14:paraId="4DAC0C13" w14:textId="3453BE7E" w:rsidR="007718B7" w:rsidRPr="00A81D58" w:rsidRDefault="00E10A1F" w:rsidP="00F40A9B">
      <w:pPr>
        <w:spacing w:line="360" w:lineRule="auto"/>
        <w:contextualSpacing/>
        <w:jc w:val="both"/>
        <w:rPr>
          <w:rFonts w:ascii="Times New Roman" w:hAnsi="Times New Roman" w:cs="Times New Roman"/>
          <w:lang w:val="en-GB"/>
        </w:rPr>
      </w:pPr>
      <w:proofErr w:type="gramStart"/>
      <w:r w:rsidRPr="00E10A1F">
        <w:rPr>
          <w:rFonts w:ascii="Times New Roman" w:hAnsi="Times New Roman" w:cs="Times New Roman"/>
          <w:lang w:val="en-GB"/>
        </w:rPr>
        <w:lastRenderedPageBreak/>
        <w:t>family</w:t>
      </w:r>
      <w:proofErr w:type="gramEnd"/>
      <w:r w:rsidRPr="00E10A1F">
        <w:rPr>
          <w:rFonts w:ascii="Times New Roman" w:hAnsi="Times New Roman" w:cs="Times New Roman"/>
          <w:lang w:val="en-GB"/>
        </w:rPr>
        <w:t xml:space="preserve"> of origin of males 18-30 year olds (over 3 million and 200,000) and 69.7% of their peers (over 2 million and 700,000</w:t>
      </w:r>
      <w:r w:rsidR="00DE09D4">
        <w:rPr>
          <w:rStyle w:val="Rimandonotaapidipagina"/>
          <w:rFonts w:ascii="Times New Roman" w:hAnsi="Times New Roman" w:cs="Times New Roman"/>
          <w:lang w:val="en-GB"/>
        </w:rPr>
        <w:footnoteReference w:id="102"/>
      </w:r>
      <w:r w:rsidRPr="00E10A1F">
        <w:rPr>
          <w:rFonts w:ascii="Times New Roman" w:hAnsi="Times New Roman" w:cs="Times New Roman"/>
          <w:lang w:val="en-GB"/>
        </w:rPr>
        <w:t>). Compared to 2014 there are no significant changes</w:t>
      </w:r>
      <w:r w:rsidR="006830E4">
        <w:rPr>
          <w:rStyle w:val="Rimandonotaapidipagina"/>
          <w:rFonts w:ascii="Times New Roman" w:hAnsi="Times New Roman" w:cs="Times New Roman"/>
          <w:lang w:val="en-GB"/>
        </w:rPr>
        <w:footnoteReference w:id="103"/>
      </w:r>
      <w:r w:rsidRPr="00E10A1F">
        <w:rPr>
          <w:rFonts w:ascii="Times New Roman" w:hAnsi="Times New Roman" w:cs="Times New Roman"/>
          <w:lang w:val="en-GB"/>
        </w:rPr>
        <w:t>.</w:t>
      </w:r>
    </w:p>
    <w:p w14:paraId="22E79D35" w14:textId="659EC091" w:rsidR="00363796" w:rsidRDefault="00E10A1F" w:rsidP="00F40A9B">
      <w:pPr>
        <w:spacing w:line="360" w:lineRule="auto"/>
        <w:contextualSpacing/>
        <w:jc w:val="both"/>
        <w:rPr>
          <w:rFonts w:ascii="Times New Roman" w:hAnsi="Times New Roman" w:cs="Times New Roman"/>
          <w:lang w:val="en-GB"/>
        </w:rPr>
      </w:pPr>
      <w:r w:rsidRPr="006830E4">
        <w:rPr>
          <w:rFonts w:ascii="Times New Roman" w:hAnsi="Times New Roman" w:cs="Times New Roman"/>
          <w:lang w:val="en-GB"/>
        </w:rPr>
        <w:t>The prolonged stay of young</w:t>
      </w:r>
      <w:r w:rsidR="00686200">
        <w:rPr>
          <w:rFonts w:ascii="Times New Roman" w:hAnsi="Times New Roman" w:cs="Times New Roman"/>
          <w:lang w:val="en-GB"/>
        </w:rPr>
        <w:t xml:space="preserve"> people in the family of </w:t>
      </w:r>
      <w:proofErr w:type="gramStart"/>
      <w:r w:rsidR="00686200">
        <w:rPr>
          <w:rFonts w:ascii="Times New Roman" w:hAnsi="Times New Roman" w:cs="Times New Roman"/>
          <w:lang w:val="en-GB"/>
        </w:rPr>
        <w:t>origin,</w:t>
      </w:r>
      <w:proofErr w:type="gramEnd"/>
      <w:r w:rsidR="00686200">
        <w:rPr>
          <w:rFonts w:ascii="Times New Roman" w:hAnsi="Times New Roman" w:cs="Times New Roman"/>
          <w:lang w:val="en-GB"/>
        </w:rPr>
        <w:t xml:space="preserve"> </w:t>
      </w:r>
      <w:r w:rsidRPr="006830E4">
        <w:rPr>
          <w:rFonts w:ascii="Times New Roman" w:hAnsi="Times New Roman" w:cs="Times New Roman"/>
          <w:lang w:val="en-GB"/>
        </w:rPr>
        <w:t>is due to multiple factors, including: the increased duration of education and training,</w:t>
      </w:r>
      <w:r w:rsidR="00686200">
        <w:rPr>
          <w:rFonts w:ascii="Times New Roman" w:hAnsi="Times New Roman" w:cs="Times New Roman"/>
          <w:lang w:val="en-GB"/>
        </w:rPr>
        <w:t xml:space="preserve"> job insecurity and profession</w:t>
      </w:r>
      <w:r w:rsidRPr="006830E4">
        <w:rPr>
          <w:rFonts w:ascii="Times New Roman" w:hAnsi="Times New Roman" w:cs="Times New Roman"/>
          <w:lang w:val="en-GB"/>
        </w:rPr>
        <w:t>, the difficulty of being able to buy a house. Result of the economic crisis that has swept our country in recent years, by postponing marriage and the ability to create an Italian and recor</w:t>
      </w:r>
      <w:r w:rsidR="00686200">
        <w:rPr>
          <w:rFonts w:ascii="Times New Roman" w:hAnsi="Times New Roman" w:cs="Times New Roman"/>
          <w:lang w:val="en-GB"/>
        </w:rPr>
        <w:t xml:space="preserve">ding of the young </w:t>
      </w:r>
      <w:proofErr w:type="gramStart"/>
      <w:r w:rsidR="00686200">
        <w:rPr>
          <w:rFonts w:ascii="Times New Roman" w:hAnsi="Times New Roman" w:cs="Times New Roman"/>
          <w:lang w:val="en-GB"/>
        </w:rPr>
        <w:t>family also</w:t>
      </w:r>
      <w:proofErr w:type="gramEnd"/>
      <w:r w:rsidR="00686200">
        <w:rPr>
          <w:rFonts w:ascii="Times New Roman" w:hAnsi="Times New Roman" w:cs="Times New Roman"/>
          <w:lang w:val="en-GB"/>
        </w:rPr>
        <w:t xml:space="preserve"> of</w:t>
      </w:r>
      <w:r w:rsidRPr="006830E4">
        <w:rPr>
          <w:rFonts w:ascii="Times New Roman" w:hAnsi="Times New Roman" w:cs="Times New Roman"/>
          <w:lang w:val="en-GB"/>
        </w:rPr>
        <w:t xml:space="preserve"> their age. </w:t>
      </w:r>
    </w:p>
    <w:p w14:paraId="7CD7B76B" w14:textId="545922C2" w:rsidR="00B46E3C" w:rsidRDefault="00686200" w:rsidP="00F40A9B">
      <w:pPr>
        <w:spacing w:line="360" w:lineRule="auto"/>
        <w:contextualSpacing/>
        <w:jc w:val="both"/>
        <w:rPr>
          <w:rFonts w:ascii="Times New Roman" w:hAnsi="Times New Roman" w:cs="Times New Roman"/>
          <w:lang w:val="en-GB"/>
        </w:rPr>
      </w:pPr>
      <w:r>
        <w:rPr>
          <w:rFonts w:ascii="Times New Roman" w:hAnsi="Times New Roman" w:cs="Times New Roman"/>
          <w:lang w:val="en-GB"/>
        </w:rPr>
        <w:t xml:space="preserve">A </w:t>
      </w:r>
      <w:r w:rsidR="00363796" w:rsidRPr="00363796">
        <w:rPr>
          <w:rFonts w:ascii="Times New Roman" w:hAnsi="Times New Roman" w:cs="Times New Roman"/>
          <w:lang w:val="en-GB"/>
        </w:rPr>
        <w:t>survey by Eurostat</w:t>
      </w:r>
      <w:r w:rsidR="002A3EB3">
        <w:rPr>
          <w:rStyle w:val="Rimandonotaapidipagina"/>
          <w:rFonts w:ascii="Times New Roman" w:hAnsi="Times New Roman" w:cs="Times New Roman"/>
          <w:lang w:val="en-GB"/>
        </w:rPr>
        <w:footnoteReference w:id="104"/>
      </w:r>
      <w:r w:rsidR="00363796" w:rsidRPr="00363796">
        <w:rPr>
          <w:rFonts w:ascii="Times New Roman" w:hAnsi="Times New Roman" w:cs="Times New Roman"/>
          <w:lang w:val="en-GB"/>
        </w:rPr>
        <w:t xml:space="preserve">, </w:t>
      </w:r>
      <w:r>
        <w:rPr>
          <w:rFonts w:ascii="Times New Roman" w:hAnsi="Times New Roman" w:cs="Times New Roman"/>
          <w:lang w:val="en-GB"/>
        </w:rPr>
        <w:t xml:space="preserve">of the conditions </w:t>
      </w:r>
      <w:proofErr w:type="gramStart"/>
      <w:r>
        <w:rPr>
          <w:rFonts w:ascii="Times New Roman" w:hAnsi="Times New Roman" w:cs="Times New Roman"/>
          <w:lang w:val="en-GB"/>
        </w:rPr>
        <w:t xml:space="preserve">of </w:t>
      </w:r>
      <w:r w:rsidR="00363796" w:rsidRPr="00363796">
        <w:rPr>
          <w:rFonts w:ascii="Times New Roman" w:hAnsi="Times New Roman" w:cs="Times New Roman"/>
          <w:lang w:val="en-GB"/>
        </w:rPr>
        <w:t xml:space="preserve"> young</w:t>
      </w:r>
      <w:proofErr w:type="gramEnd"/>
      <w:r w:rsidR="00363796" w:rsidRPr="00363796">
        <w:rPr>
          <w:rFonts w:ascii="Times New Roman" w:hAnsi="Times New Roman" w:cs="Times New Roman"/>
          <w:lang w:val="en-GB"/>
        </w:rPr>
        <w:t xml:space="preserve"> people of the third millennium. The acronym </w:t>
      </w:r>
      <w:r w:rsidR="002A3EB3">
        <w:rPr>
          <w:rFonts w:ascii="Times New Roman" w:hAnsi="Times New Roman" w:cs="Times New Roman"/>
          <w:lang w:val="en-GB"/>
        </w:rPr>
        <w:t>“</w:t>
      </w:r>
      <w:r w:rsidR="00363796" w:rsidRPr="002A3EB3">
        <w:rPr>
          <w:rFonts w:ascii="Times New Roman" w:hAnsi="Times New Roman" w:cs="Times New Roman"/>
          <w:i/>
          <w:lang w:val="en-GB"/>
        </w:rPr>
        <w:t>NEET: Not in Education, Employment or Training</w:t>
      </w:r>
      <w:r w:rsidR="002A3EB3">
        <w:rPr>
          <w:rFonts w:ascii="Times New Roman" w:hAnsi="Times New Roman" w:cs="Times New Roman"/>
          <w:lang w:val="en-GB"/>
        </w:rPr>
        <w:t>”</w:t>
      </w:r>
      <w:r w:rsidR="002A3EB3">
        <w:rPr>
          <w:rStyle w:val="Rimandonotaapidipagina"/>
          <w:rFonts w:ascii="Times New Roman" w:hAnsi="Times New Roman" w:cs="Times New Roman"/>
          <w:lang w:val="en-GB"/>
        </w:rPr>
        <w:footnoteReference w:id="105"/>
      </w:r>
      <w:r w:rsidR="00363796" w:rsidRPr="00363796">
        <w:rPr>
          <w:rFonts w:ascii="Times New Roman" w:hAnsi="Times New Roman" w:cs="Times New Roman"/>
          <w:lang w:val="en-GB"/>
        </w:rPr>
        <w:t xml:space="preserve"> it identifies a band of young people of the third millennium. The </w:t>
      </w:r>
      <w:r w:rsidR="007B4DD3">
        <w:rPr>
          <w:rFonts w:ascii="Times New Roman" w:hAnsi="Times New Roman" w:cs="Times New Roman"/>
          <w:lang w:val="en-GB"/>
        </w:rPr>
        <w:t>“</w:t>
      </w:r>
      <w:r w:rsidR="00363796" w:rsidRPr="007B4DD3">
        <w:rPr>
          <w:rFonts w:ascii="Times New Roman" w:hAnsi="Times New Roman" w:cs="Times New Roman"/>
          <w:i/>
          <w:lang w:val="en-GB"/>
        </w:rPr>
        <w:t>NEET</w:t>
      </w:r>
      <w:r w:rsidR="007B4DD3">
        <w:rPr>
          <w:rFonts w:ascii="Times New Roman" w:hAnsi="Times New Roman" w:cs="Times New Roman"/>
          <w:i/>
          <w:lang w:val="en-GB"/>
        </w:rPr>
        <w:t>”</w:t>
      </w:r>
      <w:r w:rsidR="00F35E75">
        <w:rPr>
          <w:rStyle w:val="Rimandonotaapidipagina"/>
          <w:rFonts w:ascii="Times New Roman" w:hAnsi="Times New Roman" w:cs="Times New Roman"/>
          <w:i/>
          <w:lang w:val="en-GB"/>
        </w:rPr>
        <w:footnoteReference w:id="106"/>
      </w:r>
      <w:r w:rsidR="00363796" w:rsidRPr="007B4DD3">
        <w:rPr>
          <w:rFonts w:ascii="Times New Roman" w:hAnsi="Times New Roman" w:cs="Times New Roman"/>
          <w:i/>
          <w:lang w:val="en-GB"/>
        </w:rPr>
        <w:t xml:space="preserve"> </w:t>
      </w:r>
      <w:r w:rsidR="00363796" w:rsidRPr="00363796">
        <w:rPr>
          <w:rFonts w:ascii="Times New Roman" w:hAnsi="Times New Roman" w:cs="Times New Roman"/>
          <w:lang w:val="en-GB"/>
        </w:rPr>
        <w:t>are young people who do not study, do not have jobs an</w:t>
      </w:r>
      <w:r w:rsidR="007B4DD3">
        <w:rPr>
          <w:rFonts w:ascii="Times New Roman" w:hAnsi="Times New Roman" w:cs="Times New Roman"/>
          <w:lang w:val="en-GB"/>
        </w:rPr>
        <w:t xml:space="preserve">d </w:t>
      </w:r>
      <w:proofErr w:type="gramStart"/>
      <w:r w:rsidR="007B4DD3">
        <w:rPr>
          <w:rFonts w:ascii="Times New Roman" w:hAnsi="Times New Roman" w:cs="Times New Roman"/>
          <w:lang w:val="en-GB"/>
        </w:rPr>
        <w:t>are not used</w:t>
      </w:r>
      <w:proofErr w:type="gramEnd"/>
      <w:r w:rsidR="007B4DD3">
        <w:rPr>
          <w:rFonts w:ascii="Times New Roman" w:hAnsi="Times New Roman" w:cs="Times New Roman"/>
          <w:lang w:val="en-GB"/>
        </w:rPr>
        <w:t xml:space="preserve"> in training.</w:t>
      </w:r>
      <w:r w:rsidR="007B4DD3" w:rsidRPr="00363796">
        <w:rPr>
          <w:rFonts w:ascii="Times New Roman" w:hAnsi="Times New Roman" w:cs="Times New Roman"/>
          <w:lang w:val="en-GB"/>
        </w:rPr>
        <w:t xml:space="preserve"> With</w:t>
      </w:r>
      <w:r w:rsidR="00363796" w:rsidRPr="00363796">
        <w:rPr>
          <w:rFonts w:ascii="Times New Roman" w:hAnsi="Times New Roman" w:cs="Times New Roman"/>
          <w:lang w:val="en-GB"/>
        </w:rPr>
        <w:t xml:space="preserve"> the word </w:t>
      </w:r>
      <w:r w:rsidR="007B4DD3">
        <w:rPr>
          <w:rFonts w:ascii="Times New Roman" w:hAnsi="Times New Roman" w:cs="Times New Roman"/>
          <w:lang w:val="en-GB"/>
        </w:rPr>
        <w:t>“</w:t>
      </w:r>
      <w:r w:rsidR="00363796" w:rsidRPr="007B4DD3">
        <w:rPr>
          <w:rFonts w:ascii="Times New Roman" w:hAnsi="Times New Roman" w:cs="Times New Roman"/>
          <w:i/>
          <w:lang w:val="en-GB"/>
        </w:rPr>
        <w:t>NEET</w:t>
      </w:r>
      <w:r w:rsidR="007B4DD3">
        <w:rPr>
          <w:rFonts w:ascii="Times New Roman" w:hAnsi="Times New Roman" w:cs="Times New Roman"/>
          <w:i/>
          <w:lang w:val="en-GB"/>
        </w:rPr>
        <w:t>”</w:t>
      </w:r>
      <w:r w:rsidR="00363796" w:rsidRPr="00363796">
        <w:rPr>
          <w:rFonts w:ascii="Times New Roman" w:hAnsi="Times New Roman" w:cs="Times New Roman"/>
          <w:lang w:val="en-GB"/>
        </w:rPr>
        <w:t xml:space="preserve"> it identifies a specific phase of life that is one in which you move from youth to adult. Thi</w:t>
      </w:r>
      <w:r>
        <w:rPr>
          <w:rFonts w:ascii="Times New Roman" w:hAnsi="Times New Roman" w:cs="Times New Roman"/>
          <w:lang w:val="en-GB"/>
        </w:rPr>
        <w:t xml:space="preserve">s phase of the </w:t>
      </w:r>
      <w:r w:rsidR="000D5EDB">
        <w:rPr>
          <w:rFonts w:ascii="Times New Roman" w:hAnsi="Times New Roman" w:cs="Times New Roman"/>
          <w:lang w:val="en-GB"/>
        </w:rPr>
        <w:t>transition,</w:t>
      </w:r>
      <w:r w:rsidR="007B4DD3">
        <w:rPr>
          <w:rFonts w:ascii="Times New Roman" w:hAnsi="Times New Roman" w:cs="Times New Roman"/>
          <w:lang w:val="en-GB"/>
        </w:rPr>
        <w:t xml:space="preserve"> in w</w:t>
      </w:r>
      <w:r w:rsidR="00363796" w:rsidRPr="00363796">
        <w:rPr>
          <w:rFonts w:ascii="Times New Roman" w:hAnsi="Times New Roman" w:cs="Times New Roman"/>
          <w:lang w:val="en-GB"/>
        </w:rPr>
        <w:t xml:space="preserve">estern society is marked by five major stages that </w:t>
      </w:r>
      <w:proofErr w:type="gramStart"/>
      <w:r w:rsidR="00363796" w:rsidRPr="00363796">
        <w:rPr>
          <w:rFonts w:ascii="Times New Roman" w:hAnsi="Times New Roman" w:cs="Times New Roman"/>
          <w:lang w:val="en-GB"/>
        </w:rPr>
        <w:t>are:</w:t>
      </w:r>
      <w:proofErr w:type="gramEnd"/>
      <w:r w:rsidR="00363796" w:rsidRPr="00363796">
        <w:rPr>
          <w:rFonts w:ascii="Times New Roman" w:hAnsi="Times New Roman" w:cs="Times New Roman"/>
          <w:lang w:val="en-GB"/>
        </w:rPr>
        <w:t xml:space="preserve"> leaving the parental home, to</w:t>
      </w:r>
      <w:r w:rsidR="007B4DD3">
        <w:rPr>
          <w:rFonts w:ascii="Times New Roman" w:hAnsi="Times New Roman" w:cs="Times New Roman"/>
          <w:lang w:val="en-GB"/>
        </w:rPr>
        <w:t xml:space="preserve"> complete their education, the </w:t>
      </w:r>
      <w:r w:rsidR="00363796" w:rsidRPr="00363796">
        <w:rPr>
          <w:rFonts w:ascii="Times New Roman" w:hAnsi="Times New Roman" w:cs="Times New Roman"/>
          <w:lang w:val="en-GB"/>
        </w:rPr>
        <w:t xml:space="preserve">entry into the </w:t>
      </w:r>
      <w:r w:rsidR="007B4DD3" w:rsidRPr="00363796">
        <w:rPr>
          <w:rFonts w:ascii="Times New Roman" w:hAnsi="Times New Roman" w:cs="Times New Roman"/>
          <w:lang w:val="en-GB"/>
        </w:rPr>
        <w:t>labour</w:t>
      </w:r>
      <w:r w:rsidR="00363796" w:rsidRPr="00363796">
        <w:rPr>
          <w:rFonts w:ascii="Times New Roman" w:hAnsi="Times New Roman" w:cs="Times New Roman"/>
          <w:lang w:val="en-GB"/>
        </w:rPr>
        <w:t xml:space="preserve"> market, the formation of a family, taking responsibility to the childr</w:t>
      </w:r>
      <w:r w:rsidR="007B4DD3">
        <w:rPr>
          <w:rFonts w:ascii="Times New Roman" w:hAnsi="Times New Roman" w:cs="Times New Roman"/>
          <w:lang w:val="en-GB"/>
        </w:rPr>
        <w:t xml:space="preserve">en. Starting in the seventies, </w:t>
      </w:r>
      <w:r w:rsidR="00363796" w:rsidRPr="00363796">
        <w:rPr>
          <w:rFonts w:ascii="Times New Roman" w:hAnsi="Times New Roman" w:cs="Times New Roman"/>
          <w:lang w:val="en-GB"/>
        </w:rPr>
        <w:t xml:space="preserve">eighties phase in adulthood has started to become increasingly long. If in the </w:t>
      </w:r>
      <w:proofErr w:type="gramStart"/>
      <w:r w:rsidR="00363796" w:rsidRPr="00363796">
        <w:rPr>
          <w:rFonts w:ascii="Times New Roman" w:hAnsi="Times New Roman" w:cs="Times New Roman"/>
          <w:lang w:val="en-GB"/>
        </w:rPr>
        <w:t>past</w:t>
      </w:r>
      <w:proofErr w:type="gramEnd"/>
      <w:r w:rsidR="00363796" w:rsidRPr="00363796">
        <w:rPr>
          <w:rFonts w:ascii="Times New Roman" w:hAnsi="Times New Roman" w:cs="Times New Roman"/>
          <w:lang w:val="en-GB"/>
        </w:rPr>
        <w:t xml:space="preserve"> the phases were school, work and family more or less at the same age for all, nowadays the path is much longer, personalized and unpredictable. Certainly this change is due to the great difficulty in entering the world of work, we study a lot more than in the past, we travel more, </w:t>
      </w:r>
      <w:r w:rsidRPr="00363796">
        <w:rPr>
          <w:rFonts w:ascii="Times New Roman" w:hAnsi="Times New Roman" w:cs="Times New Roman"/>
          <w:lang w:val="en-GB"/>
        </w:rPr>
        <w:t xml:space="preserve">have </w:t>
      </w:r>
      <w:r>
        <w:rPr>
          <w:rFonts w:ascii="Times New Roman" w:hAnsi="Times New Roman" w:cs="Times New Roman"/>
          <w:lang w:val="en-GB"/>
        </w:rPr>
        <w:t xml:space="preserve">more </w:t>
      </w:r>
      <w:r w:rsidR="00363796" w:rsidRPr="00363796">
        <w:rPr>
          <w:rFonts w:ascii="Times New Roman" w:hAnsi="Times New Roman" w:cs="Times New Roman"/>
          <w:lang w:val="en-GB"/>
        </w:rPr>
        <w:t xml:space="preserve">fun. </w:t>
      </w:r>
      <w:proofErr w:type="gramStart"/>
      <w:r w:rsidR="00363796" w:rsidRPr="00363796">
        <w:rPr>
          <w:rFonts w:ascii="Times New Roman" w:hAnsi="Times New Roman" w:cs="Times New Roman"/>
          <w:lang w:val="en-GB"/>
        </w:rPr>
        <w:t>So</w:t>
      </w:r>
      <w:proofErr w:type="gramEnd"/>
      <w:r w:rsidR="00363796" w:rsidRPr="00363796">
        <w:rPr>
          <w:rFonts w:ascii="Times New Roman" w:hAnsi="Times New Roman" w:cs="Times New Roman"/>
          <w:lang w:val="en-GB"/>
        </w:rPr>
        <w:t xml:space="preserve"> you grow up later either by necessity or pleasure. Young people </w:t>
      </w:r>
      <w:r w:rsidR="007B4DD3">
        <w:rPr>
          <w:rFonts w:ascii="Times New Roman" w:hAnsi="Times New Roman" w:cs="Times New Roman"/>
          <w:lang w:val="en-GB"/>
        </w:rPr>
        <w:t>“</w:t>
      </w:r>
      <w:r w:rsidR="00363796" w:rsidRPr="007B4DD3">
        <w:rPr>
          <w:rFonts w:ascii="Times New Roman" w:hAnsi="Times New Roman" w:cs="Times New Roman"/>
          <w:i/>
          <w:lang w:val="en-GB"/>
        </w:rPr>
        <w:t>NEET</w:t>
      </w:r>
      <w:r w:rsidR="007B4DD3">
        <w:rPr>
          <w:rFonts w:ascii="Times New Roman" w:hAnsi="Times New Roman" w:cs="Times New Roman"/>
          <w:i/>
          <w:lang w:val="en-GB"/>
        </w:rPr>
        <w:t>”</w:t>
      </w:r>
      <w:r w:rsidR="00363796" w:rsidRPr="007B4DD3">
        <w:rPr>
          <w:rFonts w:ascii="Times New Roman" w:hAnsi="Times New Roman" w:cs="Times New Roman"/>
          <w:i/>
          <w:lang w:val="en-GB"/>
        </w:rPr>
        <w:t xml:space="preserve"> </w:t>
      </w:r>
      <w:r w:rsidR="00363796" w:rsidRPr="00363796">
        <w:rPr>
          <w:rFonts w:ascii="Times New Roman" w:hAnsi="Times New Roman" w:cs="Times New Roman"/>
          <w:lang w:val="en-GB"/>
        </w:rPr>
        <w:t>are children of these social, economic and cultural.</w:t>
      </w:r>
      <w:r w:rsidR="007B4DD3">
        <w:rPr>
          <w:rFonts w:ascii="Times New Roman" w:hAnsi="Times New Roman" w:cs="Times New Roman"/>
          <w:lang w:val="en-GB"/>
        </w:rPr>
        <w:t xml:space="preserve"> </w:t>
      </w:r>
      <w:r w:rsidR="00363796" w:rsidRPr="00363796">
        <w:rPr>
          <w:rFonts w:ascii="Times New Roman" w:hAnsi="Times New Roman" w:cs="Times New Roman"/>
          <w:lang w:val="en-GB"/>
        </w:rPr>
        <w:t xml:space="preserve">Therefore, before coining this new term </w:t>
      </w:r>
      <w:r w:rsidR="007B4DD3">
        <w:rPr>
          <w:rFonts w:ascii="Times New Roman" w:hAnsi="Times New Roman" w:cs="Times New Roman"/>
          <w:lang w:val="en-GB"/>
        </w:rPr>
        <w:t>“</w:t>
      </w:r>
      <w:r w:rsidR="00363796" w:rsidRPr="007B4DD3">
        <w:rPr>
          <w:rFonts w:ascii="Times New Roman" w:hAnsi="Times New Roman" w:cs="Times New Roman"/>
          <w:i/>
          <w:lang w:val="en-GB"/>
        </w:rPr>
        <w:t>NEET</w:t>
      </w:r>
      <w:r w:rsidR="007B4DD3">
        <w:rPr>
          <w:rFonts w:ascii="Times New Roman" w:hAnsi="Times New Roman" w:cs="Times New Roman"/>
          <w:i/>
          <w:lang w:val="en-GB"/>
        </w:rPr>
        <w:t>”</w:t>
      </w:r>
      <w:r w:rsidR="00363796" w:rsidRPr="00363796">
        <w:rPr>
          <w:rFonts w:ascii="Times New Roman" w:hAnsi="Times New Roman" w:cs="Times New Roman"/>
          <w:lang w:val="en-GB"/>
        </w:rPr>
        <w:t xml:space="preserve"> million</w:t>
      </w:r>
      <w:r>
        <w:rPr>
          <w:rFonts w:ascii="Times New Roman" w:hAnsi="Times New Roman" w:cs="Times New Roman"/>
          <w:lang w:val="en-GB"/>
        </w:rPr>
        <w:t xml:space="preserve">s of </w:t>
      </w:r>
      <w:r w:rsidRPr="00363796">
        <w:rPr>
          <w:rFonts w:ascii="Times New Roman" w:hAnsi="Times New Roman" w:cs="Times New Roman"/>
          <w:lang w:val="en-GB"/>
        </w:rPr>
        <w:t>young</w:t>
      </w:r>
      <w:r w:rsidR="00363796" w:rsidRPr="00363796">
        <w:rPr>
          <w:rFonts w:ascii="Times New Roman" w:hAnsi="Times New Roman" w:cs="Times New Roman"/>
          <w:lang w:val="en-GB"/>
        </w:rPr>
        <w:t xml:space="preserve"> </w:t>
      </w:r>
      <w:r w:rsidRPr="00363796">
        <w:rPr>
          <w:rFonts w:ascii="Times New Roman" w:hAnsi="Times New Roman" w:cs="Times New Roman"/>
          <w:lang w:val="en-GB"/>
        </w:rPr>
        <w:t xml:space="preserve">people </w:t>
      </w:r>
      <w:r>
        <w:rPr>
          <w:rFonts w:ascii="Times New Roman" w:hAnsi="Times New Roman" w:cs="Times New Roman"/>
          <w:lang w:val="en-GB"/>
        </w:rPr>
        <w:t>lived</w:t>
      </w:r>
      <w:r w:rsidR="00363796" w:rsidRPr="00363796">
        <w:rPr>
          <w:rFonts w:ascii="Times New Roman" w:hAnsi="Times New Roman" w:cs="Times New Roman"/>
          <w:lang w:val="en-GB"/>
        </w:rPr>
        <w:t xml:space="preserve"> </w:t>
      </w:r>
      <w:r w:rsidR="0052072D" w:rsidRPr="00363796">
        <w:rPr>
          <w:rFonts w:ascii="Times New Roman" w:hAnsi="Times New Roman" w:cs="Times New Roman"/>
          <w:lang w:val="en-GB"/>
        </w:rPr>
        <w:t>them</w:t>
      </w:r>
      <w:r w:rsidR="00363796" w:rsidRPr="00363796">
        <w:rPr>
          <w:rFonts w:ascii="Times New Roman" w:hAnsi="Times New Roman" w:cs="Times New Roman"/>
          <w:lang w:val="en-GB"/>
        </w:rPr>
        <w:t xml:space="preserve"> carefree transition from young to adulthood without knowing that from now on define </w:t>
      </w:r>
      <w:r w:rsidR="007B4DD3">
        <w:rPr>
          <w:rFonts w:ascii="Times New Roman" w:hAnsi="Times New Roman" w:cs="Times New Roman"/>
          <w:lang w:val="en-GB"/>
        </w:rPr>
        <w:t>“</w:t>
      </w:r>
      <w:r w:rsidR="00363796" w:rsidRPr="007B4DD3">
        <w:rPr>
          <w:rFonts w:ascii="Times New Roman" w:hAnsi="Times New Roman" w:cs="Times New Roman"/>
          <w:i/>
          <w:lang w:val="en-GB"/>
        </w:rPr>
        <w:t>NEET</w:t>
      </w:r>
      <w:r w:rsidR="007B4DD3">
        <w:rPr>
          <w:rFonts w:ascii="Times New Roman" w:hAnsi="Times New Roman" w:cs="Times New Roman"/>
          <w:i/>
          <w:lang w:val="en-GB"/>
        </w:rPr>
        <w:t>”</w:t>
      </w:r>
      <w:r w:rsidR="00363796" w:rsidRPr="00363796">
        <w:rPr>
          <w:rFonts w:ascii="Times New Roman" w:hAnsi="Times New Roman" w:cs="Times New Roman"/>
          <w:lang w:val="en-GB"/>
        </w:rPr>
        <w:t xml:space="preserve"> it meant to be a social problem.</w:t>
      </w:r>
      <w:r w:rsidR="007B4DD3">
        <w:rPr>
          <w:rFonts w:ascii="Times New Roman" w:hAnsi="Times New Roman" w:cs="Times New Roman"/>
          <w:lang w:val="en-GB"/>
        </w:rPr>
        <w:t xml:space="preserve"> The </w:t>
      </w:r>
      <w:r w:rsidR="00363796" w:rsidRPr="00363796">
        <w:rPr>
          <w:rFonts w:ascii="Times New Roman" w:hAnsi="Times New Roman" w:cs="Times New Roman"/>
          <w:lang w:val="en-GB"/>
        </w:rPr>
        <w:t xml:space="preserve">Eurostat reveals how </w:t>
      </w:r>
      <w:r w:rsidR="007B4DD3">
        <w:rPr>
          <w:rFonts w:ascii="Times New Roman" w:hAnsi="Times New Roman" w:cs="Times New Roman"/>
          <w:lang w:val="en-GB"/>
        </w:rPr>
        <w:t>“</w:t>
      </w:r>
      <w:r w:rsidR="00363796" w:rsidRPr="007B4DD3">
        <w:rPr>
          <w:rFonts w:ascii="Times New Roman" w:hAnsi="Times New Roman" w:cs="Times New Roman"/>
          <w:i/>
          <w:lang w:val="en-GB"/>
        </w:rPr>
        <w:t>NEET</w:t>
      </w:r>
      <w:r w:rsidR="007B4DD3">
        <w:rPr>
          <w:rFonts w:ascii="Times New Roman" w:hAnsi="Times New Roman" w:cs="Times New Roman"/>
          <w:i/>
          <w:lang w:val="en-GB"/>
        </w:rPr>
        <w:t>”</w:t>
      </w:r>
      <w:r w:rsidR="00363796" w:rsidRPr="007B4DD3">
        <w:rPr>
          <w:rFonts w:ascii="Times New Roman" w:hAnsi="Times New Roman" w:cs="Times New Roman"/>
          <w:i/>
          <w:lang w:val="en-GB"/>
        </w:rPr>
        <w:t xml:space="preserve"> </w:t>
      </w:r>
      <w:r w:rsidR="00363796" w:rsidRPr="00363796">
        <w:rPr>
          <w:rFonts w:ascii="Times New Roman" w:hAnsi="Times New Roman" w:cs="Times New Roman"/>
          <w:lang w:val="en-GB"/>
        </w:rPr>
        <w:t>are present in Italy and Europe in the 15 to 29 age group, it is an age group that includes young people of school-</w:t>
      </w:r>
      <w:r>
        <w:rPr>
          <w:rFonts w:ascii="Times New Roman" w:hAnsi="Times New Roman" w:cs="Times New Roman"/>
          <w:lang w:val="en-GB"/>
        </w:rPr>
        <w:t xml:space="preserve">leavers </w:t>
      </w:r>
      <w:r w:rsidR="000D5EDB" w:rsidRPr="00363796">
        <w:rPr>
          <w:rFonts w:ascii="Times New Roman" w:hAnsi="Times New Roman" w:cs="Times New Roman"/>
          <w:lang w:val="en-GB"/>
        </w:rPr>
        <w:t xml:space="preserve">that </w:t>
      </w:r>
      <w:r w:rsidR="000D5EDB">
        <w:rPr>
          <w:rFonts w:ascii="Times New Roman" w:hAnsi="Times New Roman" w:cs="Times New Roman"/>
          <w:lang w:val="en-GB"/>
        </w:rPr>
        <w:t>are</w:t>
      </w:r>
      <w:r>
        <w:rPr>
          <w:rFonts w:ascii="Times New Roman" w:hAnsi="Times New Roman" w:cs="Times New Roman"/>
          <w:lang w:val="en-GB"/>
        </w:rPr>
        <w:t xml:space="preserve"> </w:t>
      </w:r>
      <w:r w:rsidR="00363796" w:rsidRPr="00363796">
        <w:rPr>
          <w:rFonts w:ascii="Times New Roman" w:hAnsi="Times New Roman" w:cs="Times New Roman"/>
          <w:lang w:val="en-GB"/>
        </w:rPr>
        <w:t xml:space="preserve">potentially </w:t>
      </w:r>
      <w:r w:rsidR="00363796" w:rsidRPr="00363796">
        <w:rPr>
          <w:rFonts w:ascii="Times New Roman" w:hAnsi="Times New Roman" w:cs="Times New Roman"/>
          <w:lang w:val="en-GB"/>
        </w:rPr>
        <w:lastRenderedPageBreak/>
        <w:t>already</w:t>
      </w:r>
      <w:r>
        <w:rPr>
          <w:rFonts w:ascii="Times New Roman" w:hAnsi="Times New Roman" w:cs="Times New Roman"/>
          <w:lang w:val="en-GB"/>
        </w:rPr>
        <w:t xml:space="preserve"> in </w:t>
      </w:r>
      <w:r w:rsidR="000D5EDB">
        <w:rPr>
          <w:rFonts w:ascii="Times New Roman" w:hAnsi="Times New Roman" w:cs="Times New Roman"/>
          <w:lang w:val="en-GB"/>
        </w:rPr>
        <w:t xml:space="preserve">a </w:t>
      </w:r>
      <w:r w:rsidR="000D5EDB" w:rsidRPr="00363796">
        <w:rPr>
          <w:rFonts w:ascii="Times New Roman" w:hAnsi="Times New Roman" w:cs="Times New Roman"/>
          <w:lang w:val="en-GB"/>
        </w:rPr>
        <w:t>working</w:t>
      </w:r>
      <w:r w:rsidR="00363796" w:rsidRPr="00363796">
        <w:rPr>
          <w:rFonts w:ascii="Times New Roman" w:hAnsi="Times New Roman" w:cs="Times New Roman"/>
          <w:lang w:val="en-GB"/>
        </w:rPr>
        <w:t xml:space="preserve"> band. </w:t>
      </w:r>
      <w:r w:rsidR="007B4DD3">
        <w:rPr>
          <w:rFonts w:ascii="Times New Roman" w:hAnsi="Times New Roman" w:cs="Times New Roman"/>
          <w:lang w:val="en-GB"/>
        </w:rPr>
        <w:t xml:space="preserve"> In </w:t>
      </w:r>
      <w:proofErr w:type="gramStart"/>
      <w:r w:rsidR="000D5EDB" w:rsidRPr="00363796">
        <w:rPr>
          <w:rFonts w:ascii="Times New Roman" w:hAnsi="Times New Roman" w:cs="Times New Roman"/>
          <w:lang w:val="en-GB"/>
        </w:rPr>
        <w:t>Italy</w:t>
      </w:r>
      <w:proofErr w:type="gramEnd"/>
      <w:r w:rsidR="000D5EDB" w:rsidRPr="00363796">
        <w:rPr>
          <w:rFonts w:ascii="Times New Roman" w:hAnsi="Times New Roman" w:cs="Times New Roman"/>
          <w:lang w:val="en-GB"/>
        </w:rPr>
        <w:t xml:space="preserve"> </w:t>
      </w:r>
      <w:r w:rsidR="000D5EDB">
        <w:rPr>
          <w:rFonts w:ascii="Times New Roman" w:hAnsi="Times New Roman" w:cs="Times New Roman"/>
          <w:lang w:val="en-GB"/>
        </w:rPr>
        <w:t>it</w:t>
      </w:r>
      <w:r>
        <w:rPr>
          <w:rFonts w:ascii="Times New Roman" w:hAnsi="Times New Roman" w:cs="Times New Roman"/>
          <w:lang w:val="en-GB"/>
        </w:rPr>
        <w:t xml:space="preserve"> </w:t>
      </w:r>
      <w:r w:rsidR="00363796" w:rsidRPr="00363796">
        <w:rPr>
          <w:rFonts w:ascii="Times New Roman" w:hAnsi="Times New Roman" w:cs="Times New Roman"/>
          <w:lang w:val="en-GB"/>
        </w:rPr>
        <w:t xml:space="preserve">appears to be the European country with the highest percentage of young people </w:t>
      </w:r>
      <w:r w:rsidR="00F35E75">
        <w:rPr>
          <w:rFonts w:ascii="Times New Roman" w:hAnsi="Times New Roman" w:cs="Times New Roman"/>
          <w:lang w:val="en-GB"/>
        </w:rPr>
        <w:t>“</w:t>
      </w:r>
      <w:r w:rsidR="00363796" w:rsidRPr="00F35E75">
        <w:rPr>
          <w:rFonts w:ascii="Times New Roman" w:hAnsi="Times New Roman" w:cs="Times New Roman"/>
          <w:i/>
          <w:lang w:val="en-GB"/>
        </w:rPr>
        <w:t>NEET</w:t>
      </w:r>
      <w:r w:rsidR="00F35E75">
        <w:rPr>
          <w:rFonts w:ascii="Times New Roman" w:hAnsi="Times New Roman" w:cs="Times New Roman"/>
          <w:i/>
          <w:lang w:val="en-GB"/>
        </w:rPr>
        <w:t>”</w:t>
      </w:r>
      <w:r w:rsidR="00363796" w:rsidRPr="00363796">
        <w:rPr>
          <w:rFonts w:ascii="Times New Roman" w:hAnsi="Times New Roman" w:cs="Times New Roman"/>
          <w:lang w:val="en-GB"/>
        </w:rPr>
        <w:t xml:space="preserve">. </w:t>
      </w:r>
    </w:p>
    <w:p w14:paraId="3D237B3D" w14:textId="77777777" w:rsidR="00B46E3C" w:rsidRDefault="00B46E3C" w:rsidP="00F40A9B">
      <w:pPr>
        <w:spacing w:line="360" w:lineRule="auto"/>
        <w:contextualSpacing/>
        <w:jc w:val="both"/>
        <w:rPr>
          <w:rFonts w:ascii="Times New Roman" w:hAnsi="Times New Roman" w:cs="Times New Roman"/>
          <w:lang w:val="en-GB"/>
        </w:rPr>
      </w:pPr>
    </w:p>
    <w:p w14:paraId="12AB32D4" w14:textId="0BA46A0E" w:rsidR="00B46E3C" w:rsidRDefault="00B46E3C" w:rsidP="00A332C4">
      <w:pPr>
        <w:spacing w:line="360" w:lineRule="auto"/>
        <w:contextualSpacing/>
        <w:jc w:val="center"/>
        <w:rPr>
          <w:rFonts w:ascii="Times New Roman" w:hAnsi="Times New Roman" w:cs="Times New Roman"/>
          <w:lang w:val="en-GB"/>
        </w:rPr>
      </w:pPr>
      <w:r>
        <w:rPr>
          <w:rFonts w:ascii="Times New Roman" w:hAnsi="Times New Roman" w:cs="Times New Roman"/>
          <w:noProof/>
          <w:lang w:eastAsia="it-IT"/>
        </w:rPr>
        <w:drawing>
          <wp:inline distT="0" distB="0" distL="0" distR="0" wp14:anchorId="101A870F" wp14:editId="0D4DEB38">
            <wp:extent cx="3941829" cy="2302092"/>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4271.PNG"/>
                    <pic:cNvPicPr/>
                  </pic:nvPicPr>
                  <pic:blipFill rotWithShape="1">
                    <a:blip r:embed="rId10" cstate="print">
                      <a:extLst>
                        <a:ext uri="{28A0092B-C50C-407E-A947-70E740481C1C}">
                          <a14:useLocalDpi xmlns:a14="http://schemas.microsoft.com/office/drawing/2010/main" val="0"/>
                        </a:ext>
                      </a:extLst>
                    </a:blip>
                    <a:srcRect l="872" r="1816" b="1271"/>
                    <a:stretch/>
                  </pic:blipFill>
                  <pic:spPr bwMode="auto">
                    <a:xfrm>
                      <a:off x="0" y="0"/>
                      <a:ext cx="4029005" cy="2353004"/>
                    </a:xfrm>
                    <a:prstGeom prst="rect">
                      <a:avLst/>
                    </a:prstGeom>
                    <a:ln>
                      <a:noFill/>
                    </a:ln>
                    <a:extLst>
                      <a:ext uri="{53640926-AAD7-44D8-BBD7-CCE9431645EC}">
                        <a14:shadowObscured xmlns:a14="http://schemas.microsoft.com/office/drawing/2010/main"/>
                      </a:ext>
                    </a:extLst>
                  </pic:spPr>
                </pic:pic>
              </a:graphicData>
            </a:graphic>
          </wp:inline>
        </w:drawing>
      </w:r>
    </w:p>
    <w:p w14:paraId="6E041219" w14:textId="17888D93" w:rsidR="00B46E3C" w:rsidRPr="00B94142" w:rsidRDefault="00900A78" w:rsidP="00A332C4">
      <w:pPr>
        <w:spacing w:line="360" w:lineRule="auto"/>
        <w:contextualSpacing/>
        <w:jc w:val="center"/>
        <w:rPr>
          <w:rFonts w:ascii="Times New Roman" w:hAnsi="Times New Roman" w:cs="Times New Roman"/>
          <w:sz w:val="20"/>
          <w:szCs w:val="20"/>
          <w:lang w:val="en-GB"/>
        </w:rPr>
      </w:pPr>
      <w:r>
        <w:rPr>
          <w:rFonts w:ascii="Times New Roman" w:hAnsi="Times New Roman"/>
          <w:sz w:val="20"/>
          <w:szCs w:val="20"/>
          <w:lang w:val="en-GB"/>
        </w:rPr>
        <w:t xml:space="preserve">Figure n. </w:t>
      </w:r>
      <w:r w:rsidR="000D5EDB">
        <w:rPr>
          <w:rFonts w:ascii="Times New Roman" w:hAnsi="Times New Roman"/>
          <w:sz w:val="20"/>
          <w:szCs w:val="20"/>
          <w:lang w:val="en-GB"/>
        </w:rPr>
        <w:t>2;</w:t>
      </w:r>
      <w:r>
        <w:rPr>
          <w:rFonts w:ascii="Times New Roman" w:hAnsi="Times New Roman"/>
          <w:sz w:val="20"/>
          <w:szCs w:val="20"/>
          <w:lang w:val="en-GB"/>
        </w:rPr>
        <w:t xml:space="preserve"> </w:t>
      </w:r>
      <w:r>
        <w:rPr>
          <w:rFonts w:ascii="Times New Roman" w:hAnsi="Times New Roman" w:cs="Times New Roman"/>
          <w:sz w:val="20"/>
          <w:szCs w:val="20"/>
          <w:lang w:val="en-GB"/>
        </w:rPr>
        <w:t>s</w:t>
      </w:r>
      <w:r w:rsidR="00B46E3C" w:rsidRPr="00B94142">
        <w:rPr>
          <w:rFonts w:ascii="Times New Roman" w:hAnsi="Times New Roman" w:cs="Times New Roman"/>
          <w:sz w:val="20"/>
          <w:szCs w:val="20"/>
          <w:lang w:val="en-GB"/>
        </w:rPr>
        <w:t xml:space="preserve">ource: Eurostat </w:t>
      </w:r>
      <w:r w:rsidR="00C87D2B" w:rsidRPr="00B94142">
        <w:rPr>
          <w:rFonts w:ascii="Times New Roman" w:hAnsi="Times New Roman" w:cs="Times New Roman"/>
          <w:sz w:val="20"/>
          <w:szCs w:val="20"/>
          <w:lang w:val="en-GB"/>
        </w:rPr>
        <w:t>(13 May 2016),</w:t>
      </w:r>
      <w:r w:rsidR="00B46E3C" w:rsidRPr="00B94142">
        <w:rPr>
          <w:rFonts w:ascii="Times New Roman" w:hAnsi="Times New Roman" w:cs="Times New Roman"/>
          <w:sz w:val="20"/>
          <w:szCs w:val="20"/>
          <w:lang w:val="en-GB"/>
        </w:rPr>
        <w:t xml:space="preserve"> </w:t>
      </w:r>
      <w:r w:rsidR="00B46E3C" w:rsidRPr="00B94142">
        <w:rPr>
          <w:rFonts w:ascii="Times New Roman" w:hAnsi="Times New Roman" w:cs="Times New Roman"/>
          <w:i/>
          <w:sz w:val="20"/>
          <w:szCs w:val="20"/>
          <w:lang w:val="en-GB"/>
        </w:rPr>
        <w:t>Giovani NEET</w:t>
      </w:r>
      <w:r w:rsidR="00B46E3C" w:rsidRPr="00B94142">
        <w:rPr>
          <w:rFonts w:ascii="Times New Roman" w:hAnsi="Times New Roman" w:cs="Times New Roman"/>
          <w:sz w:val="20"/>
          <w:szCs w:val="20"/>
          <w:lang w:val="en-GB"/>
        </w:rPr>
        <w:t>, on www.lenius.it</w:t>
      </w:r>
    </w:p>
    <w:p w14:paraId="2D3743BE" w14:textId="77777777" w:rsidR="00B46E3C" w:rsidRDefault="00B46E3C" w:rsidP="00A332C4">
      <w:pPr>
        <w:spacing w:line="360" w:lineRule="auto"/>
        <w:contextualSpacing/>
        <w:jc w:val="center"/>
        <w:rPr>
          <w:rFonts w:ascii="Times New Roman" w:hAnsi="Times New Roman" w:cs="Times New Roman"/>
          <w:lang w:val="en-GB"/>
        </w:rPr>
      </w:pPr>
    </w:p>
    <w:p w14:paraId="1168B611" w14:textId="1FB162A2" w:rsidR="00B46E3C" w:rsidRDefault="00363796" w:rsidP="00F40A9B">
      <w:pPr>
        <w:spacing w:line="360" w:lineRule="auto"/>
        <w:contextualSpacing/>
        <w:jc w:val="both"/>
        <w:rPr>
          <w:rFonts w:ascii="Times New Roman" w:hAnsi="Times New Roman" w:cs="Times New Roman"/>
          <w:lang w:val="en-GB"/>
        </w:rPr>
      </w:pPr>
      <w:r w:rsidRPr="00363796">
        <w:rPr>
          <w:rFonts w:ascii="Times New Roman" w:hAnsi="Times New Roman" w:cs="Times New Roman"/>
          <w:lang w:val="en-GB"/>
        </w:rPr>
        <w:t>An Italian out of four between 15 and 29 years do not work nor study, nor is forming. The European average is 14, 8%</w:t>
      </w:r>
      <w:proofErr w:type="gramStart"/>
      <w:r w:rsidRPr="00363796">
        <w:rPr>
          <w:rFonts w:ascii="Times New Roman" w:hAnsi="Times New Roman" w:cs="Times New Roman"/>
          <w:lang w:val="en-GB"/>
        </w:rPr>
        <w:t>,</w:t>
      </w:r>
      <w:proofErr w:type="gramEnd"/>
      <w:r w:rsidRPr="00363796">
        <w:rPr>
          <w:rFonts w:ascii="Times New Roman" w:hAnsi="Times New Roman" w:cs="Times New Roman"/>
          <w:lang w:val="en-GB"/>
        </w:rPr>
        <w:t xml:space="preserve"> unfortunately behind these </w:t>
      </w:r>
      <w:r w:rsidR="00686200" w:rsidRPr="00363796">
        <w:rPr>
          <w:rFonts w:ascii="Times New Roman" w:hAnsi="Times New Roman" w:cs="Times New Roman"/>
          <w:lang w:val="en-GB"/>
        </w:rPr>
        <w:t xml:space="preserve">numbers </w:t>
      </w:r>
      <w:r w:rsidR="00686200">
        <w:rPr>
          <w:rFonts w:ascii="Times New Roman" w:hAnsi="Times New Roman" w:cs="Times New Roman"/>
          <w:lang w:val="en-GB"/>
        </w:rPr>
        <w:t xml:space="preserve">we </w:t>
      </w:r>
      <w:r w:rsidRPr="00363796">
        <w:rPr>
          <w:rFonts w:ascii="Times New Roman" w:hAnsi="Times New Roman" w:cs="Times New Roman"/>
          <w:lang w:val="en-GB"/>
        </w:rPr>
        <w:t>do not know the motivati</w:t>
      </w:r>
      <w:r w:rsidR="00F35E75">
        <w:rPr>
          <w:rFonts w:ascii="Times New Roman" w:hAnsi="Times New Roman" w:cs="Times New Roman"/>
          <w:lang w:val="en-GB"/>
        </w:rPr>
        <w:t>on of these young people. A</w:t>
      </w:r>
      <w:r w:rsidRPr="00363796">
        <w:rPr>
          <w:rFonts w:ascii="Times New Roman" w:hAnsi="Times New Roman" w:cs="Times New Roman"/>
          <w:lang w:val="en-GB"/>
        </w:rPr>
        <w:t>ccording to the Eurosta</w:t>
      </w:r>
      <w:r w:rsidR="00F35E75">
        <w:rPr>
          <w:rFonts w:ascii="Times New Roman" w:hAnsi="Times New Roman" w:cs="Times New Roman"/>
          <w:lang w:val="en-GB"/>
        </w:rPr>
        <w:t>t figures</w:t>
      </w:r>
      <w:r w:rsidR="00686200">
        <w:rPr>
          <w:rFonts w:ascii="Times New Roman" w:hAnsi="Times New Roman" w:cs="Times New Roman"/>
          <w:lang w:val="en-GB"/>
        </w:rPr>
        <w:t xml:space="preserve">, it </w:t>
      </w:r>
      <w:r w:rsidR="000D5EDB">
        <w:rPr>
          <w:rFonts w:ascii="Times New Roman" w:hAnsi="Times New Roman" w:cs="Times New Roman"/>
          <w:lang w:val="en-GB"/>
        </w:rPr>
        <w:t>is revealed</w:t>
      </w:r>
      <w:r w:rsidR="00686200">
        <w:rPr>
          <w:rFonts w:ascii="Times New Roman" w:hAnsi="Times New Roman" w:cs="Times New Roman"/>
          <w:lang w:val="en-GB"/>
        </w:rPr>
        <w:t xml:space="preserve"> this</w:t>
      </w:r>
      <w:r w:rsidR="00F35E75">
        <w:rPr>
          <w:rFonts w:ascii="Times New Roman" w:hAnsi="Times New Roman" w:cs="Times New Roman"/>
          <w:lang w:val="en-GB"/>
        </w:rPr>
        <w:t xml:space="preserve"> </w:t>
      </w:r>
      <w:r w:rsidRPr="00363796">
        <w:rPr>
          <w:rFonts w:ascii="Times New Roman" w:hAnsi="Times New Roman" w:cs="Times New Roman"/>
          <w:lang w:val="en-GB"/>
        </w:rPr>
        <w:t xml:space="preserve">evolution of the phenomenon, since 2004 were 19.6%, the figure fell to 18, 8% in 2007 and has since </w:t>
      </w:r>
      <w:r w:rsidR="00F35E75">
        <w:rPr>
          <w:rFonts w:ascii="Times New Roman" w:hAnsi="Times New Roman" w:cs="Times New Roman"/>
          <w:lang w:val="en-GB"/>
        </w:rPr>
        <w:t>risen greatly to 26.2% in 2014, a</w:t>
      </w:r>
      <w:r w:rsidRPr="00363796">
        <w:rPr>
          <w:rFonts w:ascii="Times New Roman" w:hAnsi="Times New Roman" w:cs="Times New Roman"/>
          <w:lang w:val="en-GB"/>
        </w:rPr>
        <w:t>nd finally, a 0.5% decline in the last year.</w:t>
      </w:r>
      <w:r>
        <w:rPr>
          <w:rFonts w:ascii="Times New Roman" w:hAnsi="Times New Roman" w:cs="Times New Roman"/>
          <w:lang w:val="en-GB"/>
        </w:rPr>
        <w:t xml:space="preserve"> </w:t>
      </w:r>
      <w:r w:rsidRPr="00363796">
        <w:rPr>
          <w:rFonts w:ascii="Times New Roman" w:hAnsi="Times New Roman" w:cs="Times New Roman"/>
          <w:lang w:val="en-GB"/>
        </w:rPr>
        <w:t xml:space="preserve">What emerges from the study, the greater presence of young people </w:t>
      </w:r>
      <w:r w:rsidR="00F35E75">
        <w:rPr>
          <w:rFonts w:ascii="Times New Roman" w:hAnsi="Times New Roman" w:cs="Times New Roman"/>
          <w:lang w:val="en-GB"/>
        </w:rPr>
        <w:t>“</w:t>
      </w:r>
      <w:r w:rsidRPr="00F35E75">
        <w:rPr>
          <w:rFonts w:ascii="Times New Roman" w:hAnsi="Times New Roman" w:cs="Times New Roman"/>
          <w:i/>
          <w:lang w:val="en-GB"/>
        </w:rPr>
        <w:t>NEET</w:t>
      </w:r>
      <w:r w:rsidR="00F35E75">
        <w:rPr>
          <w:rFonts w:ascii="Times New Roman" w:hAnsi="Times New Roman" w:cs="Times New Roman"/>
          <w:i/>
          <w:lang w:val="en-GB"/>
        </w:rPr>
        <w:t>”</w:t>
      </w:r>
      <w:r w:rsidRPr="00363796">
        <w:rPr>
          <w:rFonts w:ascii="Times New Roman" w:hAnsi="Times New Roman" w:cs="Times New Roman"/>
          <w:lang w:val="en-GB"/>
        </w:rPr>
        <w:t xml:space="preserve"> is present in the Mediterranean countries of Europe such as Italy, Greece, Portugal, Spain, and a stabilization of the phenomenon in the rest of </w:t>
      </w:r>
      <w:r w:rsidR="00F35E75" w:rsidRPr="00363796">
        <w:rPr>
          <w:rFonts w:ascii="Times New Roman" w:hAnsi="Times New Roman" w:cs="Times New Roman"/>
          <w:lang w:val="en-GB"/>
        </w:rPr>
        <w:t>Europe</w:t>
      </w:r>
      <w:r w:rsidRPr="00363796">
        <w:rPr>
          <w:rFonts w:ascii="Times New Roman" w:hAnsi="Times New Roman" w:cs="Times New Roman"/>
          <w:lang w:val="en-GB"/>
        </w:rPr>
        <w:t xml:space="preserve">. This means that there are no global trends everywhere, but </w:t>
      </w:r>
      <w:proofErr w:type="gramStart"/>
      <w:r w:rsidRPr="00363796">
        <w:rPr>
          <w:rFonts w:ascii="Times New Roman" w:hAnsi="Times New Roman" w:cs="Times New Roman"/>
          <w:lang w:val="en-GB"/>
        </w:rPr>
        <w:t xml:space="preserve">more </w:t>
      </w:r>
      <w:r w:rsidR="00F35E75" w:rsidRPr="00363796">
        <w:rPr>
          <w:rFonts w:ascii="Times New Roman" w:hAnsi="Times New Roman" w:cs="Times New Roman"/>
          <w:lang w:val="en-GB"/>
        </w:rPr>
        <w:t>favourable</w:t>
      </w:r>
      <w:r w:rsidRPr="00363796">
        <w:rPr>
          <w:rFonts w:ascii="Times New Roman" w:hAnsi="Times New Roman" w:cs="Times New Roman"/>
          <w:lang w:val="en-GB"/>
        </w:rPr>
        <w:t xml:space="preserve"> contexts,</w:t>
      </w:r>
      <w:proofErr w:type="gramEnd"/>
      <w:r w:rsidRPr="00363796">
        <w:rPr>
          <w:rFonts w:ascii="Times New Roman" w:hAnsi="Times New Roman" w:cs="Times New Roman"/>
          <w:lang w:val="en-GB"/>
        </w:rPr>
        <w:t xml:space="preserve"> and others less.</w:t>
      </w:r>
      <w:r w:rsidR="00686200">
        <w:rPr>
          <w:rFonts w:ascii="Times New Roman" w:hAnsi="Times New Roman" w:cs="Times New Roman"/>
          <w:lang w:val="en-GB"/>
        </w:rPr>
        <w:t xml:space="preserve"> D</w:t>
      </w:r>
      <w:r w:rsidRPr="00363796">
        <w:rPr>
          <w:rFonts w:ascii="Times New Roman" w:hAnsi="Times New Roman" w:cs="Times New Roman"/>
          <w:lang w:val="en-GB"/>
        </w:rPr>
        <w:t xml:space="preserve">o not forget the crisis of recent </w:t>
      </w:r>
      <w:proofErr w:type="gramStart"/>
      <w:r w:rsidRPr="00363796">
        <w:rPr>
          <w:rFonts w:ascii="Times New Roman" w:hAnsi="Times New Roman" w:cs="Times New Roman"/>
          <w:lang w:val="en-GB"/>
        </w:rPr>
        <w:t xml:space="preserve">years </w:t>
      </w:r>
      <w:r w:rsidR="00686200">
        <w:rPr>
          <w:rFonts w:ascii="Times New Roman" w:hAnsi="Times New Roman" w:cs="Times New Roman"/>
          <w:lang w:val="en-GB"/>
        </w:rPr>
        <w:t>which</w:t>
      </w:r>
      <w:proofErr w:type="gramEnd"/>
      <w:r w:rsidR="00686200">
        <w:rPr>
          <w:rFonts w:ascii="Times New Roman" w:hAnsi="Times New Roman" w:cs="Times New Roman"/>
          <w:lang w:val="en-GB"/>
        </w:rPr>
        <w:t xml:space="preserve"> </w:t>
      </w:r>
      <w:r w:rsidRPr="00363796">
        <w:rPr>
          <w:rFonts w:ascii="Times New Roman" w:hAnsi="Times New Roman" w:cs="Times New Roman"/>
          <w:lang w:val="en-GB"/>
        </w:rPr>
        <w:t>has pa</w:t>
      </w:r>
      <w:r w:rsidR="00686200">
        <w:rPr>
          <w:rFonts w:ascii="Times New Roman" w:hAnsi="Times New Roman" w:cs="Times New Roman"/>
          <w:lang w:val="en-GB"/>
        </w:rPr>
        <w:t xml:space="preserve">rticularly affected </w:t>
      </w:r>
      <w:r w:rsidRPr="00363796">
        <w:rPr>
          <w:rFonts w:ascii="Times New Roman" w:hAnsi="Times New Roman" w:cs="Times New Roman"/>
          <w:lang w:val="en-GB"/>
        </w:rPr>
        <w:t xml:space="preserve">Mediterranean Europe. Factors affecting the </w:t>
      </w:r>
      <w:r w:rsidR="00F35E75" w:rsidRPr="00363796">
        <w:rPr>
          <w:rFonts w:ascii="Times New Roman" w:hAnsi="Times New Roman" w:cs="Times New Roman"/>
          <w:lang w:val="en-GB"/>
        </w:rPr>
        <w:t>labour</w:t>
      </w:r>
      <w:r w:rsidRPr="00363796">
        <w:rPr>
          <w:rFonts w:ascii="Times New Roman" w:hAnsi="Times New Roman" w:cs="Times New Roman"/>
          <w:lang w:val="en-GB"/>
        </w:rPr>
        <w:t xml:space="preserve"> market, the org</w:t>
      </w:r>
      <w:r w:rsidR="00F35E75">
        <w:rPr>
          <w:rFonts w:ascii="Times New Roman" w:hAnsi="Times New Roman" w:cs="Times New Roman"/>
          <w:lang w:val="en-GB"/>
        </w:rPr>
        <w:t>anization of the welfare state, a</w:t>
      </w:r>
      <w:r w:rsidRPr="00363796">
        <w:rPr>
          <w:rFonts w:ascii="Times New Roman" w:hAnsi="Times New Roman" w:cs="Times New Roman"/>
          <w:lang w:val="en-GB"/>
        </w:rPr>
        <w:t>lso affect socio-cultural factors, such as the role of the family.</w:t>
      </w:r>
      <w:r>
        <w:rPr>
          <w:rFonts w:ascii="Times New Roman" w:hAnsi="Times New Roman" w:cs="Times New Roman"/>
          <w:lang w:val="en-GB"/>
        </w:rPr>
        <w:t xml:space="preserve"> </w:t>
      </w:r>
      <w:r w:rsidR="00F35E75">
        <w:rPr>
          <w:rFonts w:ascii="Times New Roman" w:hAnsi="Times New Roman" w:cs="Times New Roman"/>
          <w:lang w:val="en-GB"/>
        </w:rPr>
        <w:t xml:space="preserve">Summing </w:t>
      </w:r>
      <w:r w:rsidRPr="00363796">
        <w:rPr>
          <w:rFonts w:ascii="Times New Roman" w:hAnsi="Times New Roman" w:cs="Times New Roman"/>
          <w:lang w:val="en-GB"/>
        </w:rPr>
        <w:t xml:space="preserve">up, we can say that young people </w:t>
      </w:r>
      <w:r w:rsidR="00F35E75">
        <w:rPr>
          <w:rFonts w:ascii="Times New Roman" w:hAnsi="Times New Roman" w:cs="Times New Roman"/>
          <w:lang w:val="en-GB"/>
        </w:rPr>
        <w:t>are “</w:t>
      </w:r>
      <w:r w:rsidR="00F35E75" w:rsidRPr="00F35E75">
        <w:rPr>
          <w:rFonts w:ascii="Times New Roman" w:hAnsi="Times New Roman" w:cs="Times New Roman"/>
          <w:i/>
          <w:lang w:val="en-GB"/>
        </w:rPr>
        <w:t>NEET</w:t>
      </w:r>
      <w:r w:rsidR="00F35E75">
        <w:rPr>
          <w:rFonts w:ascii="Times New Roman" w:hAnsi="Times New Roman" w:cs="Times New Roman"/>
          <w:i/>
          <w:lang w:val="en-GB"/>
        </w:rPr>
        <w:t>”</w:t>
      </w:r>
      <w:r w:rsidR="00F35E75">
        <w:rPr>
          <w:rFonts w:ascii="Times New Roman" w:hAnsi="Times New Roman" w:cs="Times New Roman"/>
          <w:lang w:val="en-GB"/>
        </w:rPr>
        <w:t xml:space="preserve"> </w:t>
      </w:r>
      <w:r w:rsidRPr="00363796">
        <w:rPr>
          <w:rFonts w:ascii="Times New Roman" w:hAnsi="Times New Roman" w:cs="Times New Roman"/>
          <w:lang w:val="en-GB"/>
        </w:rPr>
        <w:t>a segment of important and growing population especially in our country and the</w:t>
      </w:r>
      <w:r w:rsidR="00F35E75">
        <w:rPr>
          <w:rFonts w:ascii="Times New Roman" w:hAnsi="Times New Roman" w:cs="Times New Roman"/>
          <w:lang w:val="en-GB"/>
        </w:rPr>
        <w:t xml:space="preserve"> causes are mainly structural for example,</w:t>
      </w:r>
      <w:r w:rsidRPr="00363796">
        <w:rPr>
          <w:rFonts w:ascii="Times New Roman" w:hAnsi="Times New Roman" w:cs="Times New Roman"/>
          <w:lang w:val="en-GB"/>
        </w:rPr>
        <w:t xml:space="preserve"> </w:t>
      </w:r>
      <w:r w:rsidR="00686200">
        <w:rPr>
          <w:rFonts w:ascii="Times New Roman" w:hAnsi="Times New Roman" w:cs="Times New Roman"/>
          <w:lang w:val="en-GB"/>
        </w:rPr>
        <w:t>how is the economy and society organized</w:t>
      </w:r>
      <w:r w:rsidR="00F35E75">
        <w:rPr>
          <w:rStyle w:val="Rimandonotaapidipagina"/>
          <w:rFonts w:ascii="Times New Roman" w:hAnsi="Times New Roman" w:cs="Times New Roman"/>
          <w:lang w:val="en-GB"/>
        </w:rPr>
        <w:footnoteReference w:id="107"/>
      </w:r>
      <w:r>
        <w:rPr>
          <w:rFonts w:ascii="Times New Roman" w:hAnsi="Times New Roman" w:cs="Times New Roman"/>
          <w:lang w:val="en-GB"/>
        </w:rPr>
        <w:t xml:space="preserve">. </w:t>
      </w:r>
    </w:p>
    <w:p w14:paraId="79FCFA8A" w14:textId="77777777" w:rsidR="00B46E3C" w:rsidRDefault="00B46E3C" w:rsidP="00F40A9B">
      <w:pPr>
        <w:spacing w:line="360" w:lineRule="auto"/>
        <w:contextualSpacing/>
        <w:jc w:val="both"/>
        <w:rPr>
          <w:rFonts w:ascii="Times New Roman" w:hAnsi="Times New Roman" w:cs="Times New Roman"/>
          <w:lang w:val="en-GB"/>
        </w:rPr>
      </w:pPr>
    </w:p>
    <w:p w14:paraId="6B2C7FFC" w14:textId="791D7420" w:rsidR="00363796" w:rsidRDefault="006F2A1A" w:rsidP="00A332C4">
      <w:pPr>
        <w:spacing w:line="360" w:lineRule="auto"/>
        <w:contextualSpacing/>
        <w:jc w:val="center"/>
        <w:rPr>
          <w:rFonts w:ascii="Times New Roman" w:hAnsi="Times New Roman" w:cs="Times New Roman"/>
          <w:lang w:val="en-GB"/>
        </w:rPr>
      </w:pPr>
      <w:r>
        <w:rPr>
          <w:rFonts w:ascii="Times New Roman" w:hAnsi="Times New Roman" w:cs="Times New Roman"/>
          <w:noProof/>
          <w:lang w:eastAsia="it-IT"/>
        </w:rPr>
        <w:lastRenderedPageBreak/>
        <w:drawing>
          <wp:inline distT="0" distB="0" distL="0" distR="0" wp14:anchorId="3634362C" wp14:editId="4A21E55B">
            <wp:extent cx="3860681" cy="3350260"/>
            <wp:effectExtent l="0" t="0" r="635"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27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8000" cy="3391323"/>
                    </a:xfrm>
                    <a:prstGeom prst="rect">
                      <a:avLst/>
                    </a:prstGeom>
                  </pic:spPr>
                </pic:pic>
              </a:graphicData>
            </a:graphic>
          </wp:inline>
        </w:drawing>
      </w:r>
    </w:p>
    <w:p w14:paraId="7263D7BC" w14:textId="724BA167" w:rsidR="00363796" w:rsidRPr="00B94142" w:rsidRDefault="00900A78" w:rsidP="00A332C4">
      <w:pPr>
        <w:spacing w:line="360" w:lineRule="auto"/>
        <w:contextualSpacing/>
        <w:jc w:val="center"/>
        <w:rPr>
          <w:rFonts w:ascii="Times New Roman" w:hAnsi="Times New Roman" w:cs="Times New Roman"/>
          <w:sz w:val="20"/>
          <w:szCs w:val="20"/>
          <w:lang w:val="en-GB"/>
        </w:rPr>
      </w:pPr>
      <w:r>
        <w:rPr>
          <w:rFonts w:ascii="Times New Roman" w:hAnsi="Times New Roman"/>
          <w:sz w:val="20"/>
          <w:szCs w:val="20"/>
          <w:lang w:val="en-GB"/>
        </w:rPr>
        <w:t xml:space="preserve">Figure n. </w:t>
      </w:r>
      <w:r w:rsidR="00917605">
        <w:rPr>
          <w:rFonts w:ascii="Times New Roman" w:hAnsi="Times New Roman"/>
          <w:sz w:val="20"/>
          <w:szCs w:val="20"/>
          <w:lang w:val="en-GB"/>
        </w:rPr>
        <w:t>3;</w:t>
      </w:r>
      <w:r>
        <w:rPr>
          <w:rFonts w:ascii="Times New Roman" w:hAnsi="Times New Roman"/>
          <w:sz w:val="20"/>
          <w:szCs w:val="20"/>
          <w:lang w:val="en-GB"/>
        </w:rPr>
        <w:t xml:space="preserve"> </w:t>
      </w:r>
      <w:r>
        <w:rPr>
          <w:rFonts w:ascii="Times New Roman" w:hAnsi="Times New Roman" w:cs="Times New Roman"/>
          <w:sz w:val="20"/>
          <w:szCs w:val="20"/>
          <w:lang w:val="en-GB"/>
        </w:rPr>
        <w:t>s</w:t>
      </w:r>
      <w:r w:rsidR="00B46E3C" w:rsidRPr="00B94142">
        <w:rPr>
          <w:rFonts w:ascii="Times New Roman" w:hAnsi="Times New Roman" w:cs="Times New Roman"/>
          <w:sz w:val="20"/>
          <w:szCs w:val="20"/>
          <w:lang w:val="en-GB"/>
        </w:rPr>
        <w:t>ource: Eurostat</w:t>
      </w:r>
      <w:r w:rsidR="00C87D2B" w:rsidRPr="00B94142">
        <w:rPr>
          <w:rFonts w:ascii="Times New Roman" w:hAnsi="Times New Roman" w:cs="Times New Roman"/>
          <w:sz w:val="20"/>
          <w:szCs w:val="20"/>
          <w:lang w:val="en-GB"/>
        </w:rPr>
        <w:t xml:space="preserve"> (13 May 2016</w:t>
      </w:r>
      <w:r w:rsidR="0052072D" w:rsidRPr="00B94142">
        <w:rPr>
          <w:rFonts w:ascii="Times New Roman" w:hAnsi="Times New Roman" w:cs="Times New Roman"/>
          <w:sz w:val="20"/>
          <w:szCs w:val="20"/>
          <w:lang w:val="en-GB"/>
        </w:rPr>
        <w:t>), Giovani</w:t>
      </w:r>
      <w:r w:rsidR="00B46E3C" w:rsidRPr="00B94142">
        <w:rPr>
          <w:rFonts w:ascii="Times New Roman" w:hAnsi="Times New Roman" w:cs="Times New Roman"/>
          <w:i/>
          <w:sz w:val="20"/>
          <w:szCs w:val="20"/>
          <w:lang w:val="en-GB"/>
        </w:rPr>
        <w:t xml:space="preserve"> NEET</w:t>
      </w:r>
      <w:r w:rsidR="00B46E3C" w:rsidRPr="00B94142">
        <w:rPr>
          <w:rFonts w:ascii="Times New Roman" w:hAnsi="Times New Roman" w:cs="Times New Roman"/>
          <w:sz w:val="20"/>
          <w:szCs w:val="20"/>
          <w:lang w:val="en-GB"/>
        </w:rPr>
        <w:t>, on www.lenius.it</w:t>
      </w:r>
    </w:p>
    <w:p w14:paraId="7B584E64" w14:textId="77777777" w:rsidR="00363796" w:rsidRDefault="00363796" w:rsidP="00F40A9B">
      <w:pPr>
        <w:spacing w:line="360" w:lineRule="auto"/>
        <w:contextualSpacing/>
        <w:jc w:val="both"/>
        <w:rPr>
          <w:rFonts w:ascii="Times New Roman" w:hAnsi="Times New Roman" w:cs="Times New Roman"/>
          <w:lang w:val="en-GB"/>
        </w:rPr>
      </w:pPr>
    </w:p>
    <w:p w14:paraId="47CB326F" w14:textId="2A86CB41" w:rsidR="00DE09D4" w:rsidRDefault="00E10A1F" w:rsidP="00F40A9B">
      <w:pPr>
        <w:spacing w:line="360" w:lineRule="auto"/>
        <w:contextualSpacing/>
        <w:jc w:val="both"/>
        <w:rPr>
          <w:rFonts w:ascii="Times New Roman" w:hAnsi="Times New Roman" w:cs="Times New Roman"/>
          <w:lang w:val="en-GB"/>
        </w:rPr>
      </w:pPr>
      <w:r w:rsidRPr="006830E4">
        <w:rPr>
          <w:rFonts w:ascii="Times New Roman" w:hAnsi="Times New Roman" w:cs="Times New Roman"/>
          <w:lang w:val="en-GB"/>
        </w:rPr>
        <w:t xml:space="preserve">After a phase so pronounced reference to marriage as that observed from 2009 to 2014, it is possible that there is a partial recovery in 2015 related in some measure to the improvement of general economic conditions, with particular reference to the </w:t>
      </w:r>
      <w:r w:rsidR="006830E4" w:rsidRPr="006830E4">
        <w:rPr>
          <w:rFonts w:ascii="Times New Roman" w:hAnsi="Times New Roman" w:cs="Times New Roman"/>
          <w:lang w:val="en-GB"/>
        </w:rPr>
        <w:t>labour</w:t>
      </w:r>
      <w:r w:rsidRPr="006830E4">
        <w:rPr>
          <w:rFonts w:ascii="Times New Roman" w:hAnsi="Times New Roman" w:cs="Times New Roman"/>
          <w:lang w:val="en-GB"/>
        </w:rPr>
        <w:t xml:space="preserve"> market</w:t>
      </w:r>
      <w:r w:rsidR="006830E4">
        <w:rPr>
          <w:rStyle w:val="Rimandonotaapidipagina"/>
          <w:rFonts w:ascii="Times New Roman" w:hAnsi="Times New Roman" w:cs="Times New Roman"/>
          <w:lang w:val="en-GB"/>
        </w:rPr>
        <w:footnoteReference w:id="108"/>
      </w:r>
      <w:r w:rsidRPr="006830E4">
        <w:rPr>
          <w:rFonts w:ascii="Times New Roman" w:hAnsi="Times New Roman" w:cs="Times New Roman"/>
          <w:lang w:val="en-GB"/>
        </w:rPr>
        <w:t>.</w:t>
      </w:r>
    </w:p>
    <w:p w14:paraId="5FB21C38" w14:textId="205AC98A" w:rsidR="000B6B06" w:rsidRPr="006830E4" w:rsidRDefault="000B6B06" w:rsidP="00A332C4">
      <w:pPr>
        <w:spacing w:line="360" w:lineRule="auto"/>
        <w:contextualSpacing/>
        <w:jc w:val="center"/>
        <w:rPr>
          <w:rFonts w:ascii="Times New Roman" w:hAnsi="Times New Roman" w:cs="Times New Roman"/>
          <w:lang w:val="en-GB"/>
        </w:rPr>
      </w:pPr>
      <w:r>
        <w:rPr>
          <w:rFonts w:ascii="Times New Roman" w:hAnsi="Times New Roman" w:cs="Times New Roman"/>
          <w:noProof/>
          <w:lang w:eastAsia="it-IT"/>
        </w:rPr>
        <w:drawing>
          <wp:inline distT="0" distB="0" distL="0" distR="0" wp14:anchorId="55F274D8" wp14:editId="546CEB87">
            <wp:extent cx="4237954" cy="2971943"/>
            <wp:effectExtent l="0" t="0" r="444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427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5796" cy="2984455"/>
                    </a:xfrm>
                    <a:prstGeom prst="rect">
                      <a:avLst/>
                    </a:prstGeom>
                  </pic:spPr>
                </pic:pic>
              </a:graphicData>
            </a:graphic>
          </wp:inline>
        </w:drawing>
      </w:r>
    </w:p>
    <w:p w14:paraId="191C7C92" w14:textId="5C740110" w:rsidR="00631E4E" w:rsidRDefault="00900A78" w:rsidP="00A332C4">
      <w:pPr>
        <w:pStyle w:val="Paragrafoelenco"/>
        <w:spacing w:line="360" w:lineRule="auto"/>
        <w:ind w:left="0"/>
        <w:jc w:val="center"/>
        <w:rPr>
          <w:rFonts w:ascii="Times New Roman" w:hAnsi="Times New Roman" w:cs="Times New Roman"/>
          <w:i/>
          <w:sz w:val="20"/>
          <w:szCs w:val="20"/>
          <w:lang w:val="en-GB"/>
        </w:rPr>
      </w:pPr>
      <w:r>
        <w:rPr>
          <w:rFonts w:ascii="Times New Roman" w:hAnsi="Times New Roman"/>
          <w:sz w:val="20"/>
          <w:szCs w:val="20"/>
          <w:lang w:val="en-GB"/>
        </w:rPr>
        <w:t xml:space="preserve">Figure n. </w:t>
      </w:r>
      <w:r w:rsidR="00917605">
        <w:rPr>
          <w:rFonts w:ascii="Times New Roman" w:hAnsi="Times New Roman"/>
          <w:sz w:val="20"/>
          <w:szCs w:val="20"/>
          <w:lang w:val="en-GB"/>
        </w:rPr>
        <w:t>4;</w:t>
      </w:r>
      <w:r>
        <w:rPr>
          <w:rFonts w:ascii="Times New Roman" w:hAnsi="Times New Roman"/>
          <w:sz w:val="20"/>
          <w:szCs w:val="20"/>
          <w:lang w:val="en-GB"/>
        </w:rPr>
        <w:t xml:space="preserve"> </w:t>
      </w:r>
      <w:r>
        <w:rPr>
          <w:rFonts w:ascii="Times New Roman" w:hAnsi="Times New Roman" w:cs="Times New Roman"/>
          <w:sz w:val="20"/>
          <w:szCs w:val="20"/>
          <w:lang w:val="en-GB"/>
        </w:rPr>
        <w:t>s</w:t>
      </w:r>
      <w:r w:rsidR="0052072D" w:rsidRPr="00320792">
        <w:rPr>
          <w:rFonts w:ascii="Times New Roman" w:hAnsi="Times New Roman" w:cs="Times New Roman"/>
          <w:sz w:val="20"/>
          <w:szCs w:val="20"/>
          <w:lang w:val="en-GB"/>
        </w:rPr>
        <w:t>ource:</w:t>
      </w:r>
      <w:r w:rsidR="00320792" w:rsidRPr="00320792">
        <w:rPr>
          <w:rFonts w:ascii="Times New Roman" w:hAnsi="Times New Roman" w:cs="Times New Roman"/>
          <w:sz w:val="20"/>
          <w:szCs w:val="20"/>
          <w:lang w:val="en-GB"/>
        </w:rPr>
        <w:t xml:space="preserve"> </w:t>
      </w:r>
      <w:r w:rsidR="001718C9">
        <w:rPr>
          <w:rFonts w:ascii="Times New Roman" w:hAnsi="Times New Roman" w:cs="Times New Roman"/>
          <w:sz w:val="20"/>
          <w:szCs w:val="20"/>
          <w:lang w:val="en-GB"/>
        </w:rPr>
        <w:t>ISTAT (14 November 2016</w:t>
      </w:r>
      <w:r w:rsidR="00551404">
        <w:rPr>
          <w:rFonts w:ascii="Times New Roman" w:hAnsi="Times New Roman" w:cs="Times New Roman"/>
          <w:sz w:val="20"/>
          <w:szCs w:val="20"/>
          <w:lang w:val="en-GB"/>
        </w:rPr>
        <w:t>, p. 2</w:t>
      </w:r>
      <w:r w:rsidR="0052072D">
        <w:rPr>
          <w:rFonts w:ascii="Times New Roman" w:hAnsi="Times New Roman" w:cs="Times New Roman"/>
          <w:sz w:val="20"/>
          <w:szCs w:val="20"/>
          <w:lang w:val="en-GB"/>
        </w:rPr>
        <w:t>),</w:t>
      </w:r>
      <w:r w:rsidR="00320792">
        <w:rPr>
          <w:rFonts w:ascii="Times New Roman" w:hAnsi="Times New Roman" w:cs="Times New Roman"/>
          <w:sz w:val="20"/>
          <w:szCs w:val="20"/>
          <w:lang w:val="en-GB"/>
        </w:rPr>
        <w:t xml:space="preserve"> </w:t>
      </w:r>
      <w:r w:rsidR="00C96AE5">
        <w:rPr>
          <w:rFonts w:ascii="Times New Roman" w:hAnsi="Times New Roman" w:cs="Times New Roman"/>
          <w:i/>
          <w:sz w:val="20"/>
          <w:szCs w:val="20"/>
          <w:lang w:val="en-GB"/>
        </w:rPr>
        <w:t>Marriage, separation and divorce</w:t>
      </w:r>
    </w:p>
    <w:p w14:paraId="6463ACC9" w14:textId="77777777" w:rsidR="00B93F00" w:rsidRDefault="00B93F00" w:rsidP="00F40A9B">
      <w:pPr>
        <w:pStyle w:val="Paragrafoelenco"/>
        <w:spacing w:line="360" w:lineRule="auto"/>
        <w:ind w:left="0"/>
        <w:jc w:val="both"/>
        <w:rPr>
          <w:rFonts w:ascii="Times New Roman" w:hAnsi="Times New Roman" w:cs="Times New Roman"/>
          <w:lang w:val="en-GB"/>
        </w:rPr>
      </w:pPr>
    </w:p>
    <w:p w14:paraId="1950FFBF" w14:textId="77777777" w:rsidR="00330691" w:rsidRDefault="00C96AE5" w:rsidP="00F40A9B">
      <w:pPr>
        <w:pStyle w:val="Paragrafoelenco"/>
        <w:spacing w:line="360" w:lineRule="auto"/>
        <w:ind w:left="0"/>
        <w:jc w:val="both"/>
        <w:rPr>
          <w:rFonts w:ascii="Times New Roman" w:hAnsi="Times New Roman" w:cs="Times New Roman"/>
          <w:color w:val="000000"/>
          <w:lang w:val="en-GB"/>
        </w:rPr>
      </w:pPr>
      <w:r w:rsidRPr="00631E4E">
        <w:rPr>
          <w:rFonts w:ascii="Times New Roman" w:hAnsi="Times New Roman" w:cs="Times New Roman"/>
          <w:lang w:val="en-GB"/>
        </w:rPr>
        <w:lastRenderedPageBreak/>
        <w:t>According to the ISTAT survey</w:t>
      </w:r>
      <w:r w:rsidRPr="00631E4E">
        <w:rPr>
          <w:rStyle w:val="Rimandonotaapidipagina"/>
          <w:rFonts w:ascii="Times New Roman" w:hAnsi="Times New Roman" w:cs="Times New Roman"/>
          <w:lang w:val="en-GB"/>
        </w:rPr>
        <w:footnoteReference w:id="109"/>
      </w:r>
      <w:r w:rsidRPr="00631E4E">
        <w:rPr>
          <w:rFonts w:ascii="Times New Roman" w:hAnsi="Times New Roman" w:cs="Times New Roman"/>
          <w:lang w:val="en-GB"/>
        </w:rPr>
        <w:t xml:space="preserve">, </w:t>
      </w:r>
      <w:r w:rsidR="00A54132">
        <w:rPr>
          <w:rFonts w:ascii="Times New Roman" w:hAnsi="Times New Roman" w:cs="Times New Roman"/>
          <w:lang w:val="en-GB"/>
        </w:rPr>
        <w:t>“</w:t>
      </w:r>
      <w:r w:rsidR="00370EC1" w:rsidRPr="00A54132">
        <w:rPr>
          <w:rFonts w:ascii="Times New Roman" w:hAnsi="Times New Roman" w:cs="Times New Roman"/>
          <w:i/>
          <w:color w:val="000000"/>
          <w:lang w:val="en-GB"/>
        </w:rPr>
        <w:t>88 thousand civil ceremonies</w:t>
      </w:r>
      <w:r w:rsidR="00A54132" w:rsidRPr="00A54132">
        <w:rPr>
          <w:rStyle w:val="Rimandonotaapidipagina"/>
          <w:rFonts w:ascii="Times New Roman" w:hAnsi="Times New Roman" w:cs="Times New Roman"/>
          <w:i/>
          <w:color w:val="000000"/>
          <w:lang w:val="en-GB"/>
        </w:rPr>
        <w:footnoteReference w:id="110"/>
      </w:r>
      <w:r w:rsidR="00370EC1" w:rsidRPr="00A54132">
        <w:rPr>
          <w:rFonts w:ascii="Times New Roman" w:hAnsi="Times New Roman" w:cs="Times New Roman"/>
          <w:i/>
          <w:color w:val="000000"/>
          <w:lang w:val="en-GB"/>
        </w:rPr>
        <w:t xml:space="preserve"> took place in 2015 and they accounted for 45.3% of all marriages in the same year. Civil weddings registered an </w:t>
      </w:r>
      <w:r w:rsidR="0052072D" w:rsidRPr="00A54132">
        <w:rPr>
          <w:rFonts w:ascii="Times New Roman" w:hAnsi="Times New Roman" w:cs="Times New Roman"/>
          <w:i/>
          <w:color w:val="000000"/>
          <w:lang w:val="en-GB"/>
        </w:rPr>
        <w:t xml:space="preserve">increase </w:t>
      </w:r>
      <w:r w:rsidR="0052072D">
        <w:rPr>
          <w:rFonts w:ascii="Times New Roman" w:hAnsi="Times New Roman" w:cs="Times New Roman"/>
          <w:i/>
          <w:color w:val="000000"/>
          <w:lang w:val="en-GB"/>
        </w:rPr>
        <w:t>of</w:t>
      </w:r>
      <w:r w:rsidR="00370EC1" w:rsidRPr="00A54132">
        <w:rPr>
          <w:rFonts w:ascii="Times New Roman" w:hAnsi="Times New Roman" w:cs="Times New Roman"/>
          <w:i/>
          <w:color w:val="000000"/>
          <w:lang w:val="en-GB"/>
        </w:rPr>
        <w:t xml:space="preserve"> 8% compared to 2014 while religious ceremonies continued to decline. This increase was mainly due to second or subsequent marriages. Nevertheless, civil ceremonies are becoming increasingly popular for marriages with both Italian partners marrying for the first time (30% in 2015 compared to 20% in 2008)</w:t>
      </w:r>
      <w:r w:rsidR="00A54132">
        <w:rPr>
          <w:rFonts w:ascii="Times New Roman" w:hAnsi="Times New Roman" w:cs="Times New Roman"/>
          <w:i/>
          <w:color w:val="000000"/>
          <w:lang w:val="en-GB"/>
        </w:rPr>
        <w:t>”</w:t>
      </w:r>
      <w:r w:rsidR="00370EC1" w:rsidRPr="00370EC1">
        <w:rPr>
          <w:rFonts w:ascii="Times New Roman" w:hAnsi="Times New Roman" w:cs="Times New Roman"/>
          <w:color w:val="000000"/>
          <w:lang w:val="en-GB"/>
        </w:rPr>
        <w:t>.</w:t>
      </w:r>
      <w:r w:rsidR="00370EC1">
        <w:rPr>
          <w:rFonts w:ascii="Times New Roman" w:hAnsi="Times New Roman" w:cs="Times New Roman"/>
          <w:color w:val="000000"/>
          <w:lang w:val="en-GB"/>
        </w:rPr>
        <w:t xml:space="preserve"> </w:t>
      </w:r>
      <w:r w:rsidRPr="00C96AE5">
        <w:rPr>
          <w:rFonts w:ascii="Times New Roman" w:hAnsi="Times New Roman" w:cs="Times New Roman"/>
          <w:lang w:val="en-GB"/>
        </w:rPr>
        <w:t xml:space="preserve">The phenomenon sees the top of the list the northern and central regions. As many as 32% of the spouses who reside in the North-West and 40% of residents in the </w:t>
      </w:r>
      <w:proofErr w:type="gramStart"/>
      <w:r w:rsidRPr="00C96AE5">
        <w:rPr>
          <w:rFonts w:ascii="Times New Roman" w:hAnsi="Times New Roman" w:cs="Times New Roman"/>
          <w:lang w:val="en-GB"/>
        </w:rPr>
        <w:t>North-East</w:t>
      </w:r>
      <w:proofErr w:type="gramEnd"/>
      <w:r w:rsidRPr="00C96AE5">
        <w:rPr>
          <w:rFonts w:ascii="Times New Roman" w:hAnsi="Times New Roman" w:cs="Times New Roman"/>
          <w:lang w:val="en-GB"/>
        </w:rPr>
        <w:t xml:space="preserve"> and the Centre celebrated the first marriage in a civil ceremony in 2015, the South only 20%.</w:t>
      </w:r>
      <w:r w:rsidR="00631E4E">
        <w:rPr>
          <w:rFonts w:ascii="Times New Roman" w:hAnsi="Times New Roman" w:cs="Times New Roman"/>
          <w:color w:val="000000"/>
          <w:lang w:val="en-GB"/>
        </w:rPr>
        <w:t xml:space="preserve"> </w:t>
      </w:r>
    </w:p>
    <w:p w14:paraId="34B5D3CC" w14:textId="342490F4" w:rsidR="00F35AED" w:rsidRDefault="00330691" w:rsidP="00F40A9B">
      <w:pPr>
        <w:pStyle w:val="Paragrafoelenco"/>
        <w:spacing w:line="360" w:lineRule="auto"/>
        <w:ind w:left="0"/>
        <w:jc w:val="both"/>
        <w:rPr>
          <w:rFonts w:ascii="Times New Roman" w:hAnsi="Times New Roman" w:cs="Times New Roman"/>
          <w:color w:val="000000"/>
          <w:lang w:val="en-GB"/>
        </w:rPr>
      </w:pPr>
      <w:r w:rsidRPr="00330691">
        <w:rPr>
          <w:rFonts w:ascii="Times New Roman" w:hAnsi="Times New Roman" w:cs="Times New Roman"/>
          <w:color w:val="000000"/>
          <w:lang w:val="en-GB"/>
        </w:rPr>
        <w:t>In this regard, it is interes</w:t>
      </w:r>
      <w:r>
        <w:rPr>
          <w:rFonts w:ascii="Times New Roman" w:hAnsi="Times New Roman" w:cs="Times New Roman"/>
          <w:color w:val="000000"/>
          <w:lang w:val="en-GB"/>
        </w:rPr>
        <w:t>ting to quote a survey by CENSIS</w:t>
      </w:r>
      <w:r w:rsidR="00502770">
        <w:rPr>
          <w:rStyle w:val="Rimandonotaapidipagina"/>
          <w:rFonts w:ascii="Times New Roman" w:hAnsi="Times New Roman" w:cs="Times New Roman"/>
          <w:color w:val="000000"/>
          <w:lang w:val="en-GB"/>
        </w:rPr>
        <w:footnoteReference w:id="111"/>
      </w:r>
      <w:r w:rsidRPr="00330691">
        <w:rPr>
          <w:rFonts w:ascii="Times New Roman" w:hAnsi="Times New Roman" w:cs="Times New Roman"/>
          <w:color w:val="000000"/>
          <w:lang w:val="en-GB"/>
        </w:rPr>
        <w:t xml:space="preserve"> titled </w:t>
      </w:r>
      <w:r w:rsidR="0067658C">
        <w:rPr>
          <w:rFonts w:ascii="Times New Roman" w:hAnsi="Times New Roman" w:cs="Times New Roman"/>
          <w:color w:val="000000"/>
          <w:lang w:val="en-GB"/>
        </w:rPr>
        <w:t>“</w:t>
      </w:r>
      <w:r w:rsidR="0067658C" w:rsidRPr="0067658C">
        <w:rPr>
          <w:rFonts w:ascii="Times New Roman" w:hAnsi="Times New Roman" w:cs="Times New Roman"/>
          <w:i/>
          <w:color w:val="000000"/>
          <w:lang w:val="en-GB"/>
        </w:rPr>
        <w:t>non mi sposo più</w:t>
      </w:r>
      <w:r w:rsidR="0067658C">
        <w:rPr>
          <w:rFonts w:ascii="Times New Roman" w:hAnsi="Times New Roman" w:cs="Times New Roman"/>
          <w:color w:val="000000"/>
          <w:lang w:val="en-GB"/>
        </w:rPr>
        <w:t>”</w:t>
      </w:r>
      <w:r w:rsidR="0067658C">
        <w:rPr>
          <w:rStyle w:val="Rimandonotaapidipagina"/>
          <w:rFonts w:ascii="Times New Roman" w:hAnsi="Times New Roman" w:cs="Times New Roman"/>
          <w:color w:val="000000"/>
          <w:lang w:val="en-GB"/>
        </w:rPr>
        <w:footnoteReference w:id="112"/>
      </w:r>
      <w:r w:rsidR="0067658C">
        <w:rPr>
          <w:rFonts w:ascii="Times New Roman" w:hAnsi="Times New Roman" w:cs="Times New Roman"/>
          <w:color w:val="000000"/>
          <w:lang w:val="en-GB"/>
        </w:rPr>
        <w:t xml:space="preserve">, </w:t>
      </w:r>
      <w:r w:rsidRPr="00330691">
        <w:rPr>
          <w:rFonts w:ascii="Times New Roman" w:hAnsi="Times New Roman" w:cs="Times New Roman"/>
          <w:color w:val="000000"/>
          <w:lang w:val="en-GB"/>
        </w:rPr>
        <w:t xml:space="preserve">who claims that her marriage to religious rite will tend to disappear, even assuming a date of death in 2031. This study tells us about the religious marriage crisis in Italy, the rite that </w:t>
      </w:r>
      <w:proofErr w:type="gramStart"/>
      <w:r w:rsidRPr="00330691">
        <w:rPr>
          <w:rFonts w:ascii="Times New Roman" w:hAnsi="Times New Roman" w:cs="Times New Roman"/>
          <w:color w:val="000000"/>
          <w:lang w:val="en-GB"/>
        </w:rPr>
        <w:t>is no longer considered</w:t>
      </w:r>
      <w:proofErr w:type="gramEnd"/>
      <w:r w:rsidRPr="00330691">
        <w:rPr>
          <w:rFonts w:ascii="Times New Roman" w:hAnsi="Times New Roman" w:cs="Times New Roman"/>
          <w:color w:val="000000"/>
          <w:lang w:val="en-GB"/>
        </w:rPr>
        <w:t xml:space="preserve"> necessary in </w:t>
      </w:r>
      <w:r w:rsidR="00F35AED">
        <w:rPr>
          <w:rFonts w:ascii="Times New Roman" w:hAnsi="Times New Roman" w:cs="Times New Roman"/>
          <w:color w:val="000000"/>
          <w:lang w:val="en-GB"/>
        </w:rPr>
        <w:t>order to create a family. Moreover, according to the C</w:t>
      </w:r>
      <w:r w:rsidRPr="00330691">
        <w:rPr>
          <w:rFonts w:ascii="Times New Roman" w:hAnsi="Times New Roman" w:cs="Times New Roman"/>
          <w:color w:val="000000"/>
          <w:lang w:val="en-GB"/>
        </w:rPr>
        <w:t xml:space="preserve">ensis claims that in 2020 it will have more civil weddings than religious and that in 2031 will no longer be celebrated only one church wedding. The reasons for this </w:t>
      </w:r>
      <w:proofErr w:type="gramStart"/>
      <w:r w:rsidRPr="00330691">
        <w:rPr>
          <w:rFonts w:ascii="Times New Roman" w:hAnsi="Times New Roman" w:cs="Times New Roman"/>
          <w:color w:val="000000"/>
          <w:lang w:val="en-GB"/>
        </w:rPr>
        <w:t>choice,</w:t>
      </w:r>
      <w:proofErr w:type="gramEnd"/>
      <w:r w:rsidRPr="00330691">
        <w:rPr>
          <w:rFonts w:ascii="Times New Roman" w:hAnsi="Times New Roman" w:cs="Times New Roman"/>
          <w:color w:val="000000"/>
          <w:lang w:val="en-GB"/>
        </w:rPr>
        <w:t xml:space="preserve"> are to be found in social change of our times. Weddings are no longer the primary goal of our life, </w:t>
      </w:r>
      <w:proofErr w:type="gramStart"/>
      <w:r w:rsidRPr="00330691">
        <w:rPr>
          <w:rFonts w:ascii="Times New Roman" w:hAnsi="Times New Roman" w:cs="Times New Roman"/>
          <w:color w:val="000000"/>
          <w:lang w:val="en-GB"/>
        </w:rPr>
        <w:t>and also</w:t>
      </w:r>
      <w:proofErr w:type="gramEnd"/>
      <w:r w:rsidRPr="00330691">
        <w:rPr>
          <w:rFonts w:ascii="Times New Roman" w:hAnsi="Times New Roman" w:cs="Times New Roman"/>
          <w:color w:val="000000"/>
          <w:lang w:val="en-GB"/>
        </w:rPr>
        <w:t xml:space="preserve"> are no longer seen as a constraint on the choice </w:t>
      </w:r>
      <w:r w:rsidR="00F35AED">
        <w:rPr>
          <w:rFonts w:ascii="Times New Roman" w:hAnsi="Times New Roman" w:cs="Times New Roman"/>
          <w:color w:val="000000"/>
          <w:lang w:val="en-GB"/>
        </w:rPr>
        <w:t>of our life. This change is</w:t>
      </w:r>
      <w:r w:rsidRPr="00330691">
        <w:rPr>
          <w:rFonts w:ascii="Times New Roman" w:hAnsi="Times New Roman" w:cs="Times New Roman"/>
          <w:color w:val="000000"/>
          <w:lang w:val="en-GB"/>
        </w:rPr>
        <w:t xml:space="preserve"> due to important regulatory processes that protect us even without marrying, for example, children born in and out of wedlock are all legitimate in the same way, cohabitation agreements, equality between married coup</w:t>
      </w:r>
      <w:r w:rsidR="00F35AED">
        <w:rPr>
          <w:rFonts w:ascii="Times New Roman" w:hAnsi="Times New Roman" w:cs="Times New Roman"/>
          <w:color w:val="000000"/>
          <w:lang w:val="en-GB"/>
        </w:rPr>
        <w:t xml:space="preserve">les and unmarried couples. The </w:t>
      </w:r>
      <w:r w:rsidR="00A332C4">
        <w:rPr>
          <w:rFonts w:ascii="Times New Roman" w:hAnsi="Times New Roman" w:cs="Times New Roman"/>
          <w:color w:val="000000"/>
          <w:lang w:val="en-GB"/>
        </w:rPr>
        <w:t>C</w:t>
      </w:r>
      <w:r w:rsidR="00A332C4" w:rsidRPr="00330691">
        <w:rPr>
          <w:rFonts w:ascii="Times New Roman" w:hAnsi="Times New Roman" w:cs="Times New Roman"/>
          <w:color w:val="000000"/>
          <w:lang w:val="en-GB"/>
        </w:rPr>
        <w:t>ensis,</w:t>
      </w:r>
      <w:r w:rsidR="00F35AED">
        <w:rPr>
          <w:rFonts w:ascii="Times New Roman" w:hAnsi="Times New Roman" w:cs="Times New Roman"/>
          <w:color w:val="000000"/>
          <w:lang w:val="en-GB"/>
        </w:rPr>
        <w:t xml:space="preserve"> </w:t>
      </w:r>
      <w:r w:rsidRPr="00330691">
        <w:rPr>
          <w:rFonts w:ascii="Times New Roman" w:hAnsi="Times New Roman" w:cs="Times New Roman"/>
          <w:color w:val="000000"/>
          <w:lang w:val="en-GB"/>
        </w:rPr>
        <w:t xml:space="preserve">also brings us the presumed date of extinction of religious marriages, the reason is to </w:t>
      </w:r>
      <w:proofErr w:type="gramStart"/>
      <w:r w:rsidRPr="00330691">
        <w:rPr>
          <w:rFonts w:ascii="Times New Roman" w:hAnsi="Times New Roman" w:cs="Times New Roman"/>
          <w:color w:val="000000"/>
          <w:lang w:val="en-GB"/>
        </w:rPr>
        <w:t>be found</w:t>
      </w:r>
      <w:proofErr w:type="gramEnd"/>
      <w:r w:rsidRPr="00330691">
        <w:rPr>
          <w:rFonts w:ascii="Times New Roman" w:hAnsi="Times New Roman" w:cs="Times New Roman"/>
          <w:color w:val="000000"/>
          <w:lang w:val="en-GB"/>
        </w:rPr>
        <w:t xml:space="preserve"> in the lack of interest in the Catholic religion in our country so conservative. The data tell us that, above all 127,936 less than in 1994. In twenty </w:t>
      </w:r>
    </w:p>
    <w:p w14:paraId="75D3636F" w14:textId="77777777" w:rsidR="00F35AED" w:rsidRDefault="00F35AED" w:rsidP="00F40A9B">
      <w:pPr>
        <w:pStyle w:val="Paragrafoelenco"/>
        <w:spacing w:line="360" w:lineRule="auto"/>
        <w:ind w:left="0"/>
        <w:jc w:val="both"/>
        <w:rPr>
          <w:rFonts w:ascii="Times New Roman" w:hAnsi="Times New Roman" w:cs="Times New Roman"/>
          <w:color w:val="000000"/>
          <w:lang w:val="en-GB"/>
        </w:rPr>
      </w:pPr>
    </w:p>
    <w:p w14:paraId="499A8598" w14:textId="77777777" w:rsidR="00F35AED" w:rsidRDefault="00F35AED" w:rsidP="00F40A9B">
      <w:pPr>
        <w:pStyle w:val="Paragrafoelenco"/>
        <w:spacing w:line="360" w:lineRule="auto"/>
        <w:ind w:left="0"/>
        <w:jc w:val="both"/>
        <w:rPr>
          <w:rFonts w:ascii="Times New Roman" w:hAnsi="Times New Roman" w:cs="Times New Roman"/>
          <w:color w:val="000000"/>
          <w:lang w:val="en-GB"/>
        </w:rPr>
      </w:pPr>
    </w:p>
    <w:p w14:paraId="7FFB0410" w14:textId="2B7877BC" w:rsidR="00330691" w:rsidRDefault="00330691" w:rsidP="00F40A9B">
      <w:pPr>
        <w:pStyle w:val="Paragrafoelenco"/>
        <w:spacing w:line="360" w:lineRule="auto"/>
        <w:ind w:left="0"/>
        <w:jc w:val="both"/>
        <w:rPr>
          <w:rFonts w:ascii="Times New Roman" w:hAnsi="Times New Roman" w:cs="Times New Roman"/>
          <w:color w:val="000000"/>
          <w:lang w:val="en-GB"/>
        </w:rPr>
      </w:pPr>
      <w:proofErr w:type="gramStart"/>
      <w:r w:rsidRPr="00330691">
        <w:rPr>
          <w:rFonts w:ascii="Times New Roman" w:hAnsi="Times New Roman" w:cs="Times New Roman"/>
          <w:color w:val="000000"/>
          <w:lang w:val="en-GB"/>
        </w:rPr>
        <w:lastRenderedPageBreak/>
        <w:t>years</w:t>
      </w:r>
      <w:proofErr w:type="gramEnd"/>
      <w:r w:rsidRPr="00330691">
        <w:rPr>
          <w:rFonts w:ascii="Times New Roman" w:hAnsi="Times New Roman" w:cs="Times New Roman"/>
          <w:color w:val="000000"/>
          <w:lang w:val="en-GB"/>
        </w:rPr>
        <w:t>, that is, there was a fall of 54% in 2014 in Italy 108 thousand weddings were celebrated in church, 61,593 less than in 2004 of Religious rites</w:t>
      </w:r>
      <w:r w:rsidR="00F35AED">
        <w:rPr>
          <w:rStyle w:val="Rimandonotaapidipagina"/>
          <w:rFonts w:ascii="Times New Roman" w:hAnsi="Times New Roman" w:cs="Times New Roman"/>
          <w:color w:val="000000"/>
          <w:lang w:val="en-GB"/>
        </w:rPr>
        <w:footnoteReference w:id="113"/>
      </w:r>
      <w:r w:rsidRPr="00330691">
        <w:rPr>
          <w:rFonts w:ascii="Times New Roman" w:hAnsi="Times New Roman" w:cs="Times New Roman"/>
          <w:color w:val="000000"/>
          <w:lang w:val="en-GB"/>
        </w:rPr>
        <w:t>.</w:t>
      </w:r>
    </w:p>
    <w:p w14:paraId="306C5CF7" w14:textId="537009DE" w:rsidR="004F524E" w:rsidRPr="00A54132" w:rsidRDefault="007C4758" w:rsidP="00F40A9B">
      <w:pPr>
        <w:pStyle w:val="Paragrafoelenco"/>
        <w:spacing w:line="360" w:lineRule="auto"/>
        <w:ind w:left="0"/>
        <w:jc w:val="both"/>
        <w:rPr>
          <w:rFonts w:ascii="Times New Roman" w:hAnsi="Times New Roman" w:cs="Times New Roman"/>
          <w:i/>
          <w:color w:val="000000"/>
          <w:lang w:val="en-GB"/>
        </w:rPr>
      </w:pPr>
      <w:r>
        <w:rPr>
          <w:rFonts w:ascii="Times New Roman" w:hAnsi="Times New Roman" w:cs="Times New Roman"/>
          <w:lang w:val="en-GB"/>
        </w:rPr>
        <w:t xml:space="preserve">The </w:t>
      </w:r>
      <w:r w:rsidR="00C96AE5" w:rsidRPr="00C96AE5">
        <w:rPr>
          <w:rFonts w:ascii="Times New Roman" w:hAnsi="Times New Roman" w:cs="Times New Roman"/>
          <w:lang w:val="en-GB"/>
        </w:rPr>
        <w:t>marriages</w:t>
      </w:r>
      <w:r w:rsidR="00370EC1" w:rsidRPr="00370EC1">
        <w:rPr>
          <w:rFonts w:ascii="Times New Roman" w:hAnsi="Times New Roman" w:cs="Times New Roman"/>
          <w:color w:val="000000"/>
          <w:lang w:val="en-GB"/>
        </w:rPr>
        <w:t xml:space="preserve"> with at least one foreign spouse were about 24 thousand (12.4% of all 2015 weddings), 200 fewer than in 2014.</w:t>
      </w:r>
      <w:r w:rsidR="00370EC1">
        <w:rPr>
          <w:rFonts w:ascii="Times New Roman" w:hAnsi="Times New Roman" w:cs="Times New Roman"/>
          <w:color w:val="000000"/>
          <w:lang w:val="en-GB"/>
        </w:rPr>
        <w:t xml:space="preserve"> The frequency of the </w:t>
      </w:r>
      <w:r w:rsidR="00370EC1">
        <w:rPr>
          <w:rFonts w:ascii="Times New Roman" w:hAnsi="Times New Roman" w:cs="Times New Roman"/>
          <w:lang w:val="en-GB"/>
        </w:rPr>
        <w:t xml:space="preserve">marriages with </w:t>
      </w:r>
      <w:r w:rsidR="00C96AE5" w:rsidRPr="00C96AE5">
        <w:rPr>
          <w:rFonts w:ascii="Times New Roman" w:hAnsi="Times New Roman" w:cs="Times New Roman"/>
          <w:lang w:val="en-GB"/>
        </w:rPr>
        <w:t xml:space="preserve">one foreign spouse is higher in areas of the North and Centre, where it is more stable and rooted the presence of various foreign communities. </w:t>
      </w:r>
      <w:proofErr w:type="gramStart"/>
      <w:r w:rsidR="00C96AE5" w:rsidRPr="00C96AE5">
        <w:rPr>
          <w:rFonts w:ascii="Times New Roman" w:hAnsi="Times New Roman" w:cs="Times New Roman"/>
          <w:lang w:val="en-GB"/>
        </w:rPr>
        <w:t>In the Northeast, nearly one marriage in five has at least one foreign spouse, the North-West and the Centre has its quota of 15%, while in the South and the Islands are recorded proportions of 6.3% and at 5, 9% of the total wedding</w:t>
      </w:r>
      <w:r w:rsidR="00631E4E">
        <w:rPr>
          <w:rFonts w:ascii="Times New Roman" w:hAnsi="Times New Roman" w:cs="Times New Roman"/>
          <w:lang w:val="en-GB"/>
        </w:rPr>
        <w:t xml:space="preserve"> </w:t>
      </w:r>
      <w:r w:rsidR="00370EC1">
        <w:rPr>
          <w:rFonts w:ascii="Times New Roman" w:hAnsi="Times New Roman" w:cs="Times New Roman"/>
          <w:lang w:val="en-GB"/>
        </w:rPr>
        <w:t>Mixed marriages ,</w:t>
      </w:r>
      <w:r w:rsidR="00C96AE5" w:rsidRPr="00C96AE5">
        <w:rPr>
          <w:rFonts w:ascii="Times New Roman" w:hAnsi="Times New Roman" w:cs="Times New Roman"/>
          <w:lang w:val="en-GB"/>
        </w:rPr>
        <w:t>in which one spous</w:t>
      </w:r>
      <w:r w:rsidR="00370EC1">
        <w:rPr>
          <w:rFonts w:ascii="Times New Roman" w:hAnsi="Times New Roman" w:cs="Times New Roman"/>
          <w:lang w:val="en-GB"/>
        </w:rPr>
        <w:t xml:space="preserve">e is Italian and other foreign, </w:t>
      </w:r>
      <w:r w:rsidR="00C96AE5" w:rsidRPr="00C96AE5">
        <w:rPr>
          <w:rFonts w:ascii="Times New Roman" w:hAnsi="Times New Roman" w:cs="Times New Roman"/>
          <w:lang w:val="en-GB"/>
        </w:rPr>
        <w:t>amounted to more than 17,692 in 2015, representing the largest proportion of marriages with at least one foreign spouse (74%) while those with two foreign partners are more than 6,300</w:t>
      </w:r>
      <w:r w:rsidR="00C96AE5">
        <w:rPr>
          <w:rStyle w:val="Rimandonotaapidipagina"/>
          <w:rFonts w:ascii="Times New Roman" w:hAnsi="Times New Roman" w:cs="Times New Roman"/>
          <w:lang w:val="en-GB"/>
        </w:rPr>
        <w:footnoteReference w:id="114"/>
      </w:r>
      <w:r w:rsidR="00C96AE5" w:rsidRPr="00C96AE5">
        <w:rPr>
          <w:rFonts w:ascii="Times New Roman" w:hAnsi="Times New Roman" w:cs="Times New Roman"/>
          <w:lang w:val="en-GB"/>
        </w:rPr>
        <w:t>.</w:t>
      </w:r>
      <w:proofErr w:type="gramEnd"/>
      <w:r w:rsidR="00370EC1">
        <w:rPr>
          <w:rFonts w:ascii="Times New Roman" w:hAnsi="Times New Roman" w:cs="Times New Roman"/>
          <w:color w:val="000000"/>
          <w:lang w:val="en-GB"/>
        </w:rPr>
        <w:t xml:space="preserve"> </w:t>
      </w:r>
    </w:p>
    <w:p w14:paraId="6F7AD4E5" w14:textId="5D6293B9" w:rsidR="004F524E" w:rsidRDefault="006F261E" w:rsidP="00A332C4">
      <w:pPr>
        <w:widowControl w:val="0"/>
        <w:autoSpaceDE w:val="0"/>
        <w:autoSpaceDN w:val="0"/>
        <w:adjustRightInd w:val="0"/>
        <w:spacing w:line="360" w:lineRule="auto"/>
        <w:contextualSpacing/>
        <w:jc w:val="center"/>
        <w:rPr>
          <w:rFonts w:ascii="Times New Roman" w:hAnsi="Times New Roman" w:cs="Times New Roman"/>
          <w:color w:val="000000"/>
          <w:lang w:val="en-GB"/>
        </w:rPr>
      </w:pPr>
      <w:r>
        <w:rPr>
          <w:rFonts w:ascii="Times New Roman" w:hAnsi="Times New Roman" w:cs="Times New Roman"/>
          <w:noProof/>
          <w:color w:val="000000"/>
          <w:lang w:eastAsia="it-IT"/>
        </w:rPr>
        <w:drawing>
          <wp:inline distT="0" distB="0" distL="0" distR="0" wp14:anchorId="29CA1A44" wp14:editId="600F0935">
            <wp:extent cx="4286842" cy="1913826"/>
            <wp:effectExtent l="0" t="0" r="635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427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51853" cy="1942850"/>
                    </a:xfrm>
                    <a:prstGeom prst="rect">
                      <a:avLst/>
                    </a:prstGeom>
                  </pic:spPr>
                </pic:pic>
              </a:graphicData>
            </a:graphic>
          </wp:inline>
        </w:drawing>
      </w:r>
    </w:p>
    <w:p w14:paraId="3726EF44" w14:textId="300C0B1F" w:rsidR="00A54132" w:rsidRPr="00A8213F" w:rsidRDefault="00900A78" w:rsidP="00A332C4">
      <w:pPr>
        <w:pStyle w:val="Paragrafoelenco"/>
        <w:spacing w:line="360" w:lineRule="auto"/>
        <w:ind w:left="0"/>
        <w:jc w:val="center"/>
        <w:rPr>
          <w:rFonts w:ascii="Times New Roman" w:hAnsi="Times New Roman" w:cs="Times New Roman"/>
          <w:i/>
          <w:sz w:val="20"/>
          <w:szCs w:val="20"/>
        </w:rPr>
      </w:pPr>
      <w:r w:rsidRPr="00A8213F">
        <w:rPr>
          <w:rFonts w:ascii="Times New Roman" w:hAnsi="Times New Roman"/>
          <w:sz w:val="20"/>
          <w:szCs w:val="20"/>
        </w:rPr>
        <w:t xml:space="preserve">Figure n. </w:t>
      </w:r>
      <w:r w:rsidR="00917605" w:rsidRPr="00A8213F">
        <w:rPr>
          <w:rFonts w:ascii="Times New Roman" w:hAnsi="Times New Roman"/>
          <w:sz w:val="20"/>
          <w:szCs w:val="20"/>
        </w:rPr>
        <w:t>5;</w:t>
      </w:r>
      <w:r w:rsidRPr="00A8213F">
        <w:rPr>
          <w:rFonts w:ascii="Times New Roman" w:hAnsi="Times New Roman"/>
          <w:sz w:val="20"/>
          <w:szCs w:val="20"/>
        </w:rPr>
        <w:t xml:space="preserve"> </w:t>
      </w:r>
      <w:r w:rsidRPr="00A8213F">
        <w:rPr>
          <w:rFonts w:ascii="Times New Roman" w:hAnsi="Times New Roman" w:cs="Times New Roman"/>
          <w:sz w:val="20"/>
          <w:szCs w:val="20"/>
        </w:rPr>
        <w:t>s</w:t>
      </w:r>
      <w:r w:rsidR="00631E4E" w:rsidRPr="00A8213F">
        <w:rPr>
          <w:rFonts w:ascii="Times New Roman" w:hAnsi="Times New Roman" w:cs="Times New Roman"/>
          <w:sz w:val="20"/>
          <w:szCs w:val="20"/>
        </w:rPr>
        <w:t>ource:</w:t>
      </w:r>
      <w:r w:rsidR="004F524E" w:rsidRPr="00A8213F">
        <w:rPr>
          <w:rFonts w:ascii="Times New Roman" w:hAnsi="Times New Roman" w:cs="Times New Roman"/>
          <w:sz w:val="20"/>
          <w:szCs w:val="20"/>
        </w:rPr>
        <w:t xml:space="preserve"> </w:t>
      </w:r>
      <w:r w:rsidR="003F04AB" w:rsidRPr="00A8213F">
        <w:rPr>
          <w:rFonts w:ascii="Times New Roman" w:hAnsi="Times New Roman" w:cs="Times New Roman"/>
          <w:sz w:val="20"/>
          <w:szCs w:val="20"/>
        </w:rPr>
        <w:t>ISTAT (14 November 2016, p. 5</w:t>
      </w:r>
      <w:r w:rsidR="0052072D" w:rsidRPr="00A8213F">
        <w:rPr>
          <w:rFonts w:ascii="Times New Roman" w:hAnsi="Times New Roman" w:cs="Times New Roman"/>
          <w:sz w:val="20"/>
          <w:szCs w:val="20"/>
        </w:rPr>
        <w:t>),</w:t>
      </w:r>
      <w:r w:rsidR="004F524E" w:rsidRPr="00A8213F">
        <w:rPr>
          <w:rFonts w:ascii="Times New Roman" w:hAnsi="Times New Roman" w:cs="Times New Roman"/>
          <w:sz w:val="20"/>
          <w:szCs w:val="20"/>
        </w:rPr>
        <w:t xml:space="preserve"> </w:t>
      </w:r>
      <w:r w:rsidR="004F524E" w:rsidRPr="00A8213F">
        <w:rPr>
          <w:rFonts w:ascii="Times New Roman" w:hAnsi="Times New Roman" w:cs="Times New Roman"/>
          <w:i/>
          <w:sz w:val="20"/>
          <w:szCs w:val="20"/>
        </w:rPr>
        <w:t>Matrimoni, separazioni e divorzi</w:t>
      </w:r>
    </w:p>
    <w:p w14:paraId="6BB5DEF7" w14:textId="77777777" w:rsidR="00A54132" w:rsidRPr="00A8213F" w:rsidRDefault="00A54132" w:rsidP="00F40A9B">
      <w:pPr>
        <w:pStyle w:val="Paragrafoelenco"/>
        <w:spacing w:line="360" w:lineRule="auto"/>
        <w:ind w:left="0"/>
        <w:jc w:val="both"/>
        <w:rPr>
          <w:rFonts w:ascii="Times New Roman" w:hAnsi="Times New Roman" w:cs="Times New Roman"/>
        </w:rPr>
      </w:pPr>
    </w:p>
    <w:p w14:paraId="62219A15" w14:textId="79D9A2E0" w:rsidR="00995815" w:rsidRDefault="00756C6E" w:rsidP="00F40A9B">
      <w:pPr>
        <w:pStyle w:val="Paragrafoelenco"/>
        <w:spacing w:line="360" w:lineRule="auto"/>
        <w:ind w:left="0"/>
        <w:jc w:val="both"/>
        <w:rPr>
          <w:rFonts w:ascii="Times New Roman" w:hAnsi="Times New Roman" w:cs="Times New Roman"/>
          <w:lang w:val="en-GB"/>
        </w:rPr>
      </w:pPr>
      <w:r>
        <w:rPr>
          <w:rFonts w:ascii="Times New Roman" w:hAnsi="Times New Roman" w:cs="Times New Roman"/>
          <w:lang w:val="en-GB"/>
        </w:rPr>
        <w:t>T</w:t>
      </w:r>
      <w:r w:rsidR="00183CEB" w:rsidRPr="00183CEB">
        <w:rPr>
          <w:rFonts w:ascii="Times New Roman" w:hAnsi="Times New Roman" w:cs="Times New Roman"/>
          <w:lang w:val="en-GB"/>
        </w:rPr>
        <w:t>he wedding celebrated in Italy</w:t>
      </w:r>
      <w:r w:rsidR="002E0F00">
        <w:rPr>
          <w:rStyle w:val="Rimandonotaapidipagina"/>
          <w:rFonts w:ascii="Times New Roman" w:hAnsi="Times New Roman" w:cs="Times New Roman"/>
          <w:lang w:val="en-GB"/>
        </w:rPr>
        <w:footnoteReference w:id="115"/>
      </w:r>
      <w:r w:rsidR="00183CEB" w:rsidRPr="00183CEB">
        <w:rPr>
          <w:rFonts w:ascii="Times New Roman" w:hAnsi="Times New Roman" w:cs="Times New Roman"/>
          <w:lang w:val="en-GB"/>
        </w:rPr>
        <w:t xml:space="preserve"> between citizens both foreigners are over 6,000 (3.3% of total marriages) and decreased by a lot when you</w:t>
      </w:r>
      <w:r w:rsidR="004F524E">
        <w:rPr>
          <w:rFonts w:ascii="Times New Roman" w:hAnsi="Times New Roman" w:cs="Times New Roman"/>
          <w:lang w:val="en-GB"/>
        </w:rPr>
        <w:t xml:space="preserve"> consider only those in which at  </w:t>
      </w:r>
      <w:r w:rsidR="00183CEB" w:rsidRPr="00183CEB">
        <w:rPr>
          <w:rFonts w:ascii="Times New Roman" w:hAnsi="Times New Roman" w:cs="Times New Roman"/>
          <w:lang w:val="en-GB"/>
        </w:rPr>
        <w:t xml:space="preserve"> least one of them</w:t>
      </w:r>
      <w:r>
        <w:rPr>
          <w:rFonts w:ascii="Times New Roman" w:hAnsi="Times New Roman" w:cs="Times New Roman"/>
          <w:lang w:val="en-GB"/>
        </w:rPr>
        <w:t xml:space="preserve"> </w:t>
      </w:r>
      <w:r w:rsidR="00183CEB" w:rsidRPr="00183CEB">
        <w:rPr>
          <w:rFonts w:ascii="Times New Roman" w:hAnsi="Times New Roman" w:cs="Times New Roman"/>
          <w:lang w:val="en-GB"/>
        </w:rPr>
        <w:t>is resident (4,831 in total in wedding 2015). Our countr</w:t>
      </w:r>
      <w:r w:rsidR="00DE6CF6">
        <w:rPr>
          <w:rFonts w:ascii="Times New Roman" w:hAnsi="Times New Roman" w:cs="Times New Roman"/>
          <w:lang w:val="en-GB"/>
        </w:rPr>
        <w:t>y is in fact, an attraction for</w:t>
      </w:r>
      <w:r w:rsidR="004F524E">
        <w:rPr>
          <w:rFonts w:ascii="Times New Roman" w:hAnsi="Times New Roman" w:cs="Times New Roman"/>
          <w:lang w:val="en-GB"/>
        </w:rPr>
        <w:t xml:space="preserve"> </w:t>
      </w:r>
      <w:r w:rsidR="00183CEB" w:rsidRPr="00183CEB">
        <w:rPr>
          <w:rFonts w:ascii="Times New Roman" w:hAnsi="Times New Roman" w:cs="Times New Roman"/>
          <w:lang w:val="en-GB"/>
        </w:rPr>
        <w:t>many people especially from more developed countries, who choose it as a place for the wedding celebration.</w:t>
      </w:r>
      <w:r w:rsidR="002E0F00">
        <w:rPr>
          <w:rFonts w:ascii="Times New Roman" w:hAnsi="Times New Roman" w:cs="Times New Roman"/>
          <w:lang w:val="en-GB"/>
        </w:rPr>
        <w:t xml:space="preserve"> </w:t>
      </w:r>
    </w:p>
    <w:p w14:paraId="61046339" w14:textId="77777777" w:rsidR="00995815" w:rsidRDefault="00995815" w:rsidP="00F40A9B">
      <w:pPr>
        <w:pStyle w:val="Paragrafoelenco"/>
        <w:spacing w:line="360" w:lineRule="auto"/>
        <w:ind w:left="0"/>
        <w:jc w:val="both"/>
        <w:rPr>
          <w:rFonts w:ascii="Times New Roman" w:hAnsi="Times New Roman" w:cs="Times New Roman"/>
          <w:lang w:val="en-GB"/>
        </w:rPr>
      </w:pPr>
    </w:p>
    <w:p w14:paraId="005F648B" w14:textId="77777777" w:rsidR="00995815" w:rsidRDefault="00995815" w:rsidP="00F40A9B">
      <w:pPr>
        <w:pStyle w:val="Paragrafoelenco"/>
        <w:spacing w:line="360" w:lineRule="auto"/>
        <w:ind w:left="0"/>
        <w:jc w:val="both"/>
        <w:rPr>
          <w:rFonts w:ascii="Times New Roman" w:hAnsi="Times New Roman" w:cs="Times New Roman"/>
          <w:lang w:val="en-GB"/>
        </w:rPr>
      </w:pPr>
    </w:p>
    <w:p w14:paraId="66A0CC03" w14:textId="77777777" w:rsidR="00995815" w:rsidRDefault="00995815" w:rsidP="00F40A9B">
      <w:pPr>
        <w:pStyle w:val="Paragrafoelenco"/>
        <w:spacing w:line="360" w:lineRule="auto"/>
        <w:ind w:left="0"/>
        <w:jc w:val="both"/>
        <w:rPr>
          <w:rFonts w:ascii="Times New Roman" w:hAnsi="Times New Roman" w:cs="Times New Roman"/>
          <w:lang w:val="en-GB"/>
        </w:rPr>
      </w:pPr>
    </w:p>
    <w:p w14:paraId="41BF6CAD" w14:textId="5DA51EBD" w:rsidR="00995815" w:rsidRDefault="00995815" w:rsidP="00A332C4">
      <w:pPr>
        <w:pStyle w:val="Paragrafoelenco"/>
        <w:spacing w:line="360" w:lineRule="auto"/>
        <w:ind w:left="0"/>
        <w:jc w:val="center"/>
        <w:rPr>
          <w:rFonts w:ascii="Times New Roman" w:hAnsi="Times New Roman" w:cs="Times New Roman"/>
          <w:lang w:val="en-GB"/>
        </w:rPr>
      </w:pPr>
      <w:r>
        <w:rPr>
          <w:rFonts w:ascii="Times New Roman" w:hAnsi="Times New Roman" w:cs="Times New Roman"/>
          <w:noProof/>
          <w:lang w:eastAsia="it-IT"/>
        </w:rPr>
        <w:drawing>
          <wp:inline distT="0" distB="0" distL="0" distR="0" wp14:anchorId="2299253C" wp14:editId="683629D7">
            <wp:extent cx="5435694" cy="302773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277.PNG"/>
                    <pic:cNvPicPr/>
                  </pic:nvPicPr>
                  <pic:blipFill rotWithShape="1">
                    <a:blip r:embed="rId14" cstate="print">
                      <a:extLst>
                        <a:ext uri="{28A0092B-C50C-407E-A947-70E740481C1C}">
                          <a14:useLocalDpi xmlns:a14="http://schemas.microsoft.com/office/drawing/2010/main" val="0"/>
                        </a:ext>
                      </a:extLst>
                    </a:blip>
                    <a:srcRect l="5337" t="34442" r="3236" b="26067"/>
                    <a:stretch/>
                  </pic:blipFill>
                  <pic:spPr bwMode="auto">
                    <a:xfrm>
                      <a:off x="0" y="0"/>
                      <a:ext cx="5547012" cy="3089740"/>
                    </a:xfrm>
                    <a:prstGeom prst="rect">
                      <a:avLst/>
                    </a:prstGeom>
                    <a:ln>
                      <a:noFill/>
                    </a:ln>
                    <a:extLst>
                      <a:ext uri="{53640926-AAD7-44D8-BBD7-CCE9431645EC}">
                        <a14:shadowObscured xmlns:a14="http://schemas.microsoft.com/office/drawing/2010/main"/>
                      </a:ext>
                    </a:extLst>
                  </pic:spPr>
                </pic:pic>
              </a:graphicData>
            </a:graphic>
          </wp:inline>
        </w:drawing>
      </w:r>
    </w:p>
    <w:p w14:paraId="49565955" w14:textId="4D6870FE" w:rsidR="00995815" w:rsidRPr="00A8213F" w:rsidRDefault="00900A78" w:rsidP="00A332C4">
      <w:pPr>
        <w:pStyle w:val="Paragrafoelenco"/>
        <w:spacing w:line="360" w:lineRule="auto"/>
        <w:ind w:left="0"/>
        <w:jc w:val="center"/>
        <w:rPr>
          <w:rFonts w:ascii="Times New Roman" w:hAnsi="Times New Roman" w:cs="Times New Roman"/>
        </w:rPr>
      </w:pPr>
      <w:r w:rsidRPr="00A8213F">
        <w:rPr>
          <w:rFonts w:ascii="Times New Roman" w:hAnsi="Times New Roman"/>
          <w:sz w:val="20"/>
          <w:szCs w:val="20"/>
        </w:rPr>
        <w:t xml:space="preserve">Figure n. </w:t>
      </w:r>
      <w:r w:rsidR="00917605" w:rsidRPr="00A8213F">
        <w:rPr>
          <w:rFonts w:ascii="Times New Roman" w:hAnsi="Times New Roman"/>
          <w:sz w:val="20"/>
          <w:szCs w:val="20"/>
        </w:rPr>
        <w:t>6;</w:t>
      </w:r>
      <w:r w:rsidRPr="00A8213F">
        <w:rPr>
          <w:rFonts w:ascii="Times New Roman" w:hAnsi="Times New Roman" w:cs="Times New Roman"/>
          <w:sz w:val="20"/>
          <w:szCs w:val="20"/>
        </w:rPr>
        <w:t xml:space="preserve"> s</w:t>
      </w:r>
      <w:r w:rsidR="00995815" w:rsidRPr="00A8213F">
        <w:rPr>
          <w:rFonts w:ascii="Times New Roman" w:hAnsi="Times New Roman" w:cs="Times New Roman"/>
          <w:sz w:val="20"/>
          <w:szCs w:val="20"/>
        </w:rPr>
        <w:t xml:space="preserve">ource: ISTAT (14 November 2016, p. 6), </w:t>
      </w:r>
      <w:r w:rsidR="00995815" w:rsidRPr="00A8213F">
        <w:rPr>
          <w:rFonts w:ascii="Times New Roman" w:hAnsi="Times New Roman" w:cs="Times New Roman"/>
          <w:i/>
          <w:sz w:val="20"/>
          <w:szCs w:val="20"/>
        </w:rPr>
        <w:t>Matrimoni, separazioni e divorzi</w:t>
      </w:r>
    </w:p>
    <w:p w14:paraId="25AC7E6C" w14:textId="77777777" w:rsidR="00995815" w:rsidRPr="00A8213F" w:rsidRDefault="00995815" w:rsidP="00F40A9B">
      <w:pPr>
        <w:pStyle w:val="Paragrafoelenco"/>
        <w:spacing w:line="360" w:lineRule="auto"/>
        <w:ind w:left="0"/>
        <w:jc w:val="both"/>
        <w:rPr>
          <w:rFonts w:ascii="Times New Roman" w:hAnsi="Times New Roman" w:cs="Times New Roman"/>
        </w:rPr>
      </w:pPr>
    </w:p>
    <w:p w14:paraId="317E3390" w14:textId="47696226" w:rsidR="00995815" w:rsidRDefault="00BE7203" w:rsidP="008E5946">
      <w:pPr>
        <w:pStyle w:val="Paragrafoelenco"/>
        <w:numPr>
          <w:ilvl w:val="2"/>
          <w:numId w:val="24"/>
        </w:numPr>
        <w:spacing w:line="360" w:lineRule="auto"/>
        <w:ind w:left="0" w:firstLine="0"/>
        <w:jc w:val="both"/>
        <w:rPr>
          <w:rFonts w:ascii="Times New Roman" w:hAnsi="Times New Roman" w:cs="Times New Roman"/>
          <w:b/>
          <w:i/>
          <w:lang w:val="en-GB"/>
        </w:rPr>
      </w:pPr>
      <w:r>
        <w:rPr>
          <w:rFonts w:ascii="Times New Roman" w:hAnsi="Times New Roman" w:cs="Times New Roman"/>
          <w:b/>
          <w:i/>
          <w:lang w:val="en-GB"/>
        </w:rPr>
        <w:t>Separation and D</w:t>
      </w:r>
      <w:r w:rsidR="00995815" w:rsidRPr="00995815">
        <w:rPr>
          <w:rFonts w:ascii="Times New Roman" w:hAnsi="Times New Roman" w:cs="Times New Roman"/>
          <w:b/>
          <w:i/>
          <w:lang w:val="en-GB"/>
        </w:rPr>
        <w:t xml:space="preserve">ivorce in Italy in 2015 </w:t>
      </w:r>
    </w:p>
    <w:p w14:paraId="7E212F7F" w14:textId="77777777" w:rsidR="00995815" w:rsidRPr="00995815" w:rsidRDefault="00995815" w:rsidP="00F40A9B">
      <w:pPr>
        <w:spacing w:line="360" w:lineRule="auto"/>
        <w:contextualSpacing/>
        <w:jc w:val="both"/>
        <w:rPr>
          <w:rFonts w:ascii="Times New Roman" w:hAnsi="Times New Roman" w:cs="Times New Roman"/>
          <w:b/>
          <w:i/>
          <w:lang w:val="en-GB"/>
        </w:rPr>
      </w:pPr>
    </w:p>
    <w:p w14:paraId="39E26C87" w14:textId="4F01321C" w:rsidR="00F35AED" w:rsidRDefault="004D4845" w:rsidP="00F40A9B">
      <w:pPr>
        <w:pStyle w:val="Paragrafoelenco"/>
        <w:spacing w:line="360" w:lineRule="auto"/>
        <w:ind w:left="0"/>
        <w:jc w:val="both"/>
        <w:rPr>
          <w:rFonts w:ascii="Times New Roman" w:hAnsi="Times New Roman" w:cs="Times New Roman"/>
          <w:lang w:val="en-GB"/>
        </w:rPr>
      </w:pPr>
      <w:r>
        <w:rPr>
          <w:rFonts w:ascii="Times New Roman" w:hAnsi="Times New Roman" w:cs="Times New Roman"/>
          <w:lang w:val="en-GB"/>
        </w:rPr>
        <w:t xml:space="preserve">The ISTAT </w:t>
      </w:r>
      <w:proofErr w:type="gramStart"/>
      <w:r w:rsidR="00A54132">
        <w:rPr>
          <w:rFonts w:ascii="Times New Roman" w:hAnsi="Times New Roman" w:cs="Times New Roman"/>
          <w:lang w:val="en-GB"/>
        </w:rPr>
        <w:t>survey,</w:t>
      </w:r>
      <w:proofErr w:type="gramEnd"/>
      <w:r w:rsidR="00A54132">
        <w:rPr>
          <w:rFonts w:ascii="Times New Roman" w:hAnsi="Times New Roman" w:cs="Times New Roman"/>
          <w:lang w:val="en-GB"/>
        </w:rPr>
        <w:t xml:space="preserve"> </w:t>
      </w:r>
      <w:r w:rsidR="00A54132" w:rsidRPr="00C3323D">
        <w:rPr>
          <w:rFonts w:ascii="Times New Roman" w:hAnsi="Times New Roman" w:cs="Times New Roman"/>
          <w:lang w:val="en-GB"/>
        </w:rPr>
        <w:t>reveals</w:t>
      </w:r>
      <w:r w:rsidR="00C3323D" w:rsidRPr="00C3323D">
        <w:rPr>
          <w:rFonts w:ascii="Times New Roman" w:hAnsi="Times New Roman" w:cs="Times New Roman"/>
          <w:lang w:val="en-GB"/>
        </w:rPr>
        <w:t xml:space="preserve"> the trend in second marriages that have gradually increasing until </w:t>
      </w:r>
    </w:p>
    <w:p w14:paraId="274E587A" w14:textId="4926B40A" w:rsidR="00526DFA" w:rsidRDefault="00C3323D" w:rsidP="00F40A9B">
      <w:pPr>
        <w:pStyle w:val="Paragrafoelenco"/>
        <w:spacing w:line="360" w:lineRule="auto"/>
        <w:ind w:left="0"/>
        <w:jc w:val="both"/>
        <w:rPr>
          <w:rFonts w:ascii="Times New Roman" w:hAnsi="Times New Roman" w:cs="Times New Roman"/>
          <w:lang w:val="en-GB"/>
        </w:rPr>
      </w:pPr>
      <w:proofErr w:type="gramStart"/>
      <w:r w:rsidRPr="00C3323D">
        <w:rPr>
          <w:rFonts w:ascii="Times New Roman" w:hAnsi="Times New Roman" w:cs="Times New Roman"/>
          <w:lang w:val="en-GB"/>
        </w:rPr>
        <w:t>2008</w:t>
      </w:r>
      <w:proofErr w:type="gramEnd"/>
      <w:r w:rsidRPr="00C3323D">
        <w:rPr>
          <w:rFonts w:ascii="Times New Roman" w:hAnsi="Times New Roman" w:cs="Times New Roman"/>
          <w:lang w:val="en-GB"/>
        </w:rPr>
        <w:t xml:space="preserve"> and then there was a slowdown, followed by a slight decrease. </w:t>
      </w:r>
      <w:r w:rsidRPr="00756C6E">
        <w:rPr>
          <w:rFonts w:ascii="Times New Roman" w:hAnsi="Times New Roman" w:cs="Times New Roman"/>
          <w:lang w:val="en-GB"/>
        </w:rPr>
        <w:t>In 2015</w:t>
      </w:r>
      <w:r w:rsidR="00756C6E">
        <w:rPr>
          <w:rFonts w:ascii="Times New Roman" w:hAnsi="Times New Roman" w:cs="Times New Roman"/>
          <w:lang w:val="en-GB"/>
        </w:rPr>
        <w:t xml:space="preserve"> in Italy </w:t>
      </w:r>
      <w:proofErr w:type="gramStart"/>
      <w:r w:rsidR="00756C6E">
        <w:rPr>
          <w:rFonts w:ascii="Times New Roman" w:hAnsi="Times New Roman" w:cs="Times New Roman"/>
          <w:lang w:val="en-GB"/>
        </w:rPr>
        <w:t>are celebrated</w:t>
      </w:r>
      <w:proofErr w:type="gramEnd"/>
      <w:r w:rsidR="00756C6E">
        <w:rPr>
          <w:rFonts w:ascii="Times New Roman" w:hAnsi="Times New Roman" w:cs="Times New Roman"/>
          <w:lang w:val="en-GB"/>
        </w:rPr>
        <w:t xml:space="preserve"> of</w:t>
      </w:r>
      <w:r w:rsidR="00756C6E" w:rsidRPr="00756C6E">
        <w:rPr>
          <w:rFonts w:ascii="Arial" w:hAnsi="Arial" w:cs="Arial"/>
          <w:color w:val="000000"/>
          <w:sz w:val="26"/>
          <w:szCs w:val="26"/>
          <w:lang w:val="en-GB"/>
        </w:rPr>
        <w:t xml:space="preserve"> </w:t>
      </w:r>
      <w:r w:rsidR="00671802">
        <w:rPr>
          <w:rFonts w:ascii="Arial" w:hAnsi="Arial" w:cs="Arial"/>
          <w:color w:val="000000"/>
          <w:sz w:val="26"/>
          <w:szCs w:val="26"/>
          <w:lang w:val="en-GB"/>
        </w:rPr>
        <w:t>“</w:t>
      </w:r>
      <w:r w:rsidR="00756C6E" w:rsidRPr="003D393B">
        <w:rPr>
          <w:rFonts w:ascii="Times New Roman" w:hAnsi="Times New Roman" w:cs="Times New Roman"/>
          <w:i/>
          <w:color w:val="000000"/>
          <w:lang w:val="en-GB"/>
        </w:rPr>
        <w:t>33,579</w:t>
      </w:r>
      <w:r w:rsidR="00A54132" w:rsidRPr="003D393B">
        <w:rPr>
          <w:rStyle w:val="Rimandonotaapidipagina"/>
          <w:rFonts w:ascii="Times New Roman" w:hAnsi="Times New Roman" w:cs="Times New Roman"/>
          <w:i/>
          <w:color w:val="000000"/>
          <w:lang w:val="en-GB"/>
        </w:rPr>
        <w:footnoteReference w:id="116"/>
      </w:r>
      <w:r w:rsidR="00756C6E" w:rsidRPr="003D393B">
        <w:rPr>
          <w:rFonts w:ascii="Times New Roman" w:hAnsi="Times New Roman" w:cs="Times New Roman"/>
          <w:i/>
          <w:color w:val="000000"/>
          <w:lang w:val="en-GB"/>
        </w:rPr>
        <w:t xml:space="preserve"> </w:t>
      </w:r>
      <w:r w:rsidR="00756C6E" w:rsidRPr="00995815">
        <w:rPr>
          <w:rFonts w:ascii="Times New Roman" w:hAnsi="Times New Roman" w:cs="Times New Roman"/>
          <w:i/>
          <w:color w:val="000000"/>
          <w:lang w:val="en-GB"/>
        </w:rPr>
        <w:t>second or subsequent marriages</w:t>
      </w:r>
      <w:r w:rsidR="00756C6E" w:rsidRPr="003D393B">
        <w:rPr>
          <w:rFonts w:ascii="Times New Roman" w:hAnsi="Times New Roman" w:cs="Times New Roman"/>
          <w:i/>
          <w:color w:val="000000"/>
          <w:lang w:val="en-GB"/>
        </w:rPr>
        <w:t xml:space="preserve"> occurred in 2015, almost 3 thousand more than in 2014 (with an increase of 9%). Their proportion in all marriages reached 17%</w:t>
      </w:r>
      <w:r w:rsidR="003D393B">
        <w:rPr>
          <w:rFonts w:ascii="Times New Roman" w:hAnsi="Times New Roman" w:cs="Times New Roman"/>
          <w:i/>
          <w:color w:val="000000"/>
          <w:lang w:val="en-GB"/>
        </w:rPr>
        <w:t>”</w:t>
      </w:r>
      <w:r w:rsidRPr="003D393B">
        <w:rPr>
          <w:rFonts w:ascii="Times New Roman" w:hAnsi="Times New Roman" w:cs="Times New Roman"/>
          <w:i/>
          <w:lang w:val="en-GB"/>
        </w:rPr>
        <w:t>.</w:t>
      </w:r>
      <w:r w:rsidR="004D4845">
        <w:rPr>
          <w:rFonts w:ascii="Times New Roman" w:hAnsi="Times New Roman" w:cs="Times New Roman"/>
          <w:lang w:val="en-GB"/>
        </w:rPr>
        <w:t xml:space="preserve"> </w:t>
      </w:r>
      <w:r w:rsidRPr="00C3323D">
        <w:rPr>
          <w:rFonts w:ascii="Times New Roman" w:hAnsi="Times New Roman" w:cs="Times New Roman"/>
          <w:lang w:val="en-GB"/>
        </w:rPr>
        <w:t xml:space="preserve">The performance of the second marriage is influenced by the size of the </w:t>
      </w:r>
      <w:r>
        <w:rPr>
          <w:rFonts w:ascii="Times New Roman" w:hAnsi="Times New Roman" w:cs="Times New Roman"/>
          <w:lang w:val="en-GB"/>
        </w:rPr>
        <w:t>population of so-called “</w:t>
      </w:r>
      <w:r w:rsidR="00C55D13">
        <w:rPr>
          <w:rFonts w:ascii="Times New Roman" w:hAnsi="Times New Roman" w:cs="Times New Roman"/>
          <w:i/>
          <w:lang w:val="en-GB"/>
        </w:rPr>
        <w:t>expose</w:t>
      </w:r>
      <w:r w:rsidRPr="00C3323D">
        <w:rPr>
          <w:rFonts w:ascii="Times New Roman" w:hAnsi="Times New Roman" w:cs="Times New Roman"/>
          <w:i/>
          <w:lang w:val="en-GB"/>
        </w:rPr>
        <w:t xml:space="preserve"> a</w:t>
      </w:r>
      <w:r w:rsidR="00756C6E">
        <w:rPr>
          <w:rFonts w:ascii="Times New Roman" w:hAnsi="Times New Roman" w:cs="Times New Roman"/>
          <w:i/>
          <w:lang w:val="en-GB"/>
        </w:rPr>
        <w:t>t risk</w:t>
      </w:r>
      <w:r>
        <w:rPr>
          <w:rFonts w:ascii="Times New Roman" w:hAnsi="Times New Roman" w:cs="Times New Roman"/>
          <w:lang w:val="en-GB"/>
        </w:rPr>
        <w:t xml:space="preserve">” </w:t>
      </w:r>
      <w:r w:rsidR="00DE6CF6">
        <w:rPr>
          <w:rStyle w:val="Rimandonotaapidipagina"/>
          <w:rFonts w:ascii="Times New Roman" w:hAnsi="Times New Roman" w:cs="Times New Roman"/>
          <w:lang w:val="en-GB"/>
        </w:rPr>
        <w:footnoteReference w:id="117"/>
      </w:r>
      <w:r w:rsidR="00C55D13">
        <w:rPr>
          <w:rFonts w:ascii="Times New Roman" w:hAnsi="Times New Roman" w:cs="Times New Roman"/>
          <w:lang w:val="en-GB"/>
        </w:rPr>
        <w:t xml:space="preserve">that </w:t>
      </w:r>
      <w:proofErr w:type="gramStart"/>
      <w:r w:rsidR="00C55D13">
        <w:rPr>
          <w:rFonts w:ascii="Times New Roman" w:hAnsi="Times New Roman" w:cs="Times New Roman"/>
          <w:lang w:val="en-GB"/>
        </w:rPr>
        <w:t>is ,</w:t>
      </w:r>
      <w:proofErr w:type="gramEnd"/>
      <w:r w:rsidR="00C55D13">
        <w:rPr>
          <w:rFonts w:ascii="Times New Roman" w:hAnsi="Times New Roman" w:cs="Times New Roman"/>
          <w:lang w:val="en-GB"/>
        </w:rPr>
        <w:t xml:space="preserve"> those</w:t>
      </w:r>
      <w:r w:rsidRPr="00C3323D">
        <w:rPr>
          <w:rFonts w:ascii="Times New Roman" w:hAnsi="Times New Roman" w:cs="Times New Roman"/>
          <w:lang w:val="en-GB"/>
        </w:rPr>
        <w:t xml:space="preserve"> able to contract a second marriage, and so it is affected</w:t>
      </w:r>
      <w:r w:rsidR="00C55D13">
        <w:rPr>
          <w:rFonts w:ascii="Times New Roman" w:hAnsi="Times New Roman" w:cs="Times New Roman"/>
          <w:lang w:val="en-GB"/>
        </w:rPr>
        <w:t xml:space="preserve"> both by the first marriage index</w:t>
      </w:r>
      <w:r w:rsidRPr="00C3323D">
        <w:rPr>
          <w:rFonts w:ascii="Times New Roman" w:hAnsi="Times New Roman" w:cs="Times New Roman"/>
          <w:lang w:val="en-GB"/>
        </w:rPr>
        <w:t xml:space="preserve"> is the divorce rate. The decline of the first marriage has so far been </w:t>
      </w:r>
    </w:p>
    <w:p w14:paraId="7AFBB8F4" w14:textId="78F1E98C" w:rsidR="005E5ACB" w:rsidRDefault="00C3323D" w:rsidP="00F40A9B">
      <w:pPr>
        <w:pStyle w:val="Paragrafoelenco"/>
        <w:spacing w:line="360" w:lineRule="auto"/>
        <w:ind w:left="0"/>
        <w:jc w:val="both"/>
        <w:rPr>
          <w:rFonts w:ascii="Times New Roman" w:hAnsi="Times New Roman" w:cs="Times New Roman"/>
          <w:color w:val="191919"/>
          <w:lang w:val="en-GB"/>
        </w:rPr>
      </w:pPr>
      <w:proofErr w:type="gramStart"/>
      <w:r w:rsidRPr="00C3323D">
        <w:rPr>
          <w:rFonts w:ascii="Times New Roman" w:hAnsi="Times New Roman" w:cs="Times New Roman"/>
          <w:lang w:val="en-GB"/>
        </w:rPr>
        <w:t>offset</w:t>
      </w:r>
      <w:proofErr w:type="gramEnd"/>
      <w:r w:rsidRPr="00C3323D">
        <w:rPr>
          <w:rFonts w:ascii="Times New Roman" w:hAnsi="Times New Roman" w:cs="Times New Roman"/>
          <w:lang w:val="en-GB"/>
        </w:rPr>
        <w:t xml:space="preserve"> by the progressive increase of marriages dissolved by divorce. Part of the increase in remarriages of 2015 is to report precisely to the increase of divorces registered in the same year</w:t>
      </w:r>
      <w:r>
        <w:rPr>
          <w:rStyle w:val="Rimandonotaapidipagina"/>
          <w:rFonts w:ascii="Times New Roman" w:hAnsi="Times New Roman" w:cs="Times New Roman"/>
          <w:lang w:val="en-GB"/>
        </w:rPr>
        <w:footnoteReference w:id="118"/>
      </w:r>
      <w:r w:rsidRPr="00C3323D">
        <w:rPr>
          <w:rFonts w:ascii="Times New Roman" w:hAnsi="Times New Roman" w:cs="Times New Roman"/>
          <w:lang w:val="en-GB"/>
        </w:rPr>
        <w:t>.</w:t>
      </w:r>
      <w:r w:rsidR="005E5ACB">
        <w:rPr>
          <w:rFonts w:ascii="Times New Roman" w:hAnsi="Times New Roman" w:cs="Times New Roman"/>
          <w:lang w:val="en-GB"/>
        </w:rPr>
        <w:t xml:space="preserve"> Emerge that in </w:t>
      </w:r>
      <w:r w:rsidR="005E5ACB">
        <w:rPr>
          <w:rFonts w:ascii="Times New Roman" w:hAnsi="Times New Roman" w:cs="Times New Roman"/>
          <w:color w:val="191919"/>
          <w:lang w:val="en-GB"/>
        </w:rPr>
        <w:t>t</w:t>
      </w:r>
      <w:r w:rsidR="005E5ACB" w:rsidRPr="005E5ACB">
        <w:rPr>
          <w:rFonts w:ascii="Times New Roman" w:hAnsi="Times New Roman" w:cs="Times New Roman"/>
          <w:color w:val="191919"/>
          <w:lang w:val="en-GB"/>
        </w:rPr>
        <w:t>he Centre-</w:t>
      </w:r>
      <w:r w:rsidR="00A332C4" w:rsidRPr="005E5ACB">
        <w:rPr>
          <w:rFonts w:ascii="Times New Roman" w:hAnsi="Times New Roman" w:cs="Times New Roman"/>
          <w:color w:val="191919"/>
          <w:lang w:val="en-GB"/>
        </w:rPr>
        <w:t xml:space="preserve">North </w:t>
      </w:r>
      <w:r w:rsidR="00A332C4">
        <w:rPr>
          <w:rFonts w:ascii="Times New Roman" w:hAnsi="Times New Roman" w:cs="Times New Roman"/>
          <w:color w:val="191919"/>
          <w:lang w:val="en-GB"/>
        </w:rPr>
        <w:t>of</w:t>
      </w:r>
      <w:r w:rsidR="005E5ACB">
        <w:rPr>
          <w:rFonts w:ascii="Times New Roman" w:hAnsi="Times New Roman" w:cs="Times New Roman"/>
          <w:color w:val="191919"/>
          <w:lang w:val="en-GB"/>
        </w:rPr>
        <w:t xml:space="preserve"> </w:t>
      </w:r>
      <w:r w:rsidR="00A332C4">
        <w:rPr>
          <w:rFonts w:ascii="Times New Roman" w:hAnsi="Times New Roman" w:cs="Times New Roman"/>
          <w:color w:val="191919"/>
          <w:lang w:val="en-GB"/>
        </w:rPr>
        <w:t>Italy,</w:t>
      </w:r>
      <w:r w:rsidR="005E5ACB">
        <w:rPr>
          <w:rFonts w:ascii="Times New Roman" w:hAnsi="Times New Roman" w:cs="Times New Roman"/>
          <w:color w:val="191919"/>
          <w:lang w:val="en-GB"/>
        </w:rPr>
        <w:t xml:space="preserve"> there is a decreasing of </w:t>
      </w:r>
      <w:r w:rsidR="005E5ACB" w:rsidRPr="005E5ACB">
        <w:rPr>
          <w:rFonts w:ascii="Times New Roman" w:hAnsi="Times New Roman" w:cs="Times New Roman"/>
          <w:color w:val="191919"/>
          <w:lang w:val="en-GB"/>
        </w:rPr>
        <w:t xml:space="preserve">first marriage and </w:t>
      </w:r>
    </w:p>
    <w:p w14:paraId="04916916" w14:textId="77777777" w:rsidR="005E5ACB" w:rsidRDefault="005E5ACB" w:rsidP="00F40A9B">
      <w:pPr>
        <w:pStyle w:val="Paragrafoelenco"/>
        <w:spacing w:line="360" w:lineRule="auto"/>
        <w:ind w:left="0"/>
        <w:jc w:val="both"/>
        <w:rPr>
          <w:rFonts w:ascii="Times New Roman" w:hAnsi="Times New Roman" w:cs="Times New Roman"/>
          <w:color w:val="191919"/>
          <w:lang w:val="en-GB"/>
        </w:rPr>
      </w:pPr>
    </w:p>
    <w:p w14:paraId="19D7F8CB" w14:textId="739994F8" w:rsidR="00551404" w:rsidRPr="00A332C4" w:rsidRDefault="005E5ACB" w:rsidP="00F40A9B">
      <w:pPr>
        <w:pStyle w:val="Paragrafoelenco"/>
        <w:spacing w:line="360" w:lineRule="auto"/>
        <w:ind w:left="0"/>
        <w:jc w:val="both"/>
        <w:rPr>
          <w:rFonts w:ascii="Times New Roman" w:hAnsi="Times New Roman" w:cs="Times New Roman"/>
          <w:lang w:val="en-GB"/>
        </w:rPr>
      </w:pPr>
      <w:proofErr w:type="gramStart"/>
      <w:r w:rsidRPr="005E5ACB">
        <w:rPr>
          <w:rFonts w:ascii="Times New Roman" w:hAnsi="Times New Roman" w:cs="Times New Roman"/>
          <w:color w:val="191919"/>
          <w:lang w:val="en-GB"/>
        </w:rPr>
        <w:t>civil</w:t>
      </w:r>
      <w:proofErr w:type="gramEnd"/>
      <w:r w:rsidRPr="005E5ACB">
        <w:rPr>
          <w:rFonts w:ascii="Times New Roman" w:hAnsi="Times New Roman" w:cs="Times New Roman"/>
          <w:color w:val="191919"/>
          <w:lang w:val="en-GB"/>
        </w:rPr>
        <w:t xml:space="preserve"> marriage. In the South </w:t>
      </w:r>
      <w:r>
        <w:rPr>
          <w:rFonts w:ascii="Times New Roman" w:hAnsi="Times New Roman" w:cs="Times New Roman"/>
          <w:color w:val="191919"/>
          <w:lang w:val="en-GB"/>
        </w:rPr>
        <w:t xml:space="preserve">of </w:t>
      </w:r>
      <w:proofErr w:type="gramStart"/>
      <w:r>
        <w:rPr>
          <w:rFonts w:ascii="Times New Roman" w:hAnsi="Times New Roman" w:cs="Times New Roman"/>
          <w:color w:val="191919"/>
          <w:lang w:val="en-GB"/>
        </w:rPr>
        <w:t>Italy</w:t>
      </w:r>
      <w:proofErr w:type="gramEnd"/>
      <w:r>
        <w:rPr>
          <w:rFonts w:ascii="Times New Roman" w:hAnsi="Times New Roman" w:cs="Times New Roman"/>
          <w:color w:val="191919"/>
          <w:lang w:val="en-GB"/>
        </w:rPr>
        <w:t xml:space="preserve"> </w:t>
      </w:r>
      <w:r w:rsidRPr="005E5ACB">
        <w:rPr>
          <w:rFonts w:ascii="Times New Roman" w:hAnsi="Times New Roman" w:cs="Times New Roman"/>
          <w:color w:val="191919"/>
          <w:lang w:val="en-GB"/>
        </w:rPr>
        <w:t>the</w:t>
      </w:r>
      <w:r>
        <w:rPr>
          <w:rFonts w:ascii="Times New Roman" w:hAnsi="Times New Roman" w:cs="Times New Roman"/>
          <w:color w:val="191919"/>
          <w:lang w:val="en-GB"/>
        </w:rPr>
        <w:t xml:space="preserve">re is an increase of </w:t>
      </w:r>
      <w:r w:rsidRPr="005E5ACB">
        <w:rPr>
          <w:rFonts w:ascii="Times New Roman" w:hAnsi="Times New Roman" w:cs="Times New Roman"/>
          <w:color w:val="191919"/>
          <w:lang w:val="en-GB"/>
        </w:rPr>
        <w:t>first-marriage rates and less civil marriages and separations</w:t>
      </w:r>
      <w:r>
        <w:rPr>
          <w:rFonts w:ascii="Times New Roman" w:hAnsi="Times New Roman" w:cs="Times New Roman"/>
          <w:color w:val="191919"/>
          <w:lang w:val="en-GB"/>
        </w:rPr>
        <w:t>.</w:t>
      </w:r>
      <w:r>
        <w:rPr>
          <w:rFonts w:ascii="Times New Roman" w:hAnsi="Times New Roman" w:cs="Times New Roman"/>
          <w:lang w:val="en-GB"/>
        </w:rPr>
        <w:t xml:space="preserve"> </w:t>
      </w:r>
      <w:r w:rsidR="002A7073" w:rsidRPr="00631E4E">
        <w:rPr>
          <w:rFonts w:ascii="Times New Roman" w:hAnsi="Times New Roman" w:cs="Times New Roman"/>
          <w:lang w:val="en-GB"/>
        </w:rPr>
        <w:t xml:space="preserve">In the </w:t>
      </w:r>
      <w:r w:rsidR="003D393B">
        <w:rPr>
          <w:rFonts w:ascii="Times New Roman" w:hAnsi="Times New Roman" w:cs="Times New Roman"/>
          <w:lang w:val="en-GB"/>
        </w:rPr>
        <w:t>“</w:t>
      </w:r>
      <w:r w:rsidR="002A7073" w:rsidRPr="003D393B">
        <w:rPr>
          <w:rFonts w:ascii="Times New Roman" w:hAnsi="Times New Roman" w:cs="Times New Roman"/>
          <w:i/>
          <w:color w:val="000000"/>
          <w:lang w:val="en-GB"/>
        </w:rPr>
        <w:t>2015</w:t>
      </w:r>
      <w:r w:rsidR="002A7073" w:rsidRPr="003D393B">
        <w:rPr>
          <w:rStyle w:val="Rimandonotaapidipagina"/>
          <w:rFonts w:ascii="Times New Roman" w:hAnsi="Times New Roman" w:cs="Times New Roman"/>
          <w:i/>
          <w:color w:val="000000"/>
          <w:lang w:val="en-GB"/>
        </w:rPr>
        <w:footnoteReference w:id="119"/>
      </w:r>
      <w:r w:rsidR="002A7073" w:rsidRPr="003D393B">
        <w:rPr>
          <w:rFonts w:ascii="Times New Roman" w:hAnsi="Times New Roman" w:cs="Times New Roman"/>
          <w:i/>
          <w:color w:val="000000"/>
          <w:lang w:val="en-GB"/>
        </w:rPr>
        <w:t xml:space="preserve"> data about marital disruption reflected the impact of recent changes in the regulations. In particular, the introduction of the </w:t>
      </w:r>
      <w:proofErr w:type="gramStart"/>
      <w:r w:rsidR="002A7073" w:rsidRPr="003D393B">
        <w:rPr>
          <w:rFonts w:ascii="Times New Roman" w:hAnsi="Times New Roman" w:cs="Times New Roman"/>
          <w:i/>
          <w:color w:val="000000"/>
          <w:lang w:val="en-GB"/>
        </w:rPr>
        <w:t>so called</w:t>
      </w:r>
      <w:proofErr w:type="gramEnd"/>
      <w:r w:rsidR="002A7073" w:rsidRPr="003D393B">
        <w:rPr>
          <w:rFonts w:ascii="Times New Roman" w:hAnsi="Times New Roman" w:cs="Times New Roman"/>
          <w:i/>
          <w:color w:val="000000"/>
          <w:lang w:val="en-GB"/>
        </w:rPr>
        <w:t xml:space="preserve"> “fast divorce Law” caused a considerable increase in the number of divorces (82,469 compared to 52,355 of the previous year with an increase of 57%). The growth in the number of legal separations was less relevant (91,706 with an increase e</w:t>
      </w:r>
      <w:r w:rsidR="0097226A" w:rsidRPr="003D393B">
        <w:rPr>
          <w:rFonts w:ascii="Times New Roman" w:hAnsi="Times New Roman" w:cs="Times New Roman"/>
          <w:i/>
          <w:color w:val="000000"/>
          <w:lang w:val="en-GB"/>
        </w:rPr>
        <w:t>qual to 2.7% compared to 2014)</w:t>
      </w:r>
      <w:r w:rsidR="003D393B" w:rsidRPr="003D393B">
        <w:rPr>
          <w:rFonts w:ascii="Times New Roman" w:hAnsi="Times New Roman" w:cs="Times New Roman"/>
          <w:i/>
          <w:color w:val="000000"/>
          <w:lang w:val="en-GB"/>
        </w:rPr>
        <w:t>”</w:t>
      </w:r>
      <w:r w:rsidR="0097226A" w:rsidRPr="003D393B">
        <w:rPr>
          <w:rFonts w:ascii="Times New Roman" w:hAnsi="Times New Roman" w:cs="Times New Roman"/>
          <w:i/>
          <w:color w:val="000000"/>
          <w:lang w:val="en-GB"/>
        </w:rPr>
        <w:t>.</w:t>
      </w:r>
      <w:r w:rsidR="0097226A" w:rsidRPr="00631E4E">
        <w:rPr>
          <w:rFonts w:ascii="Times New Roman" w:hAnsi="Times New Roman" w:cs="Times New Roman"/>
          <w:color w:val="000000"/>
          <w:lang w:val="en-GB"/>
        </w:rPr>
        <w:t xml:space="preserve"> </w:t>
      </w:r>
      <w:r w:rsidR="00551404" w:rsidRPr="00631E4E">
        <w:rPr>
          <w:rFonts w:ascii="Times New Roman" w:hAnsi="Times New Roman" w:cs="Times New Roman"/>
          <w:lang w:val="en-GB"/>
        </w:rPr>
        <w:t xml:space="preserve">For a correct interpretation of these data </w:t>
      </w:r>
      <w:proofErr w:type="gramStart"/>
      <w:r w:rsidR="00551404" w:rsidRPr="00631E4E">
        <w:rPr>
          <w:rFonts w:ascii="Times New Roman" w:hAnsi="Times New Roman" w:cs="Times New Roman"/>
          <w:lang w:val="en-GB"/>
        </w:rPr>
        <w:t>should be noted</w:t>
      </w:r>
      <w:proofErr w:type="gramEnd"/>
      <w:r w:rsidR="00551404" w:rsidRPr="00631E4E">
        <w:rPr>
          <w:rFonts w:ascii="Times New Roman" w:hAnsi="Times New Roman" w:cs="Times New Roman"/>
          <w:lang w:val="en-GB"/>
        </w:rPr>
        <w:t xml:space="preserve"> that in 2015 for the first time exert their effects two important changes in laws on separation and dissolution of marriages. The first</w:t>
      </w:r>
      <w:r w:rsidR="0097226A" w:rsidRPr="00631E4E">
        <w:rPr>
          <w:rFonts w:ascii="Times New Roman" w:hAnsi="Times New Roman" w:cs="Times New Roman"/>
          <w:color w:val="000000"/>
          <w:lang w:val="en-GB"/>
        </w:rPr>
        <w:t xml:space="preserve"> </w:t>
      </w:r>
      <w:r w:rsidR="00551404" w:rsidRPr="00631E4E">
        <w:rPr>
          <w:rFonts w:ascii="Times New Roman" w:hAnsi="Times New Roman" w:cs="Times New Roman"/>
          <w:lang w:val="en-GB"/>
        </w:rPr>
        <w:t>is the law n. 132/2014, which came into force in late 2014; which aims to simplify the process of separation and consensual divorce procedures providing for the stipulation of-court agreements</w:t>
      </w:r>
      <w:r w:rsidR="0097226A" w:rsidRPr="00631E4E">
        <w:rPr>
          <w:rStyle w:val="Rimandonotaapidipagina"/>
          <w:rFonts w:ascii="Times New Roman" w:hAnsi="Times New Roman" w:cs="Times New Roman"/>
          <w:lang w:val="en-GB"/>
        </w:rPr>
        <w:footnoteReference w:id="120"/>
      </w:r>
      <w:r w:rsidR="00551404" w:rsidRPr="00631E4E">
        <w:rPr>
          <w:rFonts w:ascii="Times New Roman" w:hAnsi="Times New Roman" w:cs="Times New Roman"/>
          <w:lang w:val="en-GB"/>
        </w:rPr>
        <w:t xml:space="preserve"> (for trading Convention assisted by lawyers</w:t>
      </w:r>
      <w:r w:rsidR="00D225DC" w:rsidRPr="00631E4E">
        <w:rPr>
          <w:rStyle w:val="Rimandonotaapidipagina"/>
          <w:rFonts w:ascii="Times New Roman" w:hAnsi="Times New Roman" w:cs="Times New Roman"/>
          <w:lang w:val="en-GB"/>
        </w:rPr>
        <w:footnoteReference w:id="121"/>
      </w:r>
      <w:r w:rsidR="00551404" w:rsidRPr="00631E4E">
        <w:rPr>
          <w:rFonts w:ascii="Times New Roman" w:hAnsi="Times New Roman" w:cs="Times New Roman"/>
          <w:lang w:val="en-GB"/>
        </w:rPr>
        <w:t xml:space="preserve"> or directly at the civil </w:t>
      </w:r>
      <w:r w:rsidR="00B12CCF" w:rsidRPr="00631E4E">
        <w:rPr>
          <w:rFonts w:ascii="Times New Roman" w:hAnsi="Times New Roman" w:cs="Times New Roman"/>
          <w:lang w:val="en-GB"/>
        </w:rPr>
        <w:t>registry offices</w:t>
      </w:r>
      <w:r w:rsidR="00551404" w:rsidRPr="00631E4E">
        <w:rPr>
          <w:rFonts w:ascii="Times New Roman" w:hAnsi="Times New Roman" w:cs="Times New Roman"/>
          <w:lang w:val="en-GB"/>
        </w:rPr>
        <w:t>). Spouses can therefore use a simpler process in terms of procedural steps, faster and less costly than the court proceedings.</w:t>
      </w:r>
      <w:r w:rsidR="007D3251" w:rsidRPr="00631E4E">
        <w:rPr>
          <w:rFonts w:ascii="Times New Roman" w:hAnsi="Times New Roman" w:cs="Times New Roman"/>
          <w:lang w:val="en-GB"/>
        </w:rPr>
        <w:t xml:space="preserve"> </w:t>
      </w:r>
      <w:r w:rsidR="00B94142">
        <w:rPr>
          <w:rFonts w:ascii="Times New Roman" w:hAnsi="Times New Roman" w:cs="Times New Roman"/>
          <w:color w:val="000000"/>
          <w:lang w:val="en-GB"/>
        </w:rPr>
        <w:t xml:space="preserve">The </w:t>
      </w:r>
      <w:r w:rsidR="007D3251" w:rsidRPr="00631E4E">
        <w:rPr>
          <w:rFonts w:ascii="Times New Roman" w:hAnsi="Times New Roman" w:cs="Times New Roman"/>
          <w:color w:val="000000"/>
          <w:lang w:val="en-GB"/>
        </w:rPr>
        <w:t xml:space="preserve">consequence of the introduction of the extrajudicial agreements for consensual separations and divorces, 27,040 divorces (32.8% of 2015 divorces) and 17,668 separations (19.3% of 2015 separations) </w:t>
      </w:r>
      <w:proofErr w:type="gramStart"/>
      <w:r w:rsidR="007D3251" w:rsidRPr="00631E4E">
        <w:rPr>
          <w:rFonts w:ascii="Times New Roman" w:hAnsi="Times New Roman" w:cs="Times New Roman"/>
          <w:color w:val="000000"/>
          <w:lang w:val="en-GB"/>
        </w:rPr>
        <w:t>were defined</w:t>
      </w:r>
      <w:proofErr w:type="gramEnd"/>
      <w:r w:rsidR="007D3251" w:rsidRPr="00631E4E">
        <w:rPr>
          <w:rFonts w:ascii="Times New Roman" w:hAnsi="Times New Roman" w:cs="Times New Roman"/>
          <w:color w:val="000000"/>
          <w:lang w:val="en-GB"/>
        </w:rPr>
        <w:t xml:space="preserve"> at the civil registry offices</w:t>
      </w:r>
      <w:r w:rsidR="007D3251" w:rsidRPr="00A8213F">
        <w:rPr>
          <w:rFonts w:ascii="Times New Roman" w:hAnsi="Times New Roman" w:cs="Times New Roman"/>
          <w:color w:val="000000"/>
          <w:lang w:val="en-US"/>
        </w:rPr>
        <w:t>.</w:t>
      </w:r>
      <w:r w:rsidR="007D3251" w:rsidRPr="00631E4E">
        <w:rPr>
          <w:rFonts w:ascii="Times New Roman" w:hAnsi="Times New Roman" w:cs="Times New Roman"/>
          <w:lang w:val="en-GB"/>
        </w:rPr>
        <w:t xml:space="preserve"> </w:t>
      </w:r>
      <w:r w:rsidR="00551404" w:rsidRPr="00631E4E">
        <w:rPr>
          <w:rFonts w:ascii="Times New Roman" w:hAnsi="Times New Roman" w:cs="Times New Roman"/>
          <w:lang w:val="en-GB"/>
        </w:rPr>
        <w:t>These procedures were added to proceedings concluded in the courts (respectively € 55,429 for divorces and 74,038 separations) pushing up considerably the scale of the phenomenon, and above all divorces.</w:t>
      </w:r>
    </w:p>
    <w:p w14:paraId="2B2D1D90" w14:textId="77777777" w:rsidR="000223F8" w:rsidRDefault="00551404" w:rsidP="00F40A9B">
      <w:pPr>
        <w:spacing w:line="360" w:lineRule="auto"/>
        <w:contextualSpacing/>
        <w:jc w:val="both"/>
        <w:rPr>
          <w:rFonts w:ascii="Times New Roman" w:hAnsi="Times New Roman" w:cs="Times New Roman"/>
          <w:lang w:val="en-GB"/>
        </w:rPr>
      </w:pPr>
      <w:r w:rsidRPr="00631E4E">
        <w:rPr>
          <w:rFonts w:ascii="Times New Roman" w:hAnsi="Times New Roman" w:cs="Times New Roman"/>
          <w:lang w:val="en-GB"/>
        </w:rPr>
        <w:t>The boom of divorces has indeed contributed a second not</w:t>
      </w:r>
      <w:r w:rsidR="000A44FF">
        <w:rPr>
          <w:rFonts w:ascii="Times New Roman" w:hAnsi="Times New Roman" w:cs="Times New Roman"/>
          <w:lang w:val="en-GB"/>
        </w:rPr>
        <w:t xml:space="preserve">e </w:t>
      </w:r>
      <w:proofErr w:type="gramStart"/>
      <w:r w:rsidR="000A44FF">
        <w:rPr>
          <w:rFonts w:ascii="Times New Roman" w:hAnsi="Times New Roman" w:cs="Times New Roman"/>
          <w:lang w:val="en-GB"/>
        </w:rPr>
        <w:t xml:space="preserve">changes </w:t>
      </w:r>
      <w:r w:rsidR="003F04AB">
        <w:rPr>
          <w:rFonts w:ascii="Times New Roman" w:hAnsi="Times New Roman" w:cs="Times New Roman"/>
          <w:lang w:val="en-GB"/>
        </w:rPr>
        <w:t xml:space="preserve"> o</w:t>
      </w:r>
      <w:r w:rsidR="00B12CCF" w:rsidRPr="00631E4E">
        <w:rPr>
          <w:rFonts w:ascii="Times New Roman" w:hAnsi="Times New Roman" w:cs="Times New Roman"/>
          <w:lang w:val="en-GB"/>
        </w:rPr>
        <w:t>n</w:t>
      </w:r>
      <w:proofErr w:type="gramEnd"/>
      <w:r w:rsidR="00B12CCF" w:rsidRPr="00631E4E">
        <w:rPr>
          <w:rFonts w:ascii="Times New Roman" w:hAnsi="Times New Roman" w:cs="Times New Roman"/>
          <w:lang w:val="en-GB"/>
        </w:rPr>
        <w:t xml:space="preserve"> “</w:t>
      </w:r>
      <w:r w:rsidR="007D3251" w:rsidRPr="00631E4E">
        <w:rPr>
          <w:rFonts w:ascii="Times New Roman" w:hAnsi="Times New Roman" w:cs="Times New Roman"/>
          <w:lang w:val="en-GB"/>
        </w:rPr>
        <w:t>fast divorce Law</w:t>
      </w:r>
      <w:r w:rsidR="00B12CCF" w:rsidRPr="00631E4E">
        <w:rPr>
          <w:rFonts w:ascii="Times New Roman" w:hAnsi="Times New Roman" w:cs="Times New Roman"/>
          <w:lang w:val="en-GB"/>
        </w:rPr>
        <w:t>”</w:t>
      </w:r>
      <w:r w:rsidR="00DE6CF6" w:rsidRPr="00631E4E">
        <w:rPr>
          <w:rStyle w:val="Rimandonotaapidipagina"/>
          <w:rFonts w:ascii="Times New Roman" w:hAnsi="Times New Roman" w:cs="Times New Roman"/>
          <w:lang w:val="en-GB"/>
        </w:rPr>
        <w:footnoteReference w:id="122"/>
      </w:r>
      <w:r w:rsidRPr="00631E4E">
        <w:rPr>
          <w:rFonts w:ascii="Times New Roman" w:hAnsi="Times New Roman" w:cs="Times New Roman"/>
          <w:lang w:val="en-GB"/>
        </w:rPr>
        <w:t xml:space="preserve">, which came into force in mid-2015, which has shortened dramatically (from three years to six </w:t>
      </w:r>
    </w:p>
    <w:p w14:paraId="6961947C" w14:textId="77777777" w:rsidR="000223F8" w:rsidRDefault="000223F8" w:rsidP="00F40A9B">
      <w:pPr>
        <w:spacing w:line="360" w:lineRule="auto"/>
        <w:contextualSpacing/>
        <w:jc w:val="both"/>
        <w:rPr>
          <w:rFonts w:ascii="Times New Roman" w:hAnsi="Times New Roman" w:cs="Times New Roman"/>
          <w:lang w:val="en-GB"/>
        </w:rPr>
      </w:pPr>
    </w:p>
    <w:p w14:paraId="2684D776" w14:textId="3AF8A94F" w:rsidR="00671802" w:rsidRDefault="00551404" w:rsidP="00F40A9B">
      <w:pPr>
        <w:spacing w:line="360" w:lineRule="auto"/>
        <w:contextualSpacing/>
        <w:jc w:val="both"/>
        <w:rPr>
          <w:rFonts w:ascii="Times New Roman" w:hAnsi="Times New Roman" w:cs="Times New Roman"/>
          <w:lang w:val="en-GB"/>
        </w:rPr>
      </w:pPr>
      <w:proofErr w:type="gramStart"/>
      <w:r w:rsidRPr="00631E4E">
        <w:rPr>
          <w:rFonts w:ascii="Times New Roman" w:hAnsi="Times New Roman" w:cs="Times New Roman"/>
          <w:lang w:val="en-GB"/>
        </w:rPr>
        <w:t>months</w:t>
      </w:r>
      <w:proofErr w:type="gramEnd"/>
      <w:r w:rsidRPr="00631E4E">
        <w:rPr>
          <w:rFonts w:ascii="Times New Roman" w:hAnsi="Times New Roman" w:cs="Times New Roman"/>
          <w:lang w:val="en-GB"/>
        </w:rPr>
        <w:t xml:space="preserve"> in cases of consensual separations or one year in the case of </w:t>
      </w:r>
      <w:r w:rsidR="00631E4E" w:rsidRPr="00631E4E">
        <w:rPr>
          <w:rFonts w:ascii="Times New Roman" w:hAnsi="Times New Roman" w:cs="Times New Roman"/>
          <w:lang w:val="en-GB"/>
        </w:rPr>
        <w:t>judici</w:t>
      </w:r>
      <w:r w:rsidR="00631E4E">
        <w:rPr>
          <w:rFonts w:ascii="Times New Roman" w:hAnsi="Times New Roman" w:cs="Times New Roman"/>
          <w:lang w:val="en-GB"/>
        </w:rPr>
        <w:t>al</w:t>
      </w:r>
      <w:r w:rsidR="003F04AB">
        <w:rPr>
          <w:rFonts w:ascii="Times New Roman" w:hAnsi="Times New Roman" w:cs="Times New Roman"/>
          <w:lang w:val="en-GB"/>
        </w:rPr>
        <w:t xml:space="preserve"> </w:t>
      </w:r>
      <w:r w:rsidRPr="00631E4E">
        <w:rPr>
          <w:rFonts w:ascii="Times New Roman" w:hAnsi="Times New Roman" w:cs="Times New Roman"/>
          <w:lang w:val="en-GB"/>
        </w:rPr>
        <w:t xml:space="preserve">separation) </w:t>
      </w:r>
      <w:r w:rsidR="00A332C4" w:rsidRPr="00631E4E">
        <w:rPr>
          <w:rFonts w:ascii="Times New Roman" w:hAnsi="Times New Roman" w:cs="Times New Roman"/>
          <w:lang w:val="en-GB"/>
        </w:rPr>
        <w:t xml:space="preserve">the </w:t>
      </w:r>
      <w:r w:rsidR="00A332C4">
        <w:rPr>
          <w:rFonts w:ascii="Times New Roman" w:hAnsi="Times New Roman" w:cs="Times New Roman"/>
          <w:lang w:val="en-GB"/>
        </w:rPr>
        <w:t>period</w:t>
      </w:r>
      <w:r w:rsidRPr="00631E4E">
        <w:rPr>
          <w:rFonts w:ascii="Times New Roman" w:hAnsi="Times New Roman" w:cs="Times New Roman"/>
          <w:lang w:val="en-GB"/>
        </w:rPr>
        <w:t xml:space="preserve"> that must elapse between the mandatory provision of separation and the </w:t>
      </w:r>
      <w:r w:rsidRPr="00551404">
        <w:rPr>
          <w:rFonts w:ascii="Times New Roman" w:hAnsi="Times New Roman" w:cs="Times New Roman"/>
          <w:lang w:val="en-GB"/>
        </w:rPr>
        <w:t>divorce. This regulatory change has had (and probably will continue to have in</w:t>
      </w:r>
      <w:r w:rsidR="00A90B0D">
        <w:rPr>
          <w:rFonts w:ascii="Times New Roman" w:hAnsi="Times New Roman" w:cs="Times New Roman"/>
          <w:lang w:val="en-GB"/>
        </w:rPr>
        <w:t xml:space="preserve"> the next few years) a “</w:t>
      </w:r>
      <w:r w:rsidR="00B12CCF">
        <w:rPr>
          <w:rFonts w:ascii="Times New Roman" w:hAnsi="Times New Roman" w:cs="Times New Roman"/>
          <w:lang w:val="en-GB"/>
        </w:rPr>
        <w:t>cadence”</w:t>
      </w:r>
      <w:r w:rsidRPr="00551404">
        <w:rPr>
          <w:rFonts w:ascii="Times New Roman" w:hAnsi="Times New Roman" w:cs="Times New Roman"/>
          <w:lang w:val="en-GB"/>
        </w:rPr>
        <w:t xml:space="preserve"> effect, making anticipate in 2015 a large part of those divorces (with separations completed in the three years from 2013 to 2015) than</w:t>
      </w:r>
      <w:r w:rsidR="00631E4E">
        <w:rPr>
          <w:rFonts w:ascii="Times New Roman" w:hAnsi="Times New Roman" w:cs="Times New Roman"/>
          <w:lang w:val="en-GB"/>
        </w:rPr>
        <w:t xml:space="preserve"> with the old legislation would</w:t>
      </w:r>
      <w:r w:rsidR="003F04AB">
        <w:rPr>
          <w:rFonts w:ascii="Times New Roman" w:hAnsi="Times New Roman" w:cs="Times New Roman"/>
          <w:lang w:val="en-GB"/>
        </w:rPr>
        <w:t xml:space="preserve"> </w:t>
      </w:r>
      <w:r w:rsidRPr="00551404">
        <w:rPr>
          <w:rFonts w:ascii="Times New Roman" w:hAnsi="Times New Roman" w:cs="Times New Roman"/>
          <w:lang w:val="en-GB"/>
        </w:rPr>
        <w:t xml:space="preserve">see as the </w:t>
      </w:r>
      <w:proofErr w:type="gramStart"/>
      <w:r w:rsidRPr="00551404">
        <w:rPr>
          <w:rFonts w:ascii="Times New Roman" w:hAnsi="Times New Roman" w:cs="Times New Roman"/>
          <w:lang w:val="en-GB"/>
        </w:rPr>
        <w:t>periods of time</w:t>
      </w:r>
      <w:proofErr w:type="gramEnd"/>
      <w:r w:rsidRPr="00551404">
        <w:rPr>
          <w:rFonts w:ascii="Times New Roman" w:hAnsi="Times New Roman" w:cs="Times New Roman"/>
          <w:lang w:val="en-GB"/>
        </w:rPr>
        <w:t xml:space="preserve"> until at least 2016.</w:t>
      </w:r>
      <w:r w:rsidR="00DE6CF6">
        <w:rPr>
          <w:rFonts w:ascii="Times New Roman" w:hAnsi="Times New Roman" w:cs="Times New Roman"/>
          <w:lang w:val="en-GB"/>
        </w:rPr>
        <w:t xml:space="preserve"> </w:t>
      </w:r>
      <w:r w:rsidRPr="00551404">
        <w:rPr>
          <w:rFonts w:ascii="Times New Roman" w:hAnsi="Times New Roman" w:cs="Times New Roman"/>
          <w:lang w:val="en-GB"/>
        </w:rPr>
        <w:t>Almost 40% of divorces defined at the civil registry offices and 10% of those defined in the</w:t>
      </w:r>
      <w:r w:rsidR="00B12CCF">
        <w:rPr>
          <w:rFonts w:ascii="Times New Roman" w:hAnsi="Times New Roman" w:cs="Times New Roman"/>
          <w:lang w:val="en-GB"/>
        </w:rPr>
        <w:t xml:space="preserve"> cour</w:t>
      </w:r>
      <w:r w:rsidR="007D3251">
        <w:rPr>
          <w:rFonts w:ascii="Times New Roman" w:hAnsi="Times New Roman" w:cs="Times New Roman"/>
          <w:lang w:val="en-GB"/>
        </w:rPr>
        <w:t>ts are, in fact, divorces “fast</w:t>
      </w:r>
      <w:r w:rsidR="00B12CCF">
        <w:rPr>
          <w:rFonts w:ascii="Times New Roman" w:hAnsi="Times New Roman" w:cs="Times New Roman"/>
          <w:lang w:val="en-GB"/>
        </w:rPr>
        <w:t>”,</w:t>
      </w:r>
      <w:r w:rsidRPr="00551404">
        <w:rPr>
          <w:rFonts w:ascii="Times New Roman" w:hAnsi="Times New Roman" w:cs="Times New Roman"/>
          <w:lang w:val="en-GB"/>
        </w:rPr>
        <w:t xml:space="preserve"> or the amount of time elapsed between legal separation and </w:t>
      </w:r>
      <w:r w:rsidR="002F786B">
        <w:rPr>
          <w:rFonts w:ascii="Times New Roman" w:hAnsi="Times New Roman" w:cs="Times New Roman"/>
          <w:lang w:val="en-GB"/>
        </w:rPr>
        <w:t>subsequent divorce petition is i</w:t>
      </w:r>
      <w:r w:rsidRPr="00551404">
        <w:rPr>
          <w:rFonts w:ascii="Times New Roman" w:hAnsi="Times New Roman" w:cs="Times New Roman"/>
          <w:lang w:val="en-GB"/>
        </w:rPr>
        <w:t>t was less than three years under the previous legislation.</w:t>
      </w:r>
      <w:r w:rsidR="00DE6CF6">
        <w:rPr>
          <w:rFonts w:ascii="Times New Roman" w:hAnsi="Times New Roman" w:cs="Times New Roman"/>
          <w:lang w:val="en-GB"/>
        </w:rPr>
        <w:t xml:space="preserve"> </w:t>
      </w:r>
      <w:r w:rsidRPr="00551404">
        <w:rPr>
          <w:rFonts w:ascii="Times New Roman" w:hAnsi="Times New Roman" w:cs="Times New Roman"/>
          <w:lang w:val="en-GB"/>
        </w:rPr>
        <w:t>I</w:t>
      </w:r>
      <w:r w:rsidR="00B12CCF">
        <w:rPr>
          <w:rFonts w:ascii="Times New Roman" w:hAnsi="Times New Roman" w:cs="Times New Roman"/>
          <w:lang w:val="en-GB"/>
        </w:rPr>
        <w:t xml:space="preserve">n 2015 there was, therefore, a </w:t>
      </w:r>
      <w:r w:rsidRPr="00551404">
        <w:rPr>
          <w:rFonts w:ascii="Times New Roman" w:hAnsi="Times New Roman" w:cs="Times New Roman"/>
          <w:lang w:val="en-GB"/>
        </w:rPr>
        <w:t>major shift in the timing of divorce due to changes mentioned regulations</w:t>
      </w:r>
      <w:r w:rsidR="00A90B0D">
        <w:rPr>
          <w:rStyle w:val="Rimandonotaapidipagina"/>
          <w:rFonts w:ascii="Times New Roman" w:hAnsi="Times New Roman" w:cs="Times New Roman"/>
          <w:lang w:val="en-GB"/>
        </w:rPr>
        <w:footnoteReference w:id="123"/>
      </w:r>
      <w:r w:rsidRPr="00551404">
        <w:rPr>
          <w:rFonts w:ascii="Times New Roman" w:hAnsi="Times New Roman" w:cs="Times New Roman"/>
          <w:lang w:val="en-GB"/>
        </w:rPr>
        <w:t>.</w:t>
      </w:r>
    </w:p>
    <w:p w14:paraId="70840401" w14:textId="77777777" w:rsidR="00A332C4" w:rsidRDefault="00A332C4" w:rsidP="00F40A9B">
      <w:pPr>
        <w:spacing w:line="360" w:lineRule="auto"/>
        <w:contextualSpacing/>
        <w:jc w:val="both"/>
        <w:rPr>
          <w:rFonts w:ascii="Times New Roman" w:hAnsi="Times New Roman" w:cs="Times New Roman"/>
          <w:lang w:val="en-GB"/>
        </w:rPr>
      </w:pPr>
    </w:p>
    <w:p w14:paraId="6E9227D8" w14:textId="77777777" w:rsidR="00A332C4" w:rsidRDefault="00A332C4" w:rsidP="00F40A9B">
      <w:pPr>
        <w:spacing w:line="360" w:lineRule="auto"/>
        <w:contextualSpacing/>
        <w:jc w:val="both"/>
        <w:rPr>
          <w:rFonts w:ascii="Times New Roman" w:hAnsi="Times New Roman" w:cs="Times New Roman"/>
          <w:lang w:val="en-GB"/>
        </w:rPr>
      </w:pPr>
    </w:p>
    <w:p w14:paraId="780F8E04" w14:textId="77777777" w:rsidR="00A332C4" w:rsidRDefault="00A332C4" w:rsidP="00F40A9B">
      <w:pPr>
        <w:spacing w:line="360" w:lineRule="auto"/>
        <w:contextualSpacing/>
        <w:jc w:val="both"/>
        <w:rPr>
          <w:rFonts w:ascii="Times New Roman" w:hAnsi="Times New Roman" w:cs="Times New Roman"/>
          <w:lang w:val="en-GB"/>
        </w:rPr>
      </w:pPr>
    </w:p>
    <w:p w14:paraId="07C815BC" w14:textId="77777777" w:rsidR="00A332C4" w:rsidRDefault="00A332C4" w:rsidP="00F40A9B">
      <w:pPr>
        <w:spacing w:line="360" w:lineRule="auto"/>
        <w:contextualSpacing/>
        <w:jc w:val="both"/>
        <w:rPr>
          <w:rFonts w:ascii="Times New Roman" w:hAnsi="Times New Roman" w:cs="Times New Roman"/>
          <w:lang w:val="en-GB"/>
        </w:rPr>
      </w:pPr>
    </w:p>
    <w:p w14:paraId="6031170C" w14:textId="7D7F23E7" w:rsidR="00130E88" w:rsidRDefault="00671802" w:rsidP="00130E88">
      <w:pPr>
        <w:spacing w:line="360" w:lineRule="auto"/>
        <w:contextualSpacing/>
        <w:jc w:val="center"/>
        <w:rPr>
          <w:rFonts w:ascii="Times New Roman" w:hAnsi="Times New Roman" w:cs="Times New Roman"/>
          <w:lang w:val="en-GB"/>
        </w:rPr>
      </w:pPr>
      <w:r>
        <w:rPr>
          <w:rFonts w:ascii="Times New Roman" w:hAnsi="Times New Roman" w:cs="Times New Roman"/>
          <w:noProof/>
          <w:lang w:eastAsia="it-IT"/>
        </w:rPr>
        <w:drawing>
          <wp:inline distT="0" distB="0" distL="0" distR="0" wp14:anchorId="0ED30A78" wp14:editId="496BCD15">
            <wp:extent cx="6090285" cy="3132052"/>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ta 2016-12-21 alle 10.50.08.png"/>
                    <pic:cNvPicPr/>
                  </pic:nvPicPr>
                  <pic:blipFill rotWithShape="1">
                    <a:blip r:embed="rId15">
                      <a:extLst>
                        <a:ext uri="{28A0092B-C50C-407E-A947-70E740481C1C}">
                          <a14:useLocalDpi xmlns:a14="http://schemas.microsoft.com/office/drawing/2010/main" val="0"/>
                        </a:ext>
                      </a:extLst>
                    </a:blip>
                    <a:srcRect l="14011" t="11567" r="8638" b="17685"/>
                    <a:stretch/>
                  </pic:blipFill>
                  <pic:spPr bwMode="auto">
                    <a:xfrm>
                      <a:off x="0" y="0"/>
                      <a:ext cx="6154791" cy="3165225"/>
                    </a:xfrm>
                    <a:prstGeom prst="rect">
                      <a:avLst/>
                    </a:prstGeom>
                    <a:ln>
                      <a:noFill/>
                    </a:ln>
                    <a:extLst>
                      <a:ext uri="{53640926-AAD7-44D8-BBD7-CCE9431645EC}">
                        <a14:shadowObscured xmlns:a14="http://schemas.microsoft.com/office/drawing/2010/main"/>
                      </a:ext>
                    </a:extLst>
                  </pic:spPr>
                </pic:pic>
              </a:graphicData>
            </a:graphic>
          </wp:inline>
        </w:drawing>
      </w:r>
    </w:p>
    <w:p w14:paraId="0EC3CB95" w14:textId="7C6C62AC" w:rsidR="00B9272A" w:rsidRPr="00A8213F" w:rsidRDefault="00900A78" w:rsidP="00130E88">
      <w:pPr>
        <w:pStyle w:val="Paragrafoelenco"/>
        <w:spacing w:line="360" w:lineRule="auto"/>
        <w:ind w:left="0"/>
        <w:jc w:val="center"/>
        <w:rPr>
          <w:rFonts w:ascii="Times New Roman" w:hAnsi="Times New Roman" w:cs="Times New Roman"/>
        </w:rPr>
      </w:pPr>
      <w:r w:rsidRPr="00A8213F">
        <w:rPr>
          <w:rFonts w:ascii="Times New Roman" w:hAnsi="Times New Roman"/>
          <w:sz w:val="20"/>
          <w:szCs w:val="20"/>
        </w:rPr>
        <w:t xml:space="preserve">Figure n. </w:t>
      </w:r>
      <w:r w:rsidR="00917605" w:rsidRPr="00A8213F">
        <w:rPr>
          <w:rFonts w:ascii="Times New Roman" w:hAnsi="Times New Roman"/>
          <w:sz w:val="20"/>
          <w:szCs w:val="20"/>
        </w:rPr>
        <w:t>7;</w:t>
      </w:r>
      <w:r w:rsidRPr="00A8213F">
        <w:rPr>
          <w:rFonts w:ascii="Times New Roman" w:hAnsi="Times New Roman"/>
          <w:sz w:val="20"/>
          <w:szCs w:val="20"/>
        </w:rPr>
        <w:t xml:space="preserve"> </w:t>
      </w:r>
      <w:r w:rsidRPr="00A8213F">
        <w:rPr>
          <w:rFonts w:ascii="Times New Roman" w:hAnsi="Times New Roman" w:cs="Times New Roman"/>
          <w:sz w:val="20"/>
          <w:szCs w:val="20"/>
        </w:rPr>
        <w:t>s</w:t>
      </w:r>
      <w:r w:rsidR="00671802" w:rsidRPr="00A8213F">
        <w:rPr>
          <w:rFonts w:ascii="Times New Roman" w:hAnsi="Times New Roman" w:cs="Times New Roman"/>
          <w:sz w:val="20"/>
          <w:szCs w:val="20"/>
        </w:rPr>
        <w:t xml:space="preserve">ource: ISTAT (14 November 2016, p. 8), </w:t>
      </w:r>
      <w:r w:rsidR="00671802" w:rsidRPr="00A8213F">
        <w:rPr>
          <w:rFonts w:ascii="Times New Roman" w:hAnsi="Times New Roman" w:cs="Times New Roman"/>
          <w:i/>
          <w:sz w:val="20"/>
          <w:szCs w:val="20"/>
        </w:rPr>
        <w:t>M</w:t>
      </w:r>
      <w:r w:rsidR="00E56560" w:rsidRPr="00A8213F">
        <w:rPr>
          <w:rFonts w:ascii="Times New Roman" w:hAnsi="Times New Roman" w:cs="Times New Roman"/>
          <w:i/>
          <w:sz w:val="20"/>
          <w:szCs w:val="20"/>
        </w:rPr>
        <w:t>atrimoni, separazioni e divorzi</w:t>
      </w:r>
    </w:p>
    <w:p w14:paraId="0865C795" w14:textId="77777777" w:rsidR="00B9272A" w:rsidRPr="00A8213F" w:rsidRDefault="00B9272A" w:rsidP="00A332C4">
      <w:pPr>
        <w:spacing w:line="360" w:lineRule="auto"/>
        <w:contextualSpacing/>
        <w:jc w:val="center"/>
        <w:rPr>
          <w:rFonts w:ascii="Times New Roman" w:hAnsi="Times New Roman" w:cs="Times New Roman"/>
        </w:rPr>
      </w:pPr>
    </w:p>
    <w:p w14:paraId="27A599CB" w14:textId="3800F4C5" w:rsidR="00DE6CF6" w:rsidRDefault="00B9272A" w:rsidP="00A332C4">
      <w:pPr>
        <w:spacing w:line="360" w:lineRule="auto"/>
        <w:contextualSpacing/>
        <w:jc w:val="center"/>
        <w:rPr>
          <w:rFonts w:ascii="Times New Roman" w:hAnsi="Times New Roman" w:cs="Times New Roman"/>
          <w:lang w:val="en-GB"/>
        </w:rPr>
      </w:pPr>
      <w:r>
        <w:rPr>
          <w:rFonts w:ascii="Times New Roman" w:hAnsi="Times New Roman" w:cs="Times New Roman"/>
          <w:noProof/>
          <w:lang w:eastAsia="it-IT"/>
        </w:rPr>
        <w:lastRenderedPageBreak/>
        <w:drawing>
          <wp:inline distT="0" distB="0" distL="0" distR="0" wp14:anchorId="17BB01C3" wp14:editId="047EFE9A">
            <wp:extent cx="4432600" cy="2561765"/>
            <wp:effectExtent l="0" t="0" r="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4280-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3171" cy="2590992"/>
                    </a:xfrm>
                    <a:prstGeom prst="rect">
                      <a:avLst/>
                    </a:prstGeom>
                  </pic:spPr>
                </pic:pic>
              </a:graphicData>
            </a:graphic>
          </wp:inline>
        </w:drawing>
      </w:r>
    </w:p>
    <w:p w14:paraId="57407450" w14:textId="09653C1B" w:rsidR="00E56560" w:rsidRPr="00B94142" w:rsidRDefault="00900A78" w:rsidP="00A332C4">
      <w:pPr>
        <w:pStyle w:val="Paragrafoelenco"/>
        <w:spacing w:line="360" w:lineRule="auto"/>
        <w:ind w:left="0"/>
        <w:jc w:val="center"/>
        <w:rPr>
          <w:rFonts w:ascii="Times New Roman" w:hAnsi="Times New Roman" w:cs="Times New Roman"/>
          <w:i/>
          <w:sz w:val="20"/>
          <w:szCs w:val="20"/>
          <w:lang w:val="en-GB"/>
        </w:rPr>
      </w:pPr>
      <w:r>
        <w:rPr>
          <w:rFonts w:ascii="Times New Roman" w:hAnsi="Times New Roman"/>
          <w:sz w:val="20"/>
          <w:szCs w:val="20"/>
          <w:lang w:val="en-GB"/>
        </w:rPr>
        <w:t xml:space="preserve">Figure n. </w:t>
      </w:r>
      <w:r w:rsidR="00917605">
        <w:rPr>
          <w:rFonts w:ascii="Times New Roman" w:hAnsi="Times New Roman"/>
          <w:sz w:val="20"/>
          <w:szCs w:val="20"/>
          <w:lang w:val="en-GB"/>
        </w:rPr>
        <w:t>8;</w:t>
      </w:r>
      <w:r>
        <w:rPr>
          <w:rFonts w:ascii="Times New Roman" w:hAnsi="Times New Roman"/>
          <w:sz w:val="20"/>
          <w:szCs w:val="20"/>
          <w:lang w:val="en-GB"/>
        </w:rPr>
        <w:t xml:space="preserve"> </w:t>
      </w:r>
      <w:r>
        <w:rPr>
          <w:rFonts w:ascii="Times New Roman" w:hAnsi="Times New Roman" w:cs="Times New Roman"/>
          <w:sz w:val="20"/>
          <w:szCs w:val="20"/>
          <w:lang w:val="en-GB"/>
        </w:rPr>
        <w:t>s</w:t>
      </w:r>
      <w:r w:rsidR="0052072D" w:rsidRPr="00320792">
        <w:rPr>
          <w:rFonts w:ascii="Times New Roman" w:hAnsi="Times New Roman" w:cs="Times New Roman"/>
          <w:sz w:val="20"/>
          <w:szCs w:val="20"/>
          <w:lang w:val="en-GB"/>
        </w:rPr>
        <w:t>ource:</w:t>
      </w:r>
      <w:r w:rsidR="00DE6CF6" w:rsidRPr="00320792">
        <w:rPr>
          <w:rFonts w:ascii="Times New Roman" w:hAnsi="Times New Roman" w:cs="Times New Roman"/>
          <w:sz w:val="20"/>
          <w:szCs w:val="20"/>
          <w:lang w:val="en-GB"/>
        </w:rPr>
        <w:t xml:space="preserve"> </w:t>
      </w:r>
      <w:r w:rsidR="00DE6CF6">
        <w:rPr>
          <w:rFonts w:ascii="Times New Roman" w:hAnsi="Times New Roman" w:cs="Times New Roman"/>
          <w:sz w:val="20"/>
          <w:szCs w:val="20"/>
          <w:lang w:val="en-GB"/>
        </w:rPr>
        <w:t>ISTAT (14 November 2016</w:t>
      </w:r>
      <w:r w:rsidR="00B12CCF">
        <w:rPr>
          <w:rFonts w:ascii="Times New Roman" w:hAnsi="Times New Roman" w:cs="Times New Roman"/>
          <w:sz w:val="20"/>
          <w:szCs w:val="20"/>
          <w:lang w:val="en-GB"/>
        </w:rPr>
        <w:t>, p. 3</w:t>
      </w:r>
      <w:r w:rsidR="0052072D">
        <w:rPr>
          <w:rFonts w:ascii="Times New Roman" w:hAnsi="Times New Roman" w:cs="Times New Roman"/>
          <w:sz w:val="20"/>
          <w:szCs w:val="20"/>
          <w:lang w:val="en-GB"/>
        </w:rPr>
        <w:t>),</w:t>
      </w:r>
      <w:r w:rsidR="00B12CCF">
        <w:rPr>
          <w:rFonts w:ascii="Times New Roman" w:hAnsi="Times New Roman" w:cs="Times New Roman"/>
          <w:sz w:val="20"/>
          <w:szCs w:val="20"/>
          <w:lang w:val="en-GB"/>
        </w:rPr>
        <w:t xml:space="preserve"> </w:t>
      </w:r>
      <w:r w:rsidR="00B12CCF">
        <w:rPr>
          <w:rFonts w:ascii="Times New Roman" w:hAnsi="Times New Roman" w:cs="Times New Roman"/>
          <w:i/>
          <w:sz w:val="20"/>
          <w:szCs w:val="20"/>
          <w:lang w:val="en-GB"/>
        </w:rPr>
        <w:t>Marriage, separation and divorce</w:t>
      </w:r>
    </w:p>
    <w:p w14:paraId="4723F6FC" w14:textId="77777777" w:rsidR="00E56560" w:rsidRDefault="00E56560" w:rsidP="00F40A9B">
      <w:pPr>
        <w:pStyle w:val="Paragrafoelenco"/>
        <w:spacing w:line="360" w:lineRule="auto"/>
        <w:ind w:left="0"/>
        <w:jc w:val="both"/>
        <w:rPr>
          <w:rFonts w:ascii="Times New Roman" w:hAnsi="Times New Roman" w:cs="Times New Roman"/>
          <w:color w:val="000000"/>
          <w:lang w:val="en-GB"/>
        </w:rPr>
      </w:pPr>
    </w:p>
    <w:p w14:paraId="0A3B48C7" w14:textId="74A2959F" w:rsidR="00631E4E" w:rsidRPr="00A90B0D" w:rsidRDefault="00A90B0D" w:rsidP="00F40A9B">
      <w:pPr>
        <w:pStyle w:val="Paragrafoelenco"/>
        <w:spacing w:line="360" w:lineRule="auto"/>
        <w:ind w:left="0"/>
        <w:jc w:val="both"/>
        <w:rPr>
          <w:rFonts w:ascii="Times New Roman" w:hAnsi="Times New Roman" w:cs="Times New Roman"/>
          <w:i/>
          <w:color w:val="000000"/>
          <w:lang w:val="en-GB"/>
        </w:rPr>
      </w:pPr>
      <w:r>
        <w:rPr>
          <w:rFonts w:ascii="Times New Roman" w:hAnsi="Times New Roman" w:cs="Times New Roman"/>
          <w:i/>
          <w:color w:val="000000"/>
          <w:lang w:val="en-GB"/>
        </w:rPr>
        <w:t>“</w:t>
      </w:r>
      <w:r w:rsidR="002F786B" w:rsidRPr="00A90B0D">
        <w:rPr>
          <w:rFonts w:ascii="Times New Roman" w:hAnsi="Times New Roman" w:cs="Times New Roman"/>
          <w:i/>
          <w:color w:val="000000"/>
          <w:lang w:val="en-GB"/>
        </w:rPr>
        <w:t xml:space="preserve">The average length of marriages ending in legal separation was approximately 17 years. The </w:t>
      </w:r>
    </w:p>
    <w:p w14:paraId="7B872935" w14:textId="5F8A58CC" w:rsidR="00B94142" w:rsidRDefault="002F786B" w:rsidP="00F40A9B">
      <w:pPr>
        <w:pStyle w:val="Paragrafoelenco"/>
        <w:spacing w:line="360" w:lineRule="auto"/>
        <w:ind w:left="0"/>
        <w:jc w:val="both"/>
        <w:rPr>
          <w:rFonts w:ascii="Times New Roman" w:hAnsi="Times New Roman"/>
          <w:lang w:val="en-GB"/>
        </w:rPr>
      </w:pPr>
      <w:proofErr w:type="gramStart"/>
      <w:r w:rsidRPr="00A90B0D">
        <w:rPr>
          <w:rFonts w:ascii="Times New Roman" w:hAnsi="Times New Roman" w:cs="Times New Roman"/>
          <w:i/>
          <w:color w:val="000000"/>
          <w:lang w:val="en-GB"/>
        </w:rPr>
        <w:t>proportion</w:t>
      </w:r>
      <w:proofErr w:type="gramEnd"/>
      <w:r w:rsidRPr="00A90B0D">
        <w:rPr>
          <w:rFonts w:ascii="Times New Roman" w:hAnsi="Times New Roman" w:cs="Times New Roman"/>
          <w:i/>
          <w:color w:val="000000"/>
          <w:lang w:val="en-GB"/>
        </w:rPr>
        <w:t xml:space="preserve"> of long-term marriages ended in separation had almost doubled in the last two decades (from 11.3% of 1995 to 23.5% of </w:t>
      </w:r>
      <w:r w:rsidR="007F3226" w:rsidRPr="00A90B0D">
        <w:rPr>
          <w:rFonts w:ascii="Times New Roman" w:hAnsi="Times New Roman"/>
          <w:i/>
          <w:lang w:val="en-GB"/>
        </w:rPr>
        <w:t>2015)</w:t>
      </w:r>
      <w:r w:rsidR="00A90B0D">
        <w:rPr>
          <w:rFonts w:ascii="Times New Roman" w:hAnsi="Times New Roman"/>
          <w:i/>
          <w:lang w:val="en-GB"/>
        </w:rPr>
        <w:t>”</w:t>
      </w:r>
      <w:r w:rsidR="007F3226" w:rsidRPr="00631E4E">
        <w:rPr>
          <w:rStyle w:val="Rimandonotaapidipagina"/>
          <w:rFonts w:ascii="Times New Roman" w:hAnsi="Times New Roman"/>
          <w:lang w:val="en-GB"/>
        </w:rPr>
        <w:footnoteReference w:id="124"/>
      </w:r>
      <w:r w:rsidR="00A90B0D">
        <w:rPr>
          <w:rFonts w:ascii="Times New Roman" w:hAnsi="Times New Roman"/>
          <w:lang w:val="en-GB"/>
        </w:rPr>
        <w:t xml:space="preserve">, </w:t>
      </w:r>
      <w:r w:rsidR="00A90B0D" w:rsidRPr="00A90B0D">
        <w:rPr>
          <w:rFonts w:ascii="Times New Roman" w:hAnsi="Times New Roman"/>
          <w:lang w:val="en-GB"/>
        </w:rPr>
        <w:t>while the share of those broken down within the first five years of marriage (from 24.4% in 1995 to 12.1% in 2015)</w:t>
      </w:r>
      <w:r w:rsidR="00A90B0D">
        <w:rPr>
          <w:rStyle w:val="Rimandonotaapidipagina"/>
          <w:rFonts w:ascii="Times New Roman" w:hAnsi="Times New Roman"/>
          <w:lang w:val="en-GB"/>
        </w:rPr>
        <w:footnoteReference w:id="125"/>
      </w:r>
      <w:r w:rsidRPr="00631E4E">
        <w:rPr>
          <w:rFonts w:ascii="Times New Roman" w:hAnsi="Times New Roman"/>
          <w:lang w:val="en-GB"/>
        </w:rPr>
        <w:t xml:space="preserve"> </w:t>
      </w:r>
      <w:r w:rsidR="00A90B0D">
        <w:rPr>
          <w:rFonts w:ascii="Times New Roman" w:hAnsi="Times New Roman"/>
          <w:lang w:val="en-GB"/>
        </w:rPr>
        <w:t xml:space="preserve">. </w:t>
      </w:r>
      <w:r w:rsidR="00495C3A" w:rsidRPr="00631E4E">
        <w:rPr>
          <w:rFonts w:ascii="Times New Roman" w:hAnsi="Times New Roman"/>
          <w:lang w:val="en-GB"/>
        </w:rPr>
        <w:t xml:space="preserve">The propensity </w:t>
      </w:r>
    </w:p>
    <w:p w14:paraId="7670F41A" w14:textId="0B67ECEC" w:rsidR="00624CC4" w:rsidRDefault="00495C3A" w:rsidP="00F40A9B">
      <w:pPr>
        <w:pStyle w:val="Paragrafoelenco"/>
        <w:spacing w:line="360" w:lineRule="auto"/>
        <w:ind w:left="0"/>
        <w:jc w:val="both"/>
        <w:rPr>
          <w:rFonts w:ascii="Times New Roman" w:hAnsi="Times New Roman" w:cs="Times New Roman"/>
          <w:i/>
          <w:color w:val="000000"/>
          <w:lang w:val="en-GB"/>
        </w:rPr>
      </w:pPr>
      <w:proofErr w:type="gramStart"/>
      <w:r w:rsidRPr="00631E4E">
        <w:rPr>
          <w:rFonts w:ascii="Times New Roman" w:hAnsi="Times New Roman"/>
          <w:lang w:val="en-GB"/>
        </w:rPr>
        <w:t>to</w:t>
      </w:r>
      <w:proofErr w:type="gramEnd"/>
      <w:r w:rsidRPr="00631E4E">
        <w:rPr>
          <w:rFonts w:ascii="Times New Roman" w:hAnsi="Times New Roman"/>
          <w:lang w:val="en-GB"/>
        </w:rPr>
        <w:t xml:space="preserve"> </w:t>
      </w:r>
      <w:r w:rsidR="00B12CCF" w:rsidRPr="00631E4E">
        <w:rPr>
          <w:rFonts w:ascii="Times New Roman" w:hAnsi="Times New Roman"/>
          <w:lang w:val="en-GB"/>
        </w:rPr>
        <w:t xml:space="preserve">dissolve the </w:t>
      </w:r>
      <w:r w:rsidR="00B94142" w:rsidRPr="00631E4E">
        <w:rPr>
          <w:rFonts w:ascii="Times New Roman" w:hAnsi="Times New Roman"/>
          <w:lang w:val="en-GB"/>
        </w:rPr>
        <w:t>marriage,</w:t>
      </w:r>
      <w:r w:rsidR="00B12CCF" w:rsidRPr="00631E4E">
        <w:rPr>
          <w:rFonts w:ascii="Times New Roman" w:hAnsi="Times New Roman"/>
          <w:lang w:val="en-GB"/>
        </w:rPr>
        <w:t xml:space="preserve"> exclude “</w:t>
      </w:r>
      <w:r w:rsidR="00B12CCF" w:rsidRPr="00631E4E">
        <w:rPr>
          <w:rFonts w:ascii="Times New Roman" w:hAnsi="Times New Roman"/>
          <w:i/>
          <w:lang w:val="en-GB"/>
        </w:rPr>
        <w:t>structure effect</w:t>
      </w:r>
      <w:r w:rsidR="00B12CCF" w:rsidRPr="00631E4E">
        <w:rPr>
          <w:rFonts w:ascii="Times New Roman" w:hAnsi="Times New Roman"/>
          <w:lang w:val="en-GB"/>
        </w:rPr>
        <w:t>”</w:t>
      </w:r>
      <w:r w:rsidRPr="00631E4E">
        <w:rPr>
          <w:rFonts w:ascii="Times New Roman" w:hAnsi="Times New Roman"/>
          <w:lang w:val="en-GB"/>
        </w:rPr>
        <w:t xml:space="preserve"> due to the trend of marriages, it is measured by calculating the specific separation rates by duration of marriage, obtained by dividing the separations related to the duration of the marriage to the amount of marriages of corresponding cohort. The breakup of marriages in individual years vary greatly depending on the type of the marriage rite. Comparing the marriages of 1995 with those of 2005, we observe that the propensity to separate is much lower (and stable over time) in marriages celebrated with religious ritual.</w:t>
      </w:r>
      <w:r w:rsidRPr="00495C3A">
        <w:rPr>
          <w:rFonts w:ascii="Times New Roman" w:hAnsi="Times New Roman"/>
          <w:lang w:val="en-GB"/>
        </w:rPr>
        <w:t xml:space="preserve"> </w:t>
      </w:r>
      <w:r w:rsidR="00A90B0D">
        <w:rPr>
          <w:rFonts w:ascii="Times New Roman" w:hAnsi="Times New Roman"/>
          <w:lang w:val="en-GB"/>
        </w:rPr>
        <w:t xml:space="preserve"> </w:t>
      </w:r>
      <w:r w:rsidR="00F51A5F">
        <w:rPr>
          <w:rFonts w:ascii="Times New Roman" w:hAnsi="Times New Roman"/>
          <w:lang w:val="en-GB"/>
        </w:rPr>
        <w:t>“</w:t>
      </w:r>
      <w:r w:rsidR="002F786B" w:rsidRPr="00F51A5F">
        <w:rPr>
          <w:rFonts w:ascii="Times New Roman" w:hAnsi="Times New Roman" w:cs="Times New Roman"/>
          <w:i/>
          <w:color w:val="000000"/>
          <w:lang w:val="en-GB"/>
        </w:rPr>
        <w:t>The propensity to experience legal separation in religious marriages was stable over time and lower than in civil marriages</w:t>
      </w:r>
      <w:r w:rsidR="002F786B" w:rsidRPr="00631E4E">
        <w:rPr>
          <w:rFonts w:ascii="Times New Roman" w:hAnsi="Times New Roman" w:cs="Times New Roman"/>
          <w:color w:val="000000"/>
          <w:lang w:val="en-GB"/>
        </w:rPr>
        <w:t xml:space="preserve">. </w:t>
      </w:r>
      <w:r w:rsidR="002F786B" w:rsidRPr="00F51A5F">
        <w:rPr>
          <w:rFonts w:ascii="Times New Roman" w:hAnsi="Times New Roman" w:cs="Times New Roman"/>
          <w:i/>
          <w:color w:val="000000"/>
          <w:lang w:val="en-GB"/>
        </w:rPr>
        <w:t xml:space="preserve">After ten years of </w:t>
      </w:r>
      <w:proofErr w:type="gramStart"/>
      <w:r w:rsidR="002F786B" w:rsidRPr="00F51A5F">
        <w:rPr>
          <w:rFonts w:ascii="Times New Roman" w:hAnsi="Times New Roman" w:cs="Times New Roman"/>
          <w:i/>
          <w:color w:val="000000"/>
          <w:lang w:val="en-GB"/>
        </w:rPr>
        <w:t>marriage</w:t>
      </w:r>
      <w:proofErr w:type="gramEnd"/>
      <w:r w:rsidR="002F786B" w:rsidRPr="00F51A5F">
        <w:rPr>
          <w:rFonts w:ascii="Times New Roman" w:hAnsi="Times New Roman" w:cs="Times New Roman"/>
          <w:i/>
          <w:color w:val="000000"/>
          <w:lang w:val="en-GB"/>
        </w:rPr>
        <w:t xml:space="preserve"> survivor religious weddings were almost the same for 1995 and 2005 marriage cohorts (respectively 911 and 914 per 1000 marriages) while survivor civil marriages were equal to 861 for 1995 </w:t>
      </w:r>
    </w:p>
    <w:p w14:paraId="793A8EA1" w14:textId="77777777" w:rsidR="005E5ACB" w:rsidRDefault="005E5ACB" w:rsidP="00F40A9B">
      <w:pPr>
        <w:pStyle w:val="Paragrafoelenco"/>
        <w:spacing w:line="360" w:lineRule="auto"/>
        <w:ind w:left="0"/>
        <w:jc w:val="both"/>
        <w:rPr>
          <w:rFonts w:ascii="Times New Roman" w:hAnsi="Times New Roman" w:cs="Times New Roman"/>
          <w:i/>
          <w:color w:val="000000"/>
          <w:lang w:val="en-GB"/>
        </w:rPr>
      </w:pPr>
    </w:p>
    <w:p w14:paraId="58CB1EB7" w14:textId="3453304E" w:rsidR="004D7C15" w:rsidRPr="00A90B0D" w:rsidRDefault="002F786B" w:rsidP="00F40A9B">
      <w:pPr>
        <w:pStyle w:val="Paragrafoelenco"/>
        <w:spacing w:line="360" w:lineRule="auto"/>
        <w:ind w:left="0"/>
        <w:jc w:val="both"/>
        <w:rPr>
          <w:rFonts w:ascii="Times New Roman" w:hAnsi="Times New Roman"/>
          <w:lang w:val="en-GB"/>
        </w:rPr>
      </w:pPr>
      <w:proofErr w:type="gramStart"/>
      <w:r w:rsidRPr="00F51A5F">
        <w:rPr>
          <w:rFonts w:ascii="Times New Roman" w:hAnsi="Times New Roman" w:cs="Times New Roman"/>
          <w:i/>
          <w:color w:val="000000"/>
          <w:lang w:val="en-GB"/>
        </w:rPr>
        <w:lastRenderedPageBreak/>
        <w:t>marriage</w:t>
      </w:r>
      <w:proofErr w:type="gramEnd"/>
      <w:r w:rsidRPr="00F51A5F">
        <w:rPr>
          <w:rFonts w:ascii="Times New Roman" w:hAnsi="Times New Roman" w:cs="Times New Roman"/>
          <w:i/>
          <w:color w:val="000000"/>
          <w:lang w:val="en-GB"/>
        </w:rPr>
        <w:t xml:space="preserve"> cohort and to 841 for 2005 one.</w:t>
      </w:r>
      <w:r w:rsidR="00F51A5F">
        <w:rPr>
          <w:rFonts w:ascii="Times New Roman" w:hAnsi="Times New Roman"/>
          <w:lang w:val="en-GB"/>
        </w:rPr>
        <w:t>”</w:t>
      </w:r>
      <w:r w:rsidR="00F51A5F">
        <w:rPr>
          <w:rStyle w:val="Rimandonotaapidipagina"/>
          <w:rFonts w:ascii="Times New Roman" w:hAnsi="Times New Roman"/>
          <w:lang w:val="en-GB"/>
        </w:rPr>
        <w:footnoteReference w:id="126"/>
      </w:r>
      <w:r w:rsidRPr="00F51A5F">
        <w:rPr>
          <w:rFonts w:ascii="Times New Roman" w:hAnsi="Times New Roman"/>
          <w:lang w:val="en-GB"/>
        </w:rPr>
        <w:t xml:space="preserve"> </w:t>
      </w:r>
      <w:r w:rsidR="00495C3A" w:rsidRPr="00631E4E">
        <w:rPr>
          <w:rFonts w:ascii="Times New Roman" w:hAnsi="Times New Roman"/>
          <w:lang w:val="en-GB"/>
        </w:rPr>
        <w:t xml:space="preserve">The rite for analysis shows that the increase in marital instability and the anticipation of the separations for the most recent marriage </w:t>
      </w:r>
      <w:proofErr w:type="gramStart"/>
      <w:r w:rsidR="00495C3A" w:rsidRPr="00631E4E">
        <w:rPr>
          <w:rFonts w:ascii="Times New Roman" w:hAnsi="Times New Roman"/>
          <w:lang w:val="en-GB"/>
        </w:rPr>
        <w:t>cohorts,</w:t>
      </w:r>
      <w:proofErr w:type="gramEnd"/>
      <w:r w:rsidR="00495C3A" w:rsidRPr="00631E4E">
        <w:rPr>
          <w:rFonts w:ascii="Times New Roman" w:hAnsi="Times New Roman"/>
          <w:lang w:val="en-GB"/>
        </w:rPr>
        <w:t xml:space="preserve"> is largely to be referred to the increasing incidence of civil </w:t>
      </w:r>
      <w:r w:rsidR="00631E4E" w:rsidRPr="00631E4E">
        <w:rPr>
          <w:rFonts w:ascii="Times New Roman" w:hAnsi="Times New Roman"/>
          <w:lang w:val="en-GB"/>
        </w:rPr>
        <w:t>marriages.</w:t>
      </w:r>
      <w:r w:rsidR="00631E4E" w:rsidRPr="00631E4E">
        <w:rPr>
          <w:rFonts w:ascii="Times New Roman" w:hAnsi="Times New Roman" w:cs="Times New Roman"/>
          <w:color w:val="000000"/>
          <w:lang w:val="en-GB"/>
        </w:rPr>
        <w:t xml:space="preserve"> </w:t>
      </w:r>
      <w:r w:rsidR="00F51A5F">
        <w:rPr>
          <w:rFonts w:ascii="Times New Roman" w:hAnsi="Times New Roman" w:cs="Times New Roman"/>
          <w:color w:val="000000"/>
          <w:lang w:val="en-GB"/>
        </w:rPr>
        <w:t>“</w:t>
      </w:r>
      <w:r w:rsidR="00631E4E" w:rsidRPr="00F51A5F">
        <w:rPr>
          <w:rFonts w:ascii="Times New Roman" w:hAnsi="Times New Roman" w:cs="Times New Roman"/>
          <w:i/>
          <w:color w:val="000000"/>
          <w:lang w:val="en-GB"/>
        </w:rPr>
        <w:t>In</w:t>
      </w:r>
      <w:r w:rsidRPr="00F51A5F">
        <w:rPr>
          <w:rFonts w:ascii="Times New Roman" w:hAnsi="Times New Roman" w:cs="Times New Roman"/>
          <w:i/>
          <w:color w:val="000000"/>
          <w:lang w:val="en-GB"/>
        </w:rPr>
        <w:t xml:space="preserve"> 2015 the average age at legal separation was 48 for men and 45 for women. The largest age group was between 40 and 44 years for wives (18,631 separations, 20.3% of the total) while for husbands was that between 45 and 49 years (18,055, 19.7%)</w:t>
      </w:r>
      <w:r w:rsidR="00F51A5F">
        <w:rPr>
          <w:rFonts w:ascii="Times New Roman" w:hAnsi="Times New Roman" w:cs="Times New Roman"/>
          <w:i/>
          <w:color w:val="000000"/>
          <w:lang w:val="en-GB"/>
        </w:rPr>
        <w:t>”</w:t>
      </w:r>
      <w:r w:rsidR="00F51A5F">
        <w:rPr>
          <w:rStyle w:val="Rimandonotaapidipagina"/>
          <w:rFonts w:ascii="Times New Roman" w:hAnsi="Times New Roman" w:cs="Times New Roman"/>
          <w:i/>
          <w:color w:val="000000"/>
          <w:lang w:val="en-GB"/>
        </w:rPr>
        <w:footnoteReference w:id="127"/>
      </w:r>
      <w:r w:rsidRPr="00F51A5F">
        <w:rPr>
          <w:rFonts w:ascii="Times New Roman" w:hAnsi="Times New Roman" w:cs="Times New Roman"/>
          <w:i/>
          <w:color w:val="000000"/>
          <w:lang w:val="en-GB"/>
        </w:rPr>
        <w:t>.</w:t>
      </w:r>
      <w:r w:rsidRPr="00631E4E">
        <w:rPr>
          <w:rFonts w:ascii="Times New Roman" w:hAnsi="Times New Roman" w:cs="Times New Roman"/>
          <w:color w:val="000000"/>
          <w:lang w:val="en-GB"/>
        </w:rPr>
        <w:t xml:space="preserve">  </w:t>
      </w:r>
      <w:r w:rsidR="00495C3A" w:rsidRPr="00631E4E">
        <w:rPr>
          <w:rFonts w:ascii="Times New Roman" w:hAnsi="Times New Roman"/>
          <w:lang w:val="en-GB"/>
        </w:rPr>
        <w:t>In 2000, however, the greatest number of separations both fell for husbands both for wives in class 35-39 years.</w:t>
      </w:r>
      <w:r w:rsidR="004D7C15" w:rsidRPr="00631E4E">
        <w:rPr>
          <w:rFonts w:ascii="Times New Roman" w:hAnsi="Times New Roman"/>
          <w:lang w:val="en-GB"/>
        </w:rPr>
        <w:t xml:space="preserve"> </w:t>
      </w:r>
      <w:r w:rsidR="00495C3A" w:rsidRPr="00631E4E">
        <w:rPr>
          <w:rFonts w:ascii="Times New Roman" w:hAnsi="Times New Roman"/>
          <w:lang w:val="en-GB"/>
        </w:rPr>
        <w:t>The 2015 data confirm that to resort to the former article 12 separations were mainly couples of long life: in fact, both for husbands than for wives of the highest percentages are recorded in the age group 60 and over, respectively 25.2% and 18.5%.</w:t>
      </w:r>
    </w:p>
    <w:p w14:paraId="036649B2" w14:textId="77777777" w:rsidR="004D7C15" w:rsidRPr="00631E4E" w:rsidRDefault="004D7C15" w:rsidP="00F40A9B">
      <w:pPr>
        <w:spacing w:line="360" w:lineRule="auto"/>
        <w:contextualSpacing/>
        <w:jc w:val="both"/>
        <w:rPr>
          <w:rFonts w:ascii="Times New Roman" w:hAnsi="Times New Roman"/>
          <w:lang w:val="en-GB"/>
        </w:rPr>
      </w:pPr>
    </w:p>
    <w:p w14:paraId="76C60865" w14:textId="189AABAF" w:rsidR="004D7C15" w:rsidRDefault="005807B6" w:rsidP="00A332C4">
      <w:pPr>
        <w:spacing w:line="360" w:lineRule="auto"/>
        <w:contextualSpacing/>
        <w:jc w:val="center"/>
        <w:rPr>
          <w:rFonts w:ascii="Times New Roman" w:hAnsi="Times New Roman"/>
          <w:lang w:val="en-GB"/>
        </w:rPr>
      </w:pPr>
      <w:r>
        <w:rPr>
          <w:rFonts w:ascii="Times New Roman" w:hAnsi="Times New Roman"/>
          <w:noProof/>
          <w:lang w:eastAsia="it-IT"/>
        </w:rPr>
        <w:drawing>
          <wp:inline distT="0" distB="0" distL="0" distR="0" wp14:anchorId="051D2617" wp14:editId="09D1248A">
            <wp:extent cx="4483176" cy="2056870"/>
            <wp:effectExtent l="0" t="0" r="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427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67222" cy="2095430"/>
                    </a:xfrm>
                    <a:prstGeom prst="rect">
                      <a:avLst/>
                    </a:prstGeom>
                  </pic:spPr>
                </pic:pic>
              </a:graphicData>
            </a:graphic>
          </wp:inline>
        </w:drawing>
      </w:r>
    </w:p>
    <w:p w14:paraId="3EF58D05" w14:textId="50A2466C" w:rsidR="00F51A5F" w:rsidRPr="00A8213F" w:rsidRDefault="00900A78" w:rsidP="00A332C4">
      <w:pPr>
        <w:pStyle w:val="Paragrafoelenco"/>
        <w:spacing w:line="360" w:lineRule="auto"/>
        <w:ind w:left="0"/>
        <w:jc w:val="center"/>
        <w:rPr>
          <w:rFonts w:ascii="Times New Roman" w:hAnsi="Times New Roman" w:cs="Times New Roman"/>
          <w:i/>
          <w:sz w:val="20"/>
          <w:szCs w:val="20"/>
        </w:rPr>
      </w:pPr>
      <w:r w:rsidRPr="00A8213F">
        <w:rPr>
          <w:rFonts w:ascii="Times New Roman" w:hAnsi="Times New Roman"/>
          <w:sz w:val="20"/>
          <w:szCs w:val="20"/>
        </w:rPr>
        <w:t>Figure n. 9;</w:t>
      </w:r>
      <w:r w:rsidRPr="00A8213F">
        <w:rPr>
          <w:rFonts w:ascii="Times New Roman" w:hAnsi="Times New Roman" w:cs="Times New Roman"/>
          <w:sz w:val="20"/>
          <w:szCs w:val="20"/>
        </w:rPr>
        <w:t xml:space="preserve"> s</w:t>
      </w:r>
      <w:r w:rsidR="0052072D" w:rsidRPr="00A8213F">
        <w:rPr>
          <w:rFonts w:ascii="Times New Roman" w:hAnsi="Times New Roman" w:cs="Times New Roman"/>
          <w:sz w:val="20"/>
          <w:szCs w:val="20"/>
        </w:rPr>
        <w:t>ource:</w:t>
      </w:r>
      <w:r w:rsidR="00754581" w:rsidRPr="00A8213F">
        <w:rPr>
          <w:rFonts w:ascii="Times New Roman" w:hAnsi="Times New Roman" w:cs="Times New Roman"/>
          <w:sz w:val="20"/>
          <w:szCs w:val="20"/>
        </w:rPr>
        <w:t xml:space="preserve"> ISTAT (14 November 2016, p.12</w:t>
      </w:r>
      <w:r w:rsidR="00917605" w:rsidRPr="00A8213F">
        <w:rPr>
          <w:rFonts w:ascii="Times New Roman" w:hAnsi="Times New Roman" w:cs="Times New Roman"/>
          <w:sz w:val="20"/>
          <w:szCs w:val="20"/>
        </w:rPr>
        <w:t>),</w:t>
      </w:r>
      <w:r w:rsidR="00754581" w:rsidRPr="00A8213F">
        <w:rPr>
          <w:rFonts w:ascii="Times New Roman" w:hAnsi="Times New Roman" w:cs="Times New Roman"/>
          <w:sz w:val="20"/>
          <w:szCs w:val="20"/>
        </w:rPr>
        <w:t xml:space="preserve"> </w:t>
      </w:r>
      <w:r w:rsidR="00754581" w:rsidRPr="00A8213F">
        <w:rPr>
          <w:rFonts w:ascii="Times New Roman" w:hAnsi="Times New Roman" w:cs="Times New Roman"/>
          <w:i/>
          <w:sz w:val="20"/>
          <w:szCs w:val="20"/>
        </w:rPr>
        <w:t>Matrimoni, separazioni e divorzi</w:t>
      </w:r>
    </w:p>
    <w:p w14:paraId="1085B6FE" w14:textId="77777777" w:rsidR="00F51A5F" w:rsidRPr="00A8213F" w:rsidRDefault="00F51A5F" w:rsidP="00F40A9B">
      <w:pPr>
        <w:pStyle w:val="Paragrafoelenco"/>
        <w:spacing w:line="360" w:lineRule="auto"/>
        <w:ind w:left="0"/>
        <w:jc w:val="both"/>
        <w:rPr>
          <w:rFonts w:ascii="Times New Roman" w:hAnsi="Times New Roman" w:cs="Times New Roman"/>
          <w:i/>
          <w:sz w:val="20"/>
          <w:szCs w:val="20"/>
        </w:rPr>
      </w:pPr>
    </w:p>
    <w:p w14:paraId="4306ED6A" w14:textId="06F0AB3D" w:rsidR="00B45837" w:rsidRDefault="00495C3A" w:rsidP="00F40A9B">
      <w:pPr>
        <w:spacing w:line="360" w:lineRule="auto"/>
        <w:contextualSpacing/>
        <w:jc w:val="both"/>
        <w:rPr>
          <w:rFonts w:ascii="Times New Roman" w:hAnsi="Times New Roman"/>
          <w:lang w:val="en-GB"/>
        </w:rPr>
      </w:pPr>
      <w:r w:rsidRPr="00495C3A">
        <w:rPr>
          <w:rFonts w:ascii="Times New Roman" w:hAnsi="Times New Roman"/>
          <w:lang w:val="en-GB"/>
        </w:rPr>
        <w:t>The growth of the instability</w:t>
      </w:r>
      <w:r w:rsidR="00754581">
        <w:rPr>
          <w:rStyle w:val="Rimandonotaapidipagina"/>
          <w:rFonts w:ascii="Times New Roman" w:hAnsi="Times New Roman"/>
          <w:lang w:val="en-GB"/>
        </w:rPr>
        <w:footnoteReference w:id="128"/>
      </w:r>
      <w:r w:rsidRPr="00495C3A">
        <w:rPr>
          <w:rFonts w:ascii="Times New Roman" w:hAnsi="Times New Roman"/>
          <w:lang w:val="en-GB"/>
        </w:rPr>
        <w:t xml:space="preserve"> of marriages between spouses of different nationality is a relatively recent phen</w:t>
      </w:r>
      <w:r w:rsidR="00754581">
        <w:rPr>
          <w:rFonts w:ascii="Times New Roman" w:hAnsi="Times New Roman"/>
          <w:lang w:val="en-GB"/>
        </w:rPr>
        <w:t xml:space="preserve">omenon, due to the increase of “mixed” marriages, like </w:t>
      </w:r>
      <w:r w:rsidRPr="00495C3A">
        <w:rPr>
          <w:rFonts w:ascii="Times New Roman" w:hAnsi="Times New Roman"/>
          <w:lang w:val="en-GB"/>
        </w:rPr>
        <w:t>involving Italian and foreign citizens.</w:t>
      </w:r>
      <w:r w:rsidR="00F51A5F">
        <w:rPr>
          <w:rFonts w:ascii="Times New Roman" w:hAnsi="Times New Roman"/>
          <w:lang w:val="en-GB"/>
        </w:rPr>
        <w:t xml:space="preserve"> </w:t>
      </w:r>
      <w:r w:rsidRPr="00495C3A">
        <w:rPr>
          <w:rFonts w:ascii="Times New Roman" w:hAnsi="Times New Roman"/>
          <w:lang w:val="en-GB"/>
        </w:rPr>
        <w:t>In 2015, the separation of mixed couples have reac</w:t>
      </w:r>
      <w:r w:rsidR="00754581">
        <w:rPr>
          <w:rFonts w:ascii="Times New Roman" w:hAnsi="Times New Roman"/>
          <w:lang w:val="en-GB"/>
        </w:rPr>
        <w:t xml:space="preserve">hed a maximum in absolute terms </w:t>
      </w:r>
      <w:r w:rsidRPr="00495C3A">
        <w:rPr>
          <w:rFonts w:ascii="Times New Roman" w:hAnsi="Times New Roman"/>
          <w:lang w:val="en-GB"/>
        </w:rPr>
        <w:t xml:space="preserve">amounted to 8,657 (in relative terms 9.4% of all separations, a percentage </w:t>
      </w:r>
      <w:r w:rsidR="00A332C4" w:rsidRPr="00495C3A">
        <w:rPr>
          <w:rFonts w:ascii="Times New Roman" w:hAnsi="Times New Roman"/>
          <w:lang w:val="en-GB"/>
        </w:rPr>
        <w:t xml:space="preserve">similar </w:t>
      </w:r>
      <w:r w:rsidR="00A332C4">
        <w:rPr>
          <w:rFonts w:ascii="Times New Roman" w:hAnsi="Times New Roman"/>
          <w:lang w:val="en-GB"/>
        </w:rPr>
        <w:t>to</w:t>
      </w:r>
      <w:r w:rsidRPr="00495C3A">
        <w:rPr>
          <w:rFonts w:ascii="Times New Roman" w:hAnsi="Times New Roman"/>
          <w:lang w:val="en-GB"/>
        </w:rPr>
        <w:t xml:space="preserve"> that recorded last year).</w:t>
      </w:r>
      <w:r w:rsidR="00754581">
        <w:rPr>
          <w:rFonts w:ascii="Times New Roman" w:hAnsi="Times New Roman"/>
          <w:lang w:val="en-GB"/>
        </w:rPr>
        <w:t xml:space="preserve"> </w:t>
      </w:r>
      <w:r w:rsidRPr="00495C3A">
        <w:rPr>
          <w:rFonts w:ascii="Times New Roman" w:hAnsi="Times New Roman"/>
          <w:lang w:val="en-GB"/>
        </w:rPr>
        <w:t xml:space="preserve">Seven out of ten (67.7%), the type of mixed couple that could become independent is the one with </w:t>
      </w:r>
      <w:proofErr w:type="gramStart"/>
      <w:r w:rsidRPr="00495C3A">
        <w:rPr>
          <w:rFonts w:ascii="Times New Roman" w:hAnsi="Times New Roman"/>
          <w:lang w:val="en-GB"/>
        </w:rPr>
        <w:t xml:space="preserve">Italian husband and foreign wife (or who acquired </w:t>
      </w:r>
      <w:r w:rsidR="00A332C4" w:rsidRPr="00495C3A">
        <w:rPr>
          <w:rFonts w:ascii="Times New Roman" w:hAnsi="Times New Roman"/>
          <w:lang w:val="en-GB"/>
        </w:rPr>
        <w:t xml:space="preserve">Italian </w:t>
      </w:r>
      <w:r w:rsidR="00A332C4">
        <w:rPr>
          <w:rFonts w:ascii="Times New Roman" w:hAnsi="Times New Roman"/>
          <w:lang w:val="en-GB"/>
        </w:rPr>
        <w:t>citizenship</w:t>
      </w:r>
      <w:r w:rsidRPr="00495C3A">
        <w:rPr>
          <w:rFonts w:ascii="Times New Roman" w:hAnsi="Times New Roman"/>
          <w:lang w:val="en-GB"/>
        </w:rPr>
        <w:t xml:space="preserve"> after her marriage)</w:t>
      </w:r>
      <w:proofErr w:type="gramEnd"/>
      <w:r w:rsidRPr="00495C3A">
        <w:rPr>
          <w:rFonts w:ascii="Times New Roman" w:hAnsi="Times New Roman"/>
          <w:lang w:val="en-GB"/>
        </w:rPr>
        <w:t xml:space="preserve">. This result </w:t>
      </w:r>
      <w:proofErr w:type="gramStart"/>
      <w:r w:rsidRPr="00495C3A">
        <w:rPr>
          <w:rFonts w:ascii="Times New Roman" w:hAnsi="Times New Roman"/>
          <w:lang w:val="en-GB"/>
        </w:rPr>
        <w:t>is closely related</w:t>
      </w:r>
      <w:proofErr w:type="gramEnd"/>
      <w:r w:rsidRPr="00495C3A">
        <w:rPr>
          <w:rFonts w:ascii="Times New Roman" w:hAnsi="Times New Roman"/>
          <w:lang w:val="en-GB"/>
        </w:rPr>
        <w:t xml:space="preserve"> to the greater propensity of Italian men to marry a foreign citizen.</w:t>
      </w:r>
      <w:r w:rsidR="00754581">
        <w:rPr>
          <w:rFonts w:ascii="Times New Roman" w:hAnsi="Times New Roman"/>
          <w:lang w:val="en-GB"/>
        </w:rPr>
        <w:t xml:space="preserve"> Divorces of “mixed couples”</w:t>
      </w:r>
      <w:r w:rsidRPr="00495C3A">
        <w:rPr>
          <w:rFonts w:ascii="Times New Roman" w:hAnsi="Times New Roman"/>
          <w:lang w:val="en-GB"/>
        </w:rPr>
        <w:t xml:space="preserve">, although increased in absolute </w:t>
      </w:r>
    </w:p>
    <w:p w14:paraId="3E4AAF5F" w14:textId="7BCEC2C3" w:rsidR="00B94142" w:rsidRPr="00B45837" w:rsidRDefault="00495C3A" w:rsidP="00F40A9B">
      <w:pPr>
        <w:spacing w:line="360" w:lineRule="auto"/>
        <w:contextualSpacing/>
        <w:jc w:val="both"/>
        <w:rPr>
          <w:rFonts w:ascii="Times New Roman" w:hAnsi="Times New Roman"/>
          <w:lang w:val="en-GB"/>
        </w:rPr>
      </w:pPr>
      <w:proofErr w:type="gramStart"/>
      <w:r w:rsidRPr="00495C3A">
        <w:rPr>
          <w:rFonts w:ascii="Times New Roman" w:hAnsi="Times New Roman"/>
          <w:lang w:val="en-GB"/>
        </w:rPr>
        <w:lastRenderedPageBreak/>
        <w:t>terms</w:t>
      </w:r>
      <w:proofErr w:type="gramEnd"/>
      <w:r w:rsidRPr="00495C3A">
        <w:rPr>
          <w:rFonts w:ascii="Times New Roman" w:hAnsi="Times New Roman"/>
          <w:lang w:val="en-GB"/>
        </w:rPr>
        <w:t xml:space="preserve"> (7,160 in 2015), show a tendency to decrease in relative terms. In </w:t>
      </w:r>
      <w:proofErr w:type="gramStart"/>
      <w:r w:rsidRPr="00495C3A">
        <w:rPr>
          <w:rFonts w:ascii="Times New Roman" w:hAnsi="Times New Roman"/>
          <w:lang w:val="en-GB"/>
        </w:rPr>
        <w:t>2015</w:t>
      </w:r>
      <w:proofErr w:type="gramEnd"/>
      <w:r w:rsidRPr="00495C3A">
        <w:rPr>
          <w:rFonts w:ascii="Times New Roman" w:hAnsi="Times New Roman"/>
          <w:lang w:val="en-GB"/>
        </w:rPr>
        <w:t xml:space="preserve"> they amounted to 8.7% of the total divorces while they were 9.5% of the total in 2014</w:t>
      </w:r>
      <w:r w:rsidR="00400A04">
        <w:rPr>
          <w:rStyle w:val="Rimandonotaapidipagina"/>
          <w:rFonts w:ascii="Times New Roman" w:hAnsi="Times New Roman"/>
          <w:lang w:val="en-GB"/>
        </w:rPr>
        <w:footnoteReference w:id="129"/>
      </w:r>
      <w:r w:rsidRPr="00495C3A">
        <w:rPr>
          <w:rFonts w:ascii="Times New Roman" w:hAnsi="Times New Roman"/>
          <w:lang w:val="en-GB"/>
        </w:rPr>
        <w:t>.</w:t>
      </w:r>
      <w:r w:rsidR="00754581">
        <w:rPr>
          <w:rFonts w:ascii="Times New Roman" w:hAnsi="Times New Roman"/>
          <w:lang w:val="en-GB"/>
        </w:rPr>
        <w:t xml:space="preserve"> </w:t>
      </w:r>
      <w:r w:rsidR="00F51A5F">
        <w:rPr>
          <w:rFonts w:ascii="Times New Roman" w:hAnsi="Times New Roman"/>
          <w:lang w:val="en-GB"/>
        </w:rPr>
        <w:t xml:space="preserve"> </w:t>
      </w:r>
      <w:r w:rsidRPr="00495C3A">
        <w:rPr>
          <w:rFonts w:ascii="Times New Roman" w:hAnsi="Times New Roman"/>
          <w:lang w:val="en-GB"/>
        </w:rPr>
        <w:t>Just over half of the separations (54.0%) and 39.1% of 2015 divorces concern marriages with at least one child under 18 year</w:t>
      </w:r>
      <w:r w:rsidR="004F0282">
        <w:rPr>
          <w:rFonts w:ascii="Times New Roman" w:hAnsi="Times New Roman"/>
          <w:lang w:val="en-GB"/>
        </w:rPr>
        <w:t>s. The s</w:t>
      </w:r>
      <w:r w:rsidRPr="00495C3A">
        <w:rPr>
          <w:rFonts w:ascii="Times New Roman" w:hAnsi="Times New Roman"/>
          <w:lang w:val="en-GB"/>
        </w:rPr>
        <w:t>eparations with children in shared custody are approximately 89%.</w:t>
      </w:r>
      <w:r>
        <w:rPr>
          <w:rFonts w:ascii="Times New Roman" w:hAnsi="Times New Roman"/>
          <w:lang w:val="en-GB"/>
        </w:rPr>
        <w:t xml:space="preserve"> </w:t>
      </w:r>
      <w:r w:rsidR="00400A04">
        <w:rPr>
          <w:rFonts w:ascii="Times New Roman" w:hAnsi="Times New Roman"/>
          <w:lang w:val="en-GB"/>
        </w:rPr>
        <w:t xml:space="preserve"> </w:t>
      </w:r>
      <w:r w:rsidRPr="00495C3A">
        <w:rPr>
          <w:rFonts w:ascii="Times New Roman" w:hAnsi="Times New Roman"/>
          <w:lang w:val="en-GB"/>
        </w:rPr>
        <w:t>In separations, 52.9% of the children entrusted to less than 11 years. In case of divorce, children are generally bigger: the share of those under 11 years old down to 32.3% of the total</w:t>
      </w:r>
      <w:r w:rsidR="00AF6BFE">
        <w:rPr>
          <w:rStyle w:val="Rimandonotaapidipagina"/>
          <w:rFonts w:ascii="Times New Roman" w:hAnsi="Times New Roman"/>
          <w:lang w:val="en-GB"/>
        </w:rPr>
        <w:footnoteReference w:id="130"/>
      </w:r>
      <w:r w:rsidRPr="00495C3A">
        <w:rPr>
          <w:rFonts w:ascii="Times New Roman" w:hAnsi="Times New Roman"/>
          <w:lang w:val="en-GB"/>
        </w:rPr>
        <w:t>.</w:t>
      </w:r>
      <w:r w:rsidR="004F0282" w:rsidRPr="004F0282">
        <w:rPr>
          <w:rFonts w:ascii="Times New Roman" w:hAnsi="Times New Roman" w:cs="Times New Roman"/>
          <w:sz w:val="22"/>
          <w:szCs w:val="22"/>
          <w:lang w:val="en-GB"/>
        </w:rPr>
        <w:t xml:space="preserve"> </w:t>
      </w:r>
      <w:r w:rsidR="004F0282" w:rsidRPr="009970D1">
        <w:rPr>
          <w:rFonts w:ascii="Times New Roman" w:hAnsi="Times New Roman" w:cs="Times New Roman"/>
          <w:lang w:val="en-GB"/>
        </w:rPr>
        <w:t xml:space="preserve">In </w:t>
      </w:r>
    </w:p>
    <w:p w14:paraId="24520117" w14:textId="1DE27451" w:rsidR="00495C3A" w:rsidRDefault="00400A04" w:rsidP="00F40A9B">
      <w:pPr>
        <w:spacing w:line="360" w:lineRule="auto"/>
        <w:contextualSpacing/>
        <w:jc w:val="both"/>
        <w:rPr>
          <w:rFonts w:ascii="Times New Roman" w:hAnsi="Times New Roman" w:cs="Times New Roman"/>
          <w:lang w:val="en-GB"/>
        </w:rPr>
      </w:pPr>
      <w:proofErr w:type="gramStart"/>
      <w:r w:rsidRPr="009970D1">
        <w:rPr>
          <w:rFonts w:ascii="Times New Roman" w:hAnsi="Times New Roman" w:cs="Times New Roman"/>
          <w:lang w:val="en-GB"/>
        </w:rPr>
        <w:t>2015</w:t>
      </w:r>
      <w:proofErr w:type="gramEnd"/>
      <w:r w:rsidRPr="009970D1">
        <w:rPr>
          <w:rFonts w:ascii="Times New Roman" w:hAnsi="Times New Roman" w:cs="Times New Roman"/>
          <w:lang w:val="en-GB"/>
        </w:rPr>
        <w:t xml:space="preserve"> </w:t>
      </w:r>
      <w:r>
        <w:rPr>
          <w:rFonts w:ascii="Times New Roman" w:hAnsi="Times New Roman"/>
          <w:lang w:val="en-GB"/>
        </w:rPr>
        <w:t>the</w:t>
      </w:r>
      <w:r w:rsidR="004F0282" w:rsidRPr="009970D1">
        <w:rPr>
          <w:rFonts w:ascii="Times New Roman" w:hAnsi="Times New Roman" w:cs="Times New Roman"/>
          <w:lang w:val="en-GB"/>
        </w:rPr>
        <w:t xml:space="preserve"> separations with children in shared custody are approximately 89% compared with 8.9% of those with children entrusted exclusively to the mother. The share of loans granted to the father continues to remain at very low levels. Finally, the custody of children to third parties is a residual category that affects less than 1% of children</w:t>
      </w:r>
      <w:r w:rsidR="009970D1">
        <w:rPr>
          <w:rStyle w:val="Rimandonotaapidipagina"/>
          <w:rFonts w:ascii="Times New Roman" w:hAnsi="Times New Roman" w:cs="Times New Roman"/>
          <w:lang w:val="en-GB"/>
        </w:rPr>
        <w:footnoteReference w:id="131"/>
      </w:r>
      <w:r w:rsidR="004F0282" w:rsidRPr="009970D1">
        <w:rPr>
          <w:rFonts w:ascii="Times New Roman" w:hAnsi="Times New Roman" w:cs="Times New Roman"/>
          <w:lang w:val="en-GB"/>
        </w:rPr>
        <w:t>.</w:t>
      </w:r>
    </w:p>
    <w:p w14:paraId="50B9CE9D" w14:textId="2C901227" w:rsidR="004F2D7A" w:rsidRPr="004F2D7A" w:rsidRDefault="00CC3B43" w:rsidP="00F40A9B">
      <w:pPr>
        <w:spacing w:line="360" w:lineRule="auto"/>
        <w:contextualSpacing/>
        <w:jc w:val="both"/>
        <w:rPr>
          <w:rFonts w:ascii="Times New Roman" w:hAnsi="Times New Roman"/>
          <w:lang w:val="en-GB"/>
        </w:rPr>
      </w:pPr>
      <w:r>
        <w:rPr>
          <w:rFonts w:ascii="Times New Roman" w:hAnsi="Times New Roman"/>
          <w:lang w:val="en-GB"/>
        </w:rPr>
        <w:t>Therefore</w:t>
      </w:r>
      <w:r w:rsidR="004F2D7A" w:rsidRPr="004F2D7A">
        <w:rPr>
          <w:rFonts w:ascii="Times New Roman" w:hAnsi="Times New Roman"/>
          <w:lang w:val="en-GB"/>
        </w:rPr>
        <w:t>, the youth of the new millennium</w:t>
      </w:r>
      <w:r w:rsidR="00950B9D">
        <w:rPr>
          <w:rStyle w:val="Rimandonotaapidipagina"/>
          <w:rFonts w:ascii="Times New Roman" w:hAnsi="Times New Roman"/>
          <w:lang w:val="en-GB"/>
        </w:rPr>
        <w:footnoteReference w:id="132"/>
      </w:r>
      <w:r w:rsidR="004F2D7A" w:rsidRPr="004F2D7A">
        <w:rPr>
          <w:rFonts w:ascii="Times New Roman" w:hAnsi="Times New Roman"/>
          <w:lang w:val="en-GB"/>
        </w:rPr>
        <w:t xml:space="preserve"> are in a social situation of the crisis of marriage, the gro</w:t>
      </w:r>
      <w:r w:rsidR="006B25C4">
        <w:rPr>
          <w:rFonts w:ascii="Times New Roman" w:hAnsi="Times New Roman"/>
          <w:lang w:val="en-GB"/>
        </w:rPr>
        <w:t xml:space="preserve">wing number of divorces and the only </w:t>
      </w:r>
      <w:proofErr w:type="gramStart"/>
      <w:r w:rsidR="006B25C4">
        <w:rPr>
          <w:rFonts w:ascii="Times New Roman" w:hAnsi="Times New Roman"/>
          <w:lang w:val="en-GB"/>
        </w:rPr>
        <w:t xml:space="preserve">alternative </w:t>
      </w:r>
      <w:r w:rsidR="00391572">
        <w:rPr>
          <w:rFonts w:ascii="Times New Roman" w:hAnsi="Times New Roman"/>
          <w:lang w:val="en-GB"/>
        </w:rPr>
        <w:t xml:space="preserve"> seem</w:t>
      </w:r>
      <w:proofErr w:type="gramEnd"/>
      <w:r w:rsidR="006B25C4">
        <w:rPr>
          <w:rFonts w:ascii="Times New Roman" w:hAnsi="Times New Roman"/>
          <w:lang w:val="en-GB"/>
        </w:rPr>
        <w:t xml:space="preserve"> the cohabi</w:t>
      </w:r>
      <w:r w:rsidR="00391572">
        <w:rPr>
          <w:rFonts w:ascii="Times New Roman" w:hAnsi="Times New Roman"/>
          <w:lang w:val="en-GB"/>
        </w:rPr>
        <w:t>tation</w:t>
      </w:r>
      <w:r w:rsidR="006B25C4">
        <w:rPr>
          <w:rFonts w:ascii="Times New Roman" w:hAnsi="Times New Roman"/>
          <w:lang w:val="en-GB"/>
        </w:rPr>
        <w:t xml:space="preserve"> </w:t>
      </w:r>
      <w:r w:rsidR="004F2D7A" w:rsidRPr="004F2D7A">
        <w:rPr>
          <w:rFonts w:ascii="Times New Roman" w:hAnsi="Times New Roman"/>
          <w:lang w:val="en-GB"/>
        </w:rPr>
        <w:t xml:space="preserve">. The reasons for the crisis of marriage, as we have said, </w:t>
      </w:r>
      <w:proofErr w:type="gramStart"/>
      <w:r w:rsidR="004F2D7A" w:rsidRPr="004F2D7A">
        <w:rPr>
          <w:rFonts w:ascii="Times New Roman" w:hAnsi="Times New Roman"/>
          <w:lang w:val="en-GB"/>
        </w:rPr>
        <w:t>can be attributed</w:t>
      </w:r>
      <w:proofErr w:type="gramEnd"/>
      <w:r w:rsidR="004F2D7A" w:rsidRPr="004F2D7A">
        <w:rPr>
          <w:rFonts w:ascii="Times New Roman" w:hAnsi="Times New Roman"/>
          <w:lang w:val="en-GB"/>
        </w:rPr>
        <w:t xml:space="preserve"> to many factors, certainly the first among them is the economic crisis and to this is added the crisis of values. </w:t>
      </w:r>
      <w:r w:rsidR="00A332C4">
        <w:rPr>
          <w:rFonts w:ascii="Times New Roman" w:hAnsi="Times New Roman"/>
          <w:lang w:val="en-GB"/>
        </w:rPr>
        <w:t xml:space="preserve"> </w:t>
      </w:r>
      <w:r w:rsidR="004F2D7A" w:rsidRPr="004F2D7A">
        <w:rPr>
          <w:rFonts w:ascii="Times New Roman" w:hAnsi="Times New Roman"/>
          <w:lang w:val="en-GB"/>
        </w:rPr>
        <w:t xml:space="preserve">The needs of young people of the new millennium are very different from those of the past. For girls, the priority is the education and work, you do not wait as in the past, the arrival of </w:t>
      </w:r>
      <w:r w:rsidR="00A332C4" w:rsidRPr="004F2D7A">
        <w:rPr>
          <w:rFonts w:ascii="Times New Roman" w:hAnsi="Times New Roman"/>
          <w:lang w:val="en-GB"/>
        </w:rPr>
        <w:t xml:space="preserve">the </w:t>
      </w:r>
      <w:r w:rsidR="00A332C4">
        <w:rPr>
          <w:rFonts w:ascii="Times New Roman" w:hAnsi="Times New Roman"/>
          <w:lang w:val="en-GB"/>
        </w:rPr>
        <w:t>great</w:t>
      </w:r>
      <w:r w:rsidR="004F2D7A" w:rsidRPr="004F2D7A">
        <w:rPr>
          <w:rFonts w:ascii="Times New Roman" w:hAnsi="Times New Roman"/>
          <w:lang w:val="en-GB"/>
        </w:rPr>
        <w:t xml:space="preserve"> love to have their own independence, the same </w:t>
      </w:r>
      <w:r w:rsidR="00391572">
        <w:rPr>
          <w:rFonts w:ascii="Times New Roman" w:hAnsi="Times New Roman"/>
          <w:lang w:val="en-GB"/>
        </w:rPr>
        <w:t xml:space="preserve">applies to men who marry later and later. We are in </w:t>
      </w:r>
      <w:r w:rsidR="00A65557">
        <w:rPr>
          <w:rFonts w:ascii="Times New Roman" w:hAnsi="Times New Roman"/>
          <w:lang w:val="en-GB"/>
        </w:rPr>
        <w:t>a</w:t>
      </w:r>
      <w:r w:rsidR="00391572">
        <w:rPr>
          <w:rFonts w:ascii="Times New Roman" w:hAnsi="Times New Roman"/>
          <w:lang w:val="en-GB"/>
        </w:rPr>
        <w:t xml:space="preserve"> period,</w:t>
      </w:r>
      <w:r w:rsidR="004F2D7A" w:rsidRPr="004F2D7A">
        <w:rPr>
          <w:rFonts w:ascii="Times New Roman" w:hAnsi="Times New Roman"/>
          <w:lang w:val="en-GB"/>
        </w:rPr>
        <w:t xml:space="preserve"> which defines the youth eternal </w:t>
      </w:r>
      <w:r w:rsidR="00A332C4">
        <w:rPr>
          <w:rFonts w:ascii="Times New Roman" w:hAnsi="Times New Roman"/>
          <w:lang w:val="en-GB"/>
        </w:rPr>
        <w:t>“</w:t>
      </w:r>
      <w:r w:rsidR="004F2D7A" w:rsidRPr="00391572">
        <w:rPr>
          <w:rFonts w:ascii="Times New Roman" w:hAnsi="Times New Roman"/>
          <w:i/>
          <w:lang w:val="en-GB"/>
        </w:rPr>
        <w:t>Peter Pan</w:t>
      </w:r>
      <w:r w:rsidR="00A332C4">
        <w:rPr>
          <w:rFonts w:ascii="Times New Roman" w:hAnsi="Times New Roman"/>
          <w:lang w:val="en-GB"/>
        </w:rPr>
        <w:t xml:space="preserve">” </w:t>
      </w:r>
      <w:r w:rsidR="004F2D7A" w:rsidRPr="004F2D7A">
        <w:rPr>
          <w:rFonts w:ascii="Times New Roman" w:hAnsi="Times New Roman"/>
          <w:lang w:val="en-GB"/>
        </w:rPr>
        <w:t>where it is thirty years since forty years you continue to feel and behave like their twenties</w:t>
      </w:r>
      <w:r w:rsidR="00391572">
        <w:rPr>
          <w:rFonts w:ascii="Times New Roman" w:hAnsi="Times New Roman"/>
          <w:lang w:val="en-GB"/>
        </w:rPr>
        <w:t xml:space="preserve"> years</w:t>
      </w:r>
      <w:r w:rsidR="004F2D7A" w:rsidRPr="004F2D7A">
        <w:rPr>
          <w:rFonts w:ascii="Times New Roman" w:hAnsi="Times New Roman"/>
          <w:lang w:val="en-GB"/>
        </w:rPr>
        <w:t>.</w:t>
      </w:r>
    </w:p>
    <w:p w14:paraId="03383561" w14:textId="6D796E0B" w:rsidR="004F2D7A" w:rsidRPr="004F2D7A" w:rsidRDefault="004F2D7A" w:rsidP="00F40A9B">
      <w:pPr>
        <w:spacing w:line="360" w:lineRule="auto"/>
        <w:contextualSpacing/>
        <w:jc w:val="both"/>
        <w:rPr>
          <w:rFonts w:ascii="Times New Roman" w:hAnsi="Times New Roman"/>
          <w:lang w:val="en-GB"/>
        </w:rPr>
      </w:pPr>
      <w:r w:rsidRPr="004F2D7A">
        <w:rPr>
          <w:rFonts w:ascii="Times New Roman" w:hAnsi="Times New Roman"/>
          <w:lang w:val="en-GB"/>
        </w:rPr>
        <w:lastRenderedPageBreak/>
        <w:t xml:space="preserve">It is precisely for these </w:t>
      </w:r>
      <w:proofErr w:type="gramStart"/>
      <w:r w:rsidRPr="004F2D7A">
        <w:rPr>
          <w:rFonts w:ascii="Times New Roman" w:hAnsi="Times New Roman"/>
          <w:lang w:val="en-GB"/>
        </w:rPr>
        <w:t>reasons, that</w:t>
      </w:r>
      <w:proofErr w:type="gramEnd"/>
      <w:r w:rsidRPr="004F2D7A">
        <w:rPr>
          <w:rFonts w:ascii="Times New Roman" w:hAnsi="Times New Roman"/>
          <w:lang w:val="en-GB"/>
        </w:rPr>
        <w:t xml:space="preserve"> marriage survive only where it is seen as an essential</w:t>
      </w:r>
      <w:r w:rsidR="00391572">
        <w:rPr>
          <w:rFonts w:ascii="Times New Roman" w:hAnsi="Times New Roman"/>
          <w:lang w:val="en-GB"/>
        </w:rPr>
        <w:t xml:space="preserve"> tradition. In </w:t>
      </w:r>
      <w:proofErr w:type="gramStart"/>
      <w:r w:rsidR="00391572">
        <w:rPr>
          <w:rFonts w:ascii="Times New Roman" w:hAnsi="Times New Roman"/>
          <w:lang w:val="en-GB"/>
        </w:rPr>
        <w:t>Italy</w:t>
      </w:r>
      <w:proofErr w:type="gramEnd"/>
      <w:r w:rsidR="00391572">
        <w:rPr>
          <w:rFonts w:ascii="Times New Roman" w:hAnsi="Times New Roman"/>
          <w:lang w:val="en-GB"/>
        </w:rPr>
        <w:t xml:space="preserve"> it is the s</w:t>
      </w:r>
      <w:r w:rsidRPr="004F2D7A">
        <w:rPr>
          <w:rFonts w:ascii="Times New Roman" w:hAnsi="Times New Roman"/>
          <w:lang w:val="en-GB"/>
        </w:rPr>
        <w:t xml:space="preserve">outh that we get married more than the north, surely influenced by cultural factors. From the crisis of </w:t>
      </w:r>
      <w:r w:rsidR="00391572" w:rsidRPr="004F2D7A">
        <w:rPr>
          <w:rFonts w:ascii="Times New Roman" w:hAnsi="Times New Roman"/>
          <w:lang w:val="en-GB"/>
        </w:rPr>
        <w:t>marriage,</w:t>
      </w:r>
      <w:r w:rsidRPr="004F2D7A">
        <w:rPr>
          <w:rFonts w:ascii="Times New Roman" w:hAnsi="Times New Roman"/>
          <w:lang w:val="en-GB"/>
        </w:rPr>
        <w:t xml:space="preserve"> she was born a ne</w:t>
      </w:r>
      <w:r w:rsidR="00391572">
        <w:rPr>
          <w:rFonts w:ascii="Times New Roman" w:hAnsi="Times New Roman"/>
          <w:lang w:val="en-GB"/>
        </w:rPr>
        <w:t xml:space="preserve">w era, that of </w:t>
      </w:r>
      <w:r w:rsidR="00A65557">
        <w:rPr>
          <w:rFonts w:ascii="Times New Roman" w:hAnsi="Times New Roman"/>
          <w:lang w:val="en-GB"/>
        </w:rPr>
        <w:t>cohabitation.</w:t>
      </w:r>
      <w:r w:rsidRPr="004F2D7A">
        <w:rPr>
          <w:rFonts w:ascii="Times New Roman" w:hAnsi="Times New Roman"/>
          <w:lang w:val="en-GB"/>
        </w:rPr>
        <w:t xml:space="preserve"> Many couples decide to move in together after a period of engagement also to get used to being together in view of a future marriage. You get to this choice for several reasons both bureaucratic and economic. For example, if a relationship does not last does not make divorce but just let yourself, the other aspect is affordability. Many young people prefer to buy a house and furnish it rather than spending the same amount for a single day, that of marriage.</w:t>
      </w:r>
    </w:p>
    <w:p w14:paraId="4DE55BD0" w14:textId="77777777" w:rsidR="00D959DA" w:rsidRDefault="004F2D7A" w:rsidP="00F40A9B">
      <w:pPr>
        <w:spacing w:line="360" w:lineRule="auto"/>
        <w:contextualSpacing/>
        <w:jc w:val="both"/>
        <w:rPr>
          <w:rFonts w:ascii="Times New Roman" w:hAnsi="Times New Roman"/>
          <w:lang w:val="en-GB"/>
        </w:rPr>
      </w:pPr>
      <w:r w:rsidRPr="004F2D7A">
        <w:rPr>
          <w:rFonts w:ascii="Times New Roman" w:hAnsi="Times New Roman"/>
          <w:lang w:val="en-GB"/>
        </w:rPr>
        <w:t xml:space="preserve">Although it may seem positive the choice of cohabitation, it must be said, however, that the charm of marriage is </w:t>
      </w:r>
      <w:r w:rsidR="00A65557">
        <w:rPr>
          <w:rFonts w:ascii="Times New Roman" w:hAnsi="Times New Roman"/>
          <w:lang w:val="en-GB"/>
        </w:rPr>
        <w:t>incomparable.</w:t>
      </w:r>
      <w:r w:rsidRPr="004F2D7A">
        <w:rPr>
          <w:rFonts w:ascii="Times New Roman" w:hAnsi="Times New Roman"/>
          <w:lang w:val="en-GB"/>
        </w:rPr>
        <w:t xml:space="preserve"> </w:t>
      </w:r>
      <w:proofErr w:type="gramStart"/>
      <w:r w:rsidRPr="004F2D7A">
        <w:rPr>
          <w:rFonts w:ascii="Times New Roman" w:hAnsi="Times New Roman"/>
          <w:lang w:val="en-GB"/>
        </w:rPr>
        <w:t>There is a band of young people who do not surrender to the beauty of marriage, the traditional exchange of rings to the altar and the promise that will last forever</w:t>
      </w:r>
      <w:r w:rsidR="006B25C4">
        <w:rPr>
          <w:rStyle w:val="Rimandonotaapidipagina"/>
          <w:rFonts w:ascii="Times New Roman" w:hAnsi="Times New Roman"/>
          <w:lang w:val="en-GB"/>
        </w:rPr>
        <w:footnoteReference w:id="133"/>
      </w:r>
      <w:r w:rsidRPr="004F2D7A">
        <w:rPr>
          <w:rFonts w:ascii="Times New Roman" w:hAnsi="Times New Roman"/>
          <w:lang w:val="en-GB"/>
        </w:rPr>
        <w:t>.</w:t>
      </w:r>
      <w:proofErr w:type="gramEnd"/>
    </w:p>
    <w:p w14:paraId="664F1740" w14:textId="77777777" w:rsidR="00D959DA" w:rsidRDefault="00D959DA" w:rsidP="00F40A9B">
      <w:pPr>
        <w:spacing w:line="360" w:lineRule="auto"/>
        <w:contextualSpacing/>
        <w:jc w:val="both"/>
        <w:rPr>
          <w:rFonts w:ascii="Times New Roman" w:hAnsi="Times New Roman"/>
          <w:lang w:val="en-GB"/>
        </w:rPr>
      </w:pPr>
    </w:p>
    <w:p w14:paraId="0F1463D7" w14:textId="0A6D89C2" w:rsidR="00D959DA" w:rsidRPr="00A8213F" w:rsidRDefault="00D959DA" w:rsidP="008E5946">
      <w:pPr>
        <w:pStyle w:val="Paragrafoelenco"/>
        <w:numPr>
          <w:ilvl w:val="2"/>
          <w:numId w:val="24"/>
        </w:numPr>
        <w:spacing w:line="360" w:lineRule="auto"/>
        <w:jc w:val="both"/>
        <w:rPr>
          <w:rFonts w:ascii="Times New Roman" w:hAnsi="Times New Roman"/>
          <w:b/>
          <w:i/>
        </w:rPr>
      </w:pPr>
      <w:r w:rsidRPr="00A8213F">
        <w:rPr>
          <w:rFonts w:ascii="Times New Roman" w:hAnsi="Times New Roman"/>
          <w:b/>
          <w:i/>
        </w:rPr>
        <w:t xml:space="preserve">The </w:t>
      </w:r>
      <w:r w:rsidR="00917605" w:rsidRPr="00A8213F">
        <w:rPr>
          <w:rFonts w:ascii="Times New Roman" w:hAnsi="Times New Roman"/>
          <w:b/>
          <w:i/>
        </w:rPr>
        <w:t>“Famiglie</w:t>
      </w:r>
      <w:r w:rsidR="0099099A" w:rsidRPr="00A8213F">
        <w:rPr>
          <w:rFonts w:ascii="Times New Roman" w:hAnsi="Times New Roman"/>
          <w:b/>
          <w:i/>
        </w:rPr>
        <w:t xml:space="preserve"> </w:t>
      </w:r>
      <w:r w:rsidRPr="00A8213F">
        <w:rPr>
          <w:rFonts w:ascii="Times New Roman" w:hAnsi="Times New Roman"/>
          <w:b/>
          <w:i/>
        </w:rPr>
        <w:t xml:space="preserve">di fatto” and “Unioni civili” in </w:t>
      </w:r>
      <w:r w:rsidR="0099099A" w:rsidRPr="00A8213F">
        <w:rPr>
          <w:rFonts w:ascii="Times New Roman" w:hAnsi="Times New Roman"/>
          <w:b/>
          <w:i/>
        </w:rPr>
        <w:t>Italy</w:t>
      </w:r>
      <w:r w:rsidRPr="00A8213F">
        <w:rPr>
          <w:rFonts w:ascii="Times New Roman" w:hAnsi="Times New Roman"/>
          <w:b/>
          <w:i/>
        </w:rPr>
        <w:t xml:space="preserve"> 2015</w:t>
      </w:r>
    </w:p>
    <w:p w14:paraId="0B153B55" w14:textId="77777777" w:rsidR="00D959DA" w:rsidRPr="00A8213F" w:rsidRDefault="00D959DA" w:rsidP="00D959DA">
      <w:pPr>
        <w:spacing w:line="360" w:lineRule="auto"/>
        <w:jc w:val="both"/>
        <w:rPr>
          <w:rFonts w:ascii="Times New Roman" w:hAnsi="Times New Roman"/>
          <w:b/>
          <w:i/>
        </w:rPr>
      </w:pPr>
    </w:p>
    <w:p w14:paraId="10645DE2" w14:textId="7315BDDC" w:rsidR="00650D7E" w:rsidRDefault="00D959DA" w:rsidP="00D959DA">
      <w:pPr>
        <w:spacing w:line="360" w:lineRule="auto"/>
        <w:jc w:val="both"/>
        <w:rPr>
          <w:rFonts w:ascii="Times New Roman" w:hAnsi="Times New Roman"/>
          <w:lang w:val="en-GB"/>
        </w:rPr>
      </w:pPr>
      <w:r>
        <w:rPr>
          <w:rFonts w:ascii="Times New Roman" w:hAnsi="Times New Roman"/>
          <w:lang w:val="en-GB"/>
        </w:rPr>
        <w:t xml:space="preserve">In </w:t>
      </w:r>
      <w:r w:rsidR="00E45049">
        <w:rPr>
          <w:rFonts w:ascii="Times New Roman" w:hAnsi="Times New Roman"/>
          <w:lang w:val="en-GB"/>
        </w:rPr>
        <w:t>2008,</w:t>
      </w:r>
      <w:r>
        <w:rPr>
          <w:rFonts w:ascii="Times New Roman" w:hAnsi="Times New Roman"/>
          <w:lang w:val="en-GB"/>
        </w:rPr>
        <w:t xml:space="preserve"> the “</w:t>
      </w:r>
      <w:r w:rsidR="0099099A">
        <w:rPr>
          <w:rFonts w:ascii="Times New Roman" w:hAnsi="Times New Roman"/>
          <w:i/>
          <w:lang w:val="en-GB"/>
        </w:rPr>
        <w:t>famiglie</w:t>
      </w:r>
      <w:r w:rsidRPr="00D959DA">
        <w:rPr>
          <w:rFonts w:ascii="Times New Roman" w:hAnsi="Times New Roman"/>
          <w:i/>
          <w:lang w:val="en-GB"/>
        </w:rPr>
        <w:t xml:space="preserve"> di fatto</w:t>
      </w:r>
      <w:r>
        <w:rPr>
          <w:rFonts w:ascii="Times New Roman" w:hAnsi="Times New Roman"/>
          <w:lang w:val="en-GB"/>
        </w:rPr>
        <w:t>” has been one million in the period 2013-</w:t>
      </w:r>
      <w:r w:rsidR="00E45049">
        <w:rPr>
          <w:rFonts w:ascii="Times New Roman" w:hAnsi="Times New Roman"/>
          <w:lang w:val="en-GB"/>
        </w:rPr>
        <w:t>2014.</w:t>
      </w:r>
      <w:r>
        <w:rPr>
          <w:rFonts w:ascii="Times New Roman" w:hAnsi="Times New Roman"/>
          <w:lang w:val="en-GB"/>
        </w:rPr>
        <w:t xml:space="preserve"> In </w:t>
      </w:r>
      <w:r w:rsidR="00E45049">
        <w:rPr>
          <w:rFonts w:ascii="Times New Roman" w:hAnsi="Times New Roman"/>
          <w:lang w:val="en-GB"/>
        </w:rPr>
        <w:t>particular,</w:t>
      </w:r>
      <w:r>
        <w:rPr>
          <w:rFonts w:ascii="Times New Roman" w:hAnsi="Times New Roman"/>
          <w:lang w:val="en-GB"/>
        </w:rPr>
        <w:t xml:space="preserve"> in </w:t>
      </w:r>
      <w:proofErr w:type="gramStart"/>
      <w:r>
        <w:rPr>
          <w:rFonts w:ascii="Times New Roman" w:hAnsi="Times New Roman"/>
          <w:lang w:val="en-GB"/>
        </w:rPr>
        <w:t>these period</w:t>
      </w:r>
      <w:proofErr w:type="gramEnd"/>
      <w:r>
        <w:rPr>
          <w:rFonts w:ascii="Times New Roman" w:hAnsi="Times New Roman"/>
          <w:lang w:val="en-GB"/>
        </w:rPr>
        <w:t xml:space="preserve"> there was over 640.000</w:t>
      </w:r>
      <w:r w:rsidR="00CE4A7A">
        <w:rPr>
          <w:rFonts w:ascii="Times New Roman" w:hAnsi="Times New Roman"/>
          <w:lang w:val="en-GB"/>
        </w:rPr>
        <w:t xml:space="preserve"> </w:t>
      </w:r>
      <w:r w:rsidR="00E45049">
        <w:rPr>
          <w:rFonts w:ascii="Times New Roman" w:hAnsi="Times New Roman"/>
          <w:lang w:val="en-GB"/>
        </w:rPr>
        <w:t>cohabitation,</w:t>
      </w:r>
      <w:r w:rsidR="00CE4A7A">
        <w:rPr>
          <w:rFonts w:ascii="Times New Roman" w:hAnsi="Times New Roman"/>
          <w:lang w:val="en-GB"/>
        </w:rPr>
        <w:t xml:space="preserve"> have increased ten times compared to the period 1993- 1994. </w:t>
      </w:r>
      <w:r w:rsidR="00E45049">
        <w:rPr>
          <w:rFonts w:ascii="Times New Roman" w:hAnsi="Times New Roman"/>
          <w:lang w:val="en-GB"/>
        </w:rPr>
        <w:t>Therefore,</w:t>
      </w:r>
      <w:r w:rsidR="00CE4A7A">
        <w:rPr>
          <w:rFonts w:ascii="Times New Roman" w:hAnsi="Times New Roman"/>
          <w:lang w:val="en-GB"/>
        </w:rPr>
        <w:t xml:space="preserve"> official statistics show there are major changes in society.  In </w:t>
      </w:r>
      <w:r w:rsidR="00E45049">
        <w:rPr>
          <w:rFonts w:ascii="Times New Roman" w:hAnsi="Times New Roman"/>
          <w:lang w:val="en-GB"/>
        </w:rPr>
        <w:t>2014,</w:t>
      </w:r>
      <w:r w:rsidR="00CE4A7A">
        <w:rPr>
          <w:rFonts w:ascii="Times New Roman" w:hAnsi="Times New Roman"/>
          <w:lang w:val="en-GB"/>
        </w:rPr>
        <w:t xml:space="preserve"> increasingly also the </w:t>
      </w:r>
      <w:proofErr w:type="gramStart"/>
      <w:r w:rsidR="00CE4A7A">
        <w:rPr>
          <w:rFonts w:ascii="Times New Roman" w:hAnsi="Times New Roman"/>
          <w:lang w:val="en-GB"/>
        </w:rPr>
        <w:t>“</w:t>
      </w:r>
      <w:r w:rsidR="0099099A">
        <w:rPr>
          <w:rFonts w:ascii="Times New Roman" w:hAnsi="Times New Roman"/>
          <w:lang w:val="en-GB"/>
        </w:rPr>
        <w:t xml:space="preserve"> </w:t>
      </w:r>
      <w:r w:rsidR="0099099A" w:rsidRPr="0099099A">
        <w:rPr>
          <w:rFonts w:ascii="Times New Roman" w:hAnsi="Times New Roman"/>
          <w:i/>
          <w:lang w:val="en-GB"/>
        </w:rPr>
        <w:t>famiglie</w:t>
      </w:r>
      <w:proofErr w:type="gramEnd"/>
      <w:r w:rsidR="00CE4A7A" w:rsidRPr="0099099A">
        <w:rPr>
          <w:rFonts w:ascii="Times New Roman" w:hAnsi="Times New Roman"/>
          <w:i/>
          <w:lang w:val="en-GB"/>
        </w:rPr>
        <w:t xml:space="preserve"> di </w:t>
      </w:r>
      <w:r w:rsidR="00E45049" w:rsidRPr="0099099A">
        <w:rPr>
          <w:rFonts w:ascii="Times New Roman" w:hAnsi="Times New Roman"/>
          <w:i/>
          <w:lang w:val="en-GB"/>
        </w:rPr>
        <w:t>fatto</w:t>
      </w:r>
      <w:r w:rsidR="00E45049">
        <w:rPr>
          <w:rFonts w:ascii="Times New Roman" w:hAnsi="Times New Roman"/>
          <w:lang w:val="en-GB"/>
        </w:rPr>
        <w:t>” therefore</w:t>
      </w:r>
      <w:r w:rsidR="001525F3">
        <w:rPr>
          <w:rFonts w:ascii="Times New Roman" w:hAnsi="Times New Roman"/>
          <w:lang w:val="en-GB"/>
        </w:rPr>
        <w:t xml:space="preserve"> no </w:t>
      </w:r>
      <w:r w:rsidR="00E45049">
        <w:rPr>
          <w:rFonts w:ascii="Times New Roman" w:hAnsi="Times New Roman"/>
          <w:lang w:val="en-GB"/>
        </w:rPr>
        <w:t>married,</w:t>
      </w:r>
      <w:r w:rsidR="001525F3">
        <w:rPr>
          <w:rFonts w:ascii="Times New Roman" w:hAnsi="Times New Roman"/>
          <w:lang w:val="en-GB"/>
        </w:rPr>
        <w:t xml:space="preserve"> </w:t>
      </w:r>
      <w:r w:rsidR="00CE4A7A">
        <w:rPr>
          <w:rFonts w:ascii="Times New Roman" w:hAnsi="Times New Roman"/>
          <w:lang w:val="en-GB"/>
        </w:rPr>
        <w:t xml:space="preserve">that have the </w:t>
      </w:r>
      <w:r w:rsidR="00E45049">
        <w:rPr>
          <w:rFonts w:ascii="Times New Roman" w:hAnsi="Times New Roman"/>
          <w:lang w:val="en-GB"/>
        </w:rPr>
        <w:t>children,</w:t>
      </w:r>
      <w:r w:rsidR="001525F3">
        <w:rPr>
          <w:rFonts w:ascii="Times New Roman" w:hAnsi="Times New Roman"/>
          <w:lang w:val="en-GB"/>
        </w:rPr>
        <w:t xml:space="preserve">  there are 138.680 children</w:t>
      </w:r>
      <w:r w:rsidR="00E45049">
        <w:rPr>
          <w:rStyle w:val="Rimandonotaapidipagina"/>
          <w:rFonts w:ascii="Times New Roman" w:hAnsi="Times New Roman"/>
          <w:lang w:val="en-GB"/>
        </w:rPr>
        <w:footnoteReference w:id="134"/>
      </w:r>
      <w:r w:rsidR="001525F3">
        <w:rPr>
          <w:rFonts w:ascii="Times New Roman" w:hAnsi="Times New Roman"/>
          <w:lang w:val="en-GB"/>
        </w:rPr>
        <w:t xml:space="preserve">. </w:t>
      </w:r>
    </w:p>
    <w:p w14:paraId="3DF4BF9F" w14:textId="23E08DA3" w:rsidR="00650D7E" w:rsidRPr="00D959DA" w:rsidRDefault="00650D7E" w:rsidP="00650D7E">
      <w:pPr>
        <w:spacing w:line="360" w:lineRule="auto"/>
        <w:jc w:val="center"/>
        <w:rPr>
          <w:rFonts w:ascii="Times New Roman" w:hAnsi="Times New Roman"/>
          <w:lang w:val="en-GB"/>
        </w:rPr>
      </w:pPr>
      <w:r>
        <w:rPr>
          <w:rFonts w:ascii="Times New Roman" w:hAnsi="Times New Roman"/>
          <w:noProof/>
          <w:lang w:eastAsia="it-IT"/>
        </w:rPr>
        <w:drawing>
          <wp:inline distT="0" distB="0" distL="0" distR="0" wp14:anchorId="16029CD8" wp14:editId="3DF83418">
            <wp:extent cx="2578418" cy="2533867"/>
            <wp:effectExtent l="0" t="0" r="12700" b="635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ata 2017-01-11 alle 11.45.26.png"/>
                    <pic:cNvPicPr/>
                  </pic:nvPicPr>
                  <pic:blipFill rotWithShape="1">
                    <a:blip r:embed="rId18" cstate="print">
                      <a:extLst>
                        <a:ext uri="{28A0092B-C50C-407E-A947-70E740481C1C}">
                          <a14:useLocalDpi xmlns:a14="http://schemas.microsoft.com/office/drawing/2010/main" val="0"/>
                        </a:ext>
                      </a:extLst>
                    </a:blip>
                    <a:srcRect l="24299" t="11297" r="24851" b="-168"/>
                    <a:stretch/>
                  </pic:blipFill>
                  <pic:spPr bwMode="auto">
                    <a:xfrm>
                      <a:off x="0" y="0"/>
                      <a:ext cx="2596169" cy="255131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it-IT"/>
        </w:rPr>
        <w:drawing>
          <wp:inline distT="0" distB="0" distL="0" distR="0" wp14:anchorId="78A6788F" wp14:editId="4EA7277D">
            <wp:extent cx="2470946" cy="2524621"/>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ata 2017-01-11 alle 11.45.39.png"/>
                    <pic:cNvPicPr/>
                  </pic:nvPicPr>
                  <pic:blipFill rotWithShape="1">
                    <a:blip r:embed="rId19" cstate="print">
                      <a:extLst>
                        <a:ext uri="{28A0092B-C50C-407E-A947-70E740481C1C}">
                          <a14:useLocalDpi xmlns:a14="http://schemas.microsoft.com/office/drawing/2010/main" val="0"/>
                        </a:ext>
                      </a:extLst>
                    </a:blip>
                    <a:srcRect l="24216" t="10662" r="24411" b="112"/>
                    <a:stretch/>
                  </pic:blipFill>
                  <pic:spPr bwMode="auto">
                    <a:xfrm>
                      <a:off x="0" y="0"/>
                      <a:ext cx="2548767" cy="2604133"/>
                    </a:xfrm>
                    <a:prstGeom prst="rect">
                      <a:avLst/>
                    </a:prstGeom>
                    <a:ln>
                      <a:noFill/>
                    </a:ln>
                    <a:extLst>
                      <a:ext uri="{53640926-AAD7-44D8-BBD7-CCE9431645EC}">
                        <a14:shadowObscured xmlns:a14="http://schemas.microsoft.com/office/drawing/2010/main"/>
                      </a:ext>
                    </a:extLst>
                  </pic:spPr>
                </pic:pic>
              </a:graphicData>
            </a:graphic>
          </wp:inline>
        </w:drawing>
      </w:r>
    </w:p>
    <w:p w14:paraId="406BC608" w14:textId="05983ED4" w:rsidR="00D959DA" w:rsidRPr="00A8213F" w:rsidRDefault="00900A78" w:rsidP="00900A78">
      <w:pPr>
        <w:spacing w:line="360" w:lineRule="auto"/>
        <w:jc w:val="center"/>
        <w:rPr>
          <w:rFonts w:ascii="Times New Roman" w:hAnsi="Times New Roman"/>
          <w:i/>
          <w:sz w:val="20"/>
          <w:szCs w:val="20"/>
        </w:rPr>
      </w:pPr>
      <w:r w:rsidRPr="00A8213F">
        <w:rPr>
          <w:rFonts w:ascii="Times New Roman" w:hAnsi="Times New Roman"/>
          <w:sz w:val="20"/>
          <w:szCs w:val="20"/>
        </w:rPr>
        <w:t xml:space="preserve">Figure </w:t>
      </w:r>
      <w:r w:rsidR="0099099A" w:rsidRPr="00A8213F">
        <w:rPr>
          <w:rFonts w:ascii="Times New Roman" w:hAnsi="Times New Roman"/>
          <w:sz w:val="20"/>
          <w:szCs w:val="20"/>
        </w:rPr>
        <w:t>n.10;</w:t>
      </w:r>
      <w:r w:rsidRPr="00A8213F">
        <w:rPr>
          <w:rFonts w:ascii="Times New Roman" w:hAnsi="Times New Roman"/>
          <w:sz w:val="20"/>
          <w:szCs w:val="20"/>
        </w:rPr>
        <w:t xml:space="preserve"> </w:t>
      </w:r>
      <w:r w:rsidR="0099099A" w:rsidRPr="00A8213F">
        <w:rPr>
          <w:rFonts w:ascii="Times New Roman" w:hAnsi="Times New Roman"/>
          <w:sz w:val="20"/>
          <w:szCs w:val="20"/>
        </w:rPr>
        <w:t>source:</w:t>
      </w:r>
      <w:r w:rsidRPr="00A8213F">
        <w:rPr>
          <w:rFonts w:ascii="Times New Roman" w:hAnsi="Times New Roman"/>
          <w:sz w:val="20"/>
          <w:szCs w:val="20"/>
        </w:rPr>
        <w:t xml:space="preserve"> ISTAT </w:t>
      </w:r>
      <w:r w:rsidR="0099099A" w:rsidRPr="00A8213F">
        <w:rPr>
          <w:rFonts w:ascii="Times New Roman" w:hAnsi="Times New Roman"/>
          <w:sz w:val="20"/>
          <w:szCs w:val="20"/>
        </w:rPr>
        <w:t>(2014),</w:t>
      </w:r>
      <w:r w:rsidRPr="00A8213F">
        <w:rPr>
          <w:rFonts w:ascii="Times New Roman" w:hAnsi="Times New Roman"/>
          <w:sz w:val="20"/>
          <w:szCs w:val="20"/>
        </w:rPr>
        <w:t xml:space="preserve"> elaborazione operpolis</w:t>
      </w:r>
      <w:r w:rsidRPr="00A8213F">
        <w:rPr>
          <w:rFonts w:ascii="Times New Roman" w:hAnsi="Times New Roman"/>
          <w:i/>
          <w:sz w:val="20"/>
          <w:szCs w:val="20"/>
        </w:rPr>
        <w:t xml:space="preserve"> in Unioni civili</w:t>
      </w:r>
    </w:p>
    <w:p w14:paraId="5EFB0CC4" w14:textId="300F4743" w:rsidR="00B2268B" w:rsidRDefault="0099099A" w:rsidP="009449B1">
      <w:pPr>
        <w:spacing w:line="360" w:lineRule="auto"/>
        <w:contextualSpacing/>
        <w:jc w:val="both"/>
        <w:rPr>
          <w:rFonts w:ascii="Times New Roman" w:hAnsi="Times New Roman"/>
          <w:lang w:val="en-GB"/>
        </w:rPr>
      </w:pPr>
      <w:r>
        <w:rPr>
          <w:rFonts w:ascii="Times New Roman" w:hAnsi="Times New Roman"/>
          <w:lang w:val="en-GB"/>
        </w:rPr>
        <w:lastRenderedPageBreak/>
        <w:t xml:space="preserve">Regarding the </w:t>
      </w:r>
      <w:proofErr w:type="gramStart"/>
      <w:r>
        <w:rPr>
          <w:rFonts w:ascii="Times New Roman" w:hAnsi="Times New Roman"/>
          <w:lang w:val="en-GB"/>
        </w:rPr>
        <w:t xml:space="preserve">“ </w:t>
      </w:r>
      <w:r w:rsidR="00917605">
        <w:rPr>
          <w:rFonts w:ascii="Times New Roman" w:hAnsi="Times New Roman"/>
          <w:i/>
          <w:lang w:val="en-GB"/>
        </w:rPr>
        <w:t>u</w:t>
      </w:r>
      <w:r w:rsidRPr="0099099A">
        <w:rPr>
          <w:rFonts w:ascii="Times New Roman" w:hAnsi="Times New Roman"/>
          <w:i/>
          <w:lang w:val="en-GB"/>
        </w:rPr>
        <w:t>nioni</w:t>
      </w:r>
      <w:proofErr w:type="gramEnd"/>
      <w:r w:rsidRPr="0099099A">
        <w:rPr>
          <w:rFonts w:ascii="Times New Roman" w:hAnsi="Times New Roman"/>
          <w:i/>
          <w:lang w:val="en-GB"/>
        </w:rPr>
        <w:t xml:space="preserve"> civili</w:t>
      </w:r>
      <w:r>
        <w:rPr>
          <w:rFonts w:ascii="Times New Roman" w:hAnsi="Times New Roman"/>
          <w:lang w:val="en-GB"/>
        </w:rPr>
        <w:t>” , a few months of the entry into force the “</w:t>
      </w:r>
      <w:r w:rsidRPr="0099099A">
        <w:rPr>
          <w:rFonts w:ascii="Times New Roman" w:hAnsi="Times New Roman"/>
          <w:i/>
          <w:lang w:val="en-GB"/>
        </w:rPr>
        <w:t>Cirinnà</w:t>
      </w:r>
      <w:r>
        <w:rPr>
          <w:rFonts w:ascii="Times New Roman" w:hAnsi="Times New Roman"/>
          <w:i/>
          <w:lang w:val="en-GB"/>
        </w:rPr>
        <w:t>”</w:t>
      </w:r>
      <w:r w:rsidRPr="0099099A">
        <w:rPr>
          <w:rFonts w:ascii="Times New Roman" w:hAnsi="Times New Roman"/>
          <w:i/>
          <w:lang w:val="en-GB"/>
        </w:rPr>
        <w:t xml:space="preserve"> Law</w:t>
      </w:r>
      <w:r>
        <w:rPr>
          <w:rFonts w:ascii="Times New Roman" w:hAnsi="Times New Roman"/>
          <w:lang w:val="en-GB"/>
        </w:rPr>
        <w:t xml:space="preserve"> , the municipality with more celebration is Milan , there are 26 marriages and 102 couples on the waiting list</w:t>
      </w:r>
      <w:r w:rsidR="00396DBD">
        <w:rPr>
          <w:rFonts w:ascii="Times New Roman" w:hAnsi="Times New Roman"/>
          <w:lang w:val="en-GB"/>
        </w:rPr>
        <w:t xml:space="preserve">. </w:t>
      </w:r>
      <w:r w:rsidR="00917605">
        <w:rPr>
          <w:rFonts w:ascii="Times New Roman" w:hAnsi="Times New Roman"/>
          <w:lang w:val="en-GB"/>
        </w:rPr>
        <w:t>Then,</w:t>
      </w:r>
      <w:r w:rsidR="00396DBD">
        <w:rPr>
          <w:rFonts w:ascii="Times New Roman" w:hAnsi="Times New Roman"/>
          <w:lang w:val="en-GB"/>
        </w:rPr>
        <w:t xml:space="preserve"> there are Torino with 19 celebrations and 100 reservations and ultimately Roma that have 9 celebrations and 74 requested and finally Naples with </w:t>
      </w:r>
      <w:proofErr w:type="gramStart"/>
      <w:r w:rsidR="00396DBD">
        <w:rPr>
          <w:rFonts w:ascii="Times New Roman" w:hAnsi="Times New Roman"/>
          <w:lang w:val="en-GB"/>
        </w:rPr>
        <w:t>one</w:t>
      </w:r>
      <w:proofErr w:type="gramEnd"/>
      <w:r w:rsidR="00396DBD">
        <w:rPr>
          <w:rFonts w:ascii="Times New Roman" w:hAnsi="Times New Roman"/>
          <w:lang w:val="en-GB"/>
        </w:rPr>
        <w:t xml:space="preserve"> celebrations and 21 requests. It is a </w:t>
      </w:r>
      <w:proofErr w:type="gramStart"/>
      <w:r w:rsidR="00396DBD">
        <w:rPr>
          <w:rFonts w:ascii="Times New Roman" w:hAnsi="Times New Roman"/>
          <w:lang w:val="en-GB"/>
        </w:rPr>
        <w:t>situation  which</w:t>
      </w:r>
      <w:proofErr w:type="gramEnd"/>
      <w:r w:rsidR="00396DBD">
        <w:rPr>
          <w:rFonts w:ascii="Times New Roman" w:hAnsi="Times New Roman"/>
          <w:lang w:val="en-GB"/>
        </w:rPr>
        <w:t xml:space="preserve"> in  the future will grow</w:t>
      </w:r>
      <w:r w:rsidR="00396DBD">
        <w:rPr>
          <w:rStyle w:val="Rimandonotaapidipagina"/>
          <w:rFonts w:ascii="Times New Roman" w:hAnsi="Times New Roman"/>
          <w:lang w:val="en-GB"/>
        </w:rPr>
        <w:footnoteReference w:id="135"/>
      </w:r>
      <w:r w:rsidR="00396DBD">
        <w:rPr>
          <w:rFonts w:ascii="Times New Roman" w:hAnsi="Times New Roman"/>
          <w:lang w:val="en-GB"/>
        </w:rPr>
        <w:t>.</w:t>
      </w:r>
      <w:r w:rsidR="009449B1">
        <w:rPr>
          <w:rFonts w:ascii="Times New Roman" w:hAnsi="Times New Roman"/>
          <w:lang w:val="en-GB"/>
        </w:rPr>
        <w:t xml:space="preserve"> Following the figure that </w:t>
      </w:r>
      <w:r w:rsidR="00917605">
        <w:rPr>
          <w:rFonts w:ascii="Times New Roman" w:hAnsi="Times New Roman"/>
          <w:lang w:val="en-GB"/>
        </w:rPr>
        <w:t>i</w:t>
      </w:r>
      <w:r w:rsidR="009449B1">
        <w:rPr>
          <w:rFonts w:ascii="Times New Roman" w:hAnsi="Times New Roman"/>
          <w:lang w:val="en-GB"/>
        </w:rPr>
        <w:t xml:space="preserve">llustrate the request of </w:t>
      </w:r>
      <w:proofErr w:type="gramStart"/>
      <w:r w:rsidR="009449B1">
        <w:rPr>
          <w:rFonts w:ascii="Times New Roman" w:hAnsi="Times New Roman"/>
          <w:lang w:val="en-GB"/>
        </w:rPr>
        <w:t xml:space="preserve">“ </w:t>
      </w:r>
      <w:r w:rsidR="00917605">
        <w:rPr>
          <w:rFonts w:ascii="Times New Roman" w:hAnsi="Times New Roman"/>
          <w:i/>
          <w:lang w:val="en-GB"/>
        </w:rPr>
        <w:t>u</w:t>
      </w:r>
      <w:r w:rsidR="009449B1" w:rsidRPr="009449B1">
        <w:rPr>
          <w:rFonts w:ascii="Times New Roman" w:hAnsi="Times New Roman"/>
          <w:i/>
          <w:lang w:val="en-GB"/>
        </w:rPr>
        <w:t>nioni</w:t>
      </w:r>
      <w:proofErr w:type="gramEnd"/>
      <w:r w:rsidR="009449B1" w:rsidRPr="009449B1">
        <w:rPr>
          <w:rFonts w:ascii="Times New Roman" w:hAnsi="Times New Roman"/>
          <w:i/>
          <w:lang w:val="en-GB"/>
        </w:rPr>
        <w:t xml:space="preserve"> civili</w:t>
      </w:r>
      <w:r w:rsidR="009449B1">
        <w:rPr>
          <w:rFonts w:ascii="Times New Roman" w:hAnsi="Times New Roman"/>
          <w:lang w:val="en-GB"/>
        </w:rPr>
        <w:t>” and “</w:t>
      </w:r>
      <w:r w:rsidR="009449B1" w:rsidRPr="009449B1">
        <w:rPr>
          <w:rFonts w:ascii="Times New Roman" w:hAnsi="Times New Roman"/>
          <w:i/>
          <w:lang w:val="en-GB"/>
        </w:rPr>
        <w:t>famiglie di fatt</w:t>
      </w:r>
      <w:r w:rsidR="009449B1">
        <w:rPr>
          <w:rFonts w:ascii="Times New Roman" w:hAnsi="Times New Roman"/>
          <w:lang w:val="en-GB"/>
        </w:rPr>
        <w:t>o” in all Italia’s municipality after the entrance force of the “</w:t>
      </w:r>
      <w:r w:rsidR="009449B1" w:rsidRPr="009449B1">
        <w:rPr>
          <w:rFonts w:ascii="Times New Roman" w:hAnsi="Times New Roman"/>
          <w:i/>
          <w:lang w:val="en-GB"/>
        </w:rPr>
        <w:t>Cirinnà law</w:t>
      </w:r>
      <w:r w:rsidR="009449B1">
        <w:rPr>
          <w:rFonts w:ascii="Times New Roman" w:hAnsi="Times New Roman"/>
          <w:i/>
          <w:lang w:val="en-GB"/>
        </w:rPr>
        <w:t>”</w:t>
      </w:r>
      <w:r w:rsidR="00BC29B6">
        <w:rPr>
          <w:rFonts w:ascii="Times New Roman" w:hAnsi="Times New Roman"/>
          <w:lang w:val="en-GB"/>
        </w:rPr>
        <w:t>.</w:t>
      </w:r>
    </w:p>
    <w:p w14:paraId="61DC2CB3" w14:textId="77777777" w:rsidR="009449B1" w:rsidRDefault="009449B1" w:rsidP="00650D7E">
      <w:pPr>
        <w:spacing w:line="360" w:lineRule="auto"/>
        <w:contextualSpacing/>
        <w:rPr>
          <w:rFonts w:ascii="Times New Roman" w:hAnsi="Times New Roman"/>
          <w:lang w:val="en-GB"/>
        </w:rPr>
      </w:pPr>
    </w:p>
    <w:p w14:paraId="56ABB2D5" w14:textId="77777777" w:rsidR="009449B1" w:rsidRDefault="009449B1" w:rsidP="00650D7E">
      <w:pPr>
        <w:spacing w:line="360" w:lineRule="auto"/>
        <w:contextualSpacing/>
        <w:rPr>
          <w:rFonts w:ascii="Times New Roman" w:hAnsi="Times New Roman"/>
          <w:lang w:val="en-GB"/>
        </w:rPr>
      </w:pPr>
    </w:p>
    <w:p w14:paraId="15D2A932" w14:textId="6FDABE0B" w:rsidR="00B2268B" w:rsidRDefault="009449B1" w:rsidP="0064041D">
      <w:pPr>
        <w:spacing w:line="360" w:lineRule="auto"/>
        <w:contextualSpacing/>
        <w:jc w:val="center"/>
        <w:rPr>
          <w:rFonts w:ascii="Times New Roman" w:hAnsi="Times New Roman"/>
          <w:lang w:val="en-GB"/>
        </w:rPr>
      </w:pPr>
      <w:r>
        <w:rPr>
          <w:rFonts w:ascii="Times New Roman" w:hAnsi="Times New Roman"/>
          <w:noProof/>
          <w:lang w:eastAsia="it-IT"/>
        </w:rPr>
        <w:drawing>
          <wp:inline distT="0" distB="0" distL="0" distR="0" wp14:anchorId="56AD3002" wp14:editId="47CE65D3">
            <wp:extent cx="4647439" cy="4991201"/>
            <wp:effectExtent l="0" t="0" r="127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ata 2017-01-11 alle 15.03.40.png"/>
                    <pic:cNvPicPr/>
                  </pic:nvPicPr>
                  <pic:blipFill rotWithShape="1">
                    <a:blip r:embed="rId20">
                      <a:extLst>
                        <a:ext uri="{28A0092B-C50C-407E-A947-70E740481C1C}">
                          <a14:useLocalDpi xmlns:a14="http://schemas.microsoft.com/office/drawing/2010/main" val="0"/>
                        </a:ext>
                      </a:extLst>
                    </a:blip>
                    <a:srcRect l="17960" t="14247" r="38205" b="2028"/>
                    <a:stretch/>
                  </pic:blipFill>
                  <pic:spPr bwMode="auto">
                    <a:xfrm>
                      <a:off x="0" y="0"/>
                      <a:ext cx="4685066" cy="5031611"/>
                    </a:xfrm>
                    <a:prstGeom prst="rect">
                      <a:avLst/>
                    </a:prstGeom>
                    <a:ln>
                      <a:noFill/>
                    </a:ln>
                    <a:extLst>
                      <a:ext uri="{53640926-AAD7-44D8-BBD7-CCE9431645EC}">
                        <a14:shadowObscured xmlns:a14="http://schemas.microsoft.com/office/drawing/2010/main"/>
                      </a:ext>
                    </a:extLst>
                  </pic:spPr>
                </pic:pic>
              </a:graphicData>
            </a:graphic>
          </wp:inline>
        </w:drawing>
      </w:r>
    </w:p>
    <w:p w14:paraId="3FC89982" w14:textId="08B16425" w:rsidR="00BC29B6" w:rsidRPr="00A8213F" w:rsidRDefault="00BC29B6" w:rsidP="00BC29B6">
      <w:pPr>
        <w:spacing w:line="360" w:lineRule="auto"/>
        <w:jc w:val="center"/>
        <w:rPr>
          <w:rFonts w:ascii="Times New Roman" w:hAnsi="Times New Roman"/>
          <w:i/>
          <w:sz w:val="20"/>
          <w:szCs w:val="20"/>
        </w:rPr>
      </w:pPr>
      <w:r w:rsidRPr="00A8213F">
        <w:rPr>
          <w:rFonts w:ascii="Times New Roman" w:hAnsi="Times New Roman"/>
          <w:sz w:val="20"/>
          <w:szCs w:val="20"/>
        </w:rPr>
        <w:t>Figure n.11; source: Il SOLE 24 ORE (2016</w:t>
      </w:r>
      <w:r w:rsidR="00917605" w:rsidRPr="00A8213F">
        <w:rPr>
          <w:rFonts w:ascii="Times New Roman" w:hAnsi="Times New Roman"/>
          <w:sz w:val="20"/>
          <w:szCs w:val="20"/>
        </w:rPr>
        <w:t>), elaborazione</w:t>
      </w:r>
      <w:r w:rsidRPr="00A8213F">
        <w:rPr>
          <w:rFonts w:ascii="Times New Roman" w:hAnsi="Times New Roman"/>
          <w:sz w:val="20"/>
          <w:szCs w:val="20"/>
        </w:rPr>
        <w:t xml:space="preserve"> su dati dei Comuni in </w:t>
      </w:r>
      <w:r w:rsidRPr="00A8213F">
        <w:rPr>
          <w:rFonts w:ascii="Times New Roman" w:hAnsi="Times New Roman"/>
          <w:i/>
          <w:sz w:val="20"/>
          <w:szCs w:val="20"/>
        </w:rPr>
        <w:t>L’italia delle nozze Gay</w:t>
      </w:r>
      <w:r w:rsidRPr="00A8213F">
        <w:rPr>
          <w:rFonts w:ascii="Times New Roman" w:hAnsi="Times New Roman"/>
          <w:sz w:val="20"/>
          <w:szCs w:val="20"/>
        </w:rPr>
        <w:t xml:space="preserve"> </w:t>
      </w:r>
    </w:p>
    <w:p w14:paraId="5C34F29D" w14:textId="77777777" w:rsidR="009449B1" w:rsidRPr="00A8213F" w:rsidRDefault="009449B1" w:rsidP="00B2268B">
      <w:pPr>
        <w:spacing w:line="360" w:lineRule="auto"/>
        <w:contextualSpacing/>
        <w:jc w:val="both"/>
        <w:rPr>
          <w:rFonts w:ascii="Times New Roman" w:hAnsi="Times New Roman" w:cs="Times New Roman"/>
          <w:b/>
          <w:sz w:val="28"/>
          <w:szCs w:val="28"/>
        </w:rPr>
      </w:pPr>
    </w:p>
    <w:p w14:paraId="35B9A023" w14:textId="77777777" w:rsidR="0064041D" w:rsidRPr="00A8213F" w:rsidRDefault="0064041D" w:rsidP="00B2268B">
      <w:pPr>
        <w:spacing w:line="360" w:lineRule="auto"/>
        <w:contextualSpacing/>
        <w:jc w:val="both"/>
        <w:rPr>
          <w:rFonts w:ascii="Times New Roman" w:hAnsi="Times New Roman" w:cs="Times New Roman"/>
          <w:b/>
          <w:sz w:val="28"/>
          <w:szCs w:val="28"/>
        </w:rPr>
      </w:pPr>
      <w:bookmarkStart w:id="0" w:name="_GoBack"/>
      <w:bookmarkEnd w:id="0"/>
    </w:p>
    <w:sectPr w:rsidR="0064041D" w:rsidRPr="00A8213F" w:rsidSect="00C66678">
      <w:footerReference w:type="even" r:id="rId21"/>
      <w:footerReference w:type="default" r:id="rId22"/>
      <w:pgSz w:w="11900"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8BB238" w14:textId="77777777" w:rsidR="00F04F76" w:rsidRDefault="00F04F76" w:rsidP="00DA2586">
      <w:r>
        <w:separator/>
      </w:r>
    </w:p>
  </w:endnote>
  <w:endnote w:type="continuationSeparator" w:id="0">
    <w:p w14:paraId="5A55048F" w14:textId="77777777" w:rsidR="00F04F76" w:rsidRDefault="00F04F76" w:rsidP="00DA2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9559F" w14:textId="77777777" w:rsidR="008E5946" w:rsidRDefault="008E5946" w:rsidP="00DA1153">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744CF113" w14:textId="77777777" w:rsidR="008E5946" w:rsidRDefault="008E5946" w:rsidP="007C4ED5">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3CF6A" w14:textId="77777777" w:rsidR="008E5946" w:rsidRDefault="008E5946" w:rsidP="00DA1153">
    <w:pPr>
      <w:pStyle w:val="Pidipagina"/>
      <w:framePr w:wrap="none"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A8213F">
      <w:rPr>
        <w:rStyle w:val="Numeropagina"/>
        <w:noProof/>
      </w:rPr>
      <w:t>40</w:t>
    </w:r>
    <w:r>
      <w:rPr>
        <w:rStyle w:val="Numeropagina"/>
      </w:rPr>
      <w:fldChar w:fldCharType="end"/>
    </w:r>
  </w:p>
  <w:p w14:paraId="0AFC8700" w14:textId="77777777" w:rsidR="008E5946" w:rsidRDefault="008E5946" w:rsidP="007C4ED5">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073C49" w14:textId="77777777" w:rsidR="00F04F76" w:rsidRDefault="00F04F76" w:rsidP="00DA2586">
      <w:r>
        <w:separator/>
      </w:r>
    </w:p>
  </w:footnote>
  <w:footnote w:type="continuationSeparator" w:id="0">
    <w:p w14:paraId="148A7D91" w14:textId="77777777" w:rsidR="00F04F76" w:rsidRDefault="00F04F76" w:rsidP="00DA2586">
      <w:r>
        <w:continuationSeparator/>
      </w:r>
    </w:p>
  </w:footnote>
  <w:footnote w:id="1">
    <w:p w14:paraId="5448CD76" w14:textId="05B58711" w:rsidR="008E5946" w:rsidRPr="00A8213F" w:rsidRDefault="008E5946" w:rsidP="0045762B">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lang w:val="en-US"/>
        </w:rPr>
        <w:footnoteRef/>
      </w:r>
      <w:r w:rsidRPr="00A8213F">
        <w:rPr>
          <w:rFonts w:ascii="Times New Roman" w:hAnsi="Times New Roman" w:cs="Times New Roman"/>
          <w:sz w:val="22"/>
          <w:szCs w:val="22"/>
        </w:rPr>
        <w:t xml:space="preserve"> DANIELE V.(2014), </w:t>
      </w:r>
      <w:r w:rsidRPr="00A8213F">
        <w:rPr>
          <w:rFonts w:ascii="Times New Roman" w:hAnsi="Times New Roman" w:cs="Times New Roman"/>
          <w:i/>
          <w:sz w:val="22"/>
          <w:szCs w:val="22"/>
        </w:rPr>
        <w:t>Il significato originale di parole nella lingua italiana</w:t>
      </w:r>
      <w:r w:rsidRPr="00A8213F">
        <w:rPr>
          <w:rFonts w:ascii="Times New Roman" w:hAnsi="Times New Roman" w:cs="Times New Roman"/>
          <w:sz w:val="22"/>
          <w:szCs w:val="22"/>
        </w:rPr>
        <w:t>, on http://www.etimoitaliano.it</w:t>
      </w:r>
    </w:p>
  </w:footnote>
  <w:footnote w:id="2">
    <w:p w14:paraId="5D521DDD" w14:textId="1D305344" w:rsidR="008E5946" w:rsidRPr="00A8213F" w:rsidRDefault="008E5946" w:rsidP="0045762B">
      <w:pPr>
        <w:pStyle w:val="Testonotaapidipagina"/>
        <w:jc w:val="both"/>
        <w:rPr>
          <w:rFonts w:ascii="Times New Roman" w:hAnsi="Times New Roman" w:cs="Times New Roman"/>
          <w:color w:val="000000" w:themeColor="text1"/>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w:t>
      </w:r>
      <w:r w:rsidRPr="00A8213F">
        <w:rPr>
          <w:rFonts w:ascii="Times New Roman" w:hAnsi="Times New Roman" w:cs="Times New Roman"/>
          <w:sz w:val="22"/>
          <w:szCs w:val="22"/>
        </w:rPr>
        <w:t xml:space="preserve">AIRC. </w:t>
      </w:r>
      <w:proofErr w:type="gramStart"/>
      <w:r w:rsidRPr="00A8213F">
        <w:rPr>
          <w:rFonts w:ascii="Times New Roman" w:hAnsi="Times New Roman" w:cs="Times New Roman"/>
          <w:sz w:val="22"/>
          <w:szCs w:val="22"/>
        </w:rPr>
        <w:t>( 2016</w:t>
      </w:r>
      <w:proofErr w:type="gramEnd"/>
      <w:r w:rsidRPr="00A8213F">
        <w:rPr>
          <w:rFonts w:ascii="Times New Roman" w:hAnsi="Times New Roman" w:cs="Times New Roman"/>
          <w:sz w:val="22"/>
          <w:szCs w:val="22"/>
        </w:rPr>
        <w:t xml:space="preserve">), </w:t>
      </w:r>
      <w:r w:rsidRPr="00A8213F">
        <w:rPr>
          <w:rFonts w:ascii="Times New Roman" w:hAnsi="Times New Roman" w:cs="Times New Roman"/>
          <w:i/>
          <w:sz w:val="22"/>
          <w:szCs w:val="22"/>
        </w:rPr>
        <w:t>Storia e significato del matrimonio</w:t>
      </w:r>
      <w:r w:rsidRPr="00A8213F">
        <w:rPr>
          <w:rFonts w:ascii="Times New Roman" w:hAnsi="Times New Roman" w:cs="Times New Roman"/>
          <w:sz w:val="22"/>
          <w:szCs w:val="22"/>
        </w:rPr>
        <w:t xml:space="preserve"> , on </w:t>
      </w:r>
      <w:hyperlink r:id="rId1" w:history="1">
        <w:r w:rsidRPr="00A8213F">
          <w:rPr>
            <w:rStyle w:val="Collegamentoipertestuale"/>
            <w:rFonts w:ascii="Times New Roman" w:hAnsi="Times New Roman" w:cs="Times New Roman"/>
            <w:color w:val="000000" w:themeColor="text1"/>
            <w:sz w:val="22"/>
            <w:szCs w:val="22"/>
            <w:u w:val="none"/>
          </w:rPr>
          <w:t>http://www.matrimoniosolidale.it</w:t>
        </w:r>
      </w:hyperlink>
      <w:r w:rsidRPr="00A8213F">
        <w:rPr>
          <w:rFonts w:ascii="Times New Roman" w:hAnsi="Times New Roman" w:cs="Times New Roman"/>
          <w:color w:val="000000" w:themeColor="text1"/>
          <w:sz w:val="22"/>
          <w:szCs w:val="22"/>
        </w:rPr>
        <w:t xml:space="preserve"> </w:t>
      </w:r>
    </w:p>
  </w:footnote>
  <w:footnote w:id="3">
    <w:p w14:paraId="387F071D" w14:textId="60B3C878" w:rsidR="008E5946" w:rsidRPr="00A8213F" w:rsidRDefault="008E5946" w:rsidP="008554E9">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lang w:val="en-GB"/>
        </w:rPr>
        <w:footnoteRef/>
      </w:r>
      <w:r w:rsidRPr="0053248D">
        <w:rPr>
          <w:rFonts w:ascii="Times New Roman" w:hAnsi="Times New Roman" w:cs="Times New Roman"/>
          <w:sz w:val="22"/>
          <w:szCs w:val="22"/>
          <w:lang w:val="en-GB"/>
        </w:rPr>
        <w:t xml:space="preserve"> The bride accommodate the groom had to answer the question who he was, with formula</w:t>
      </w:r>
      <w:r>
        <w:rPr>
          <w:rFonts w:ascii="Times New Roman" w:hAnsi="Times New Roman" w:cs="Times New Roman"/>
          <w:sz w:val="22"/>
          <w:szCs w:val="22"/>
          <w:lang w:val="en-GB"/>
        </w:rPr>
        <w:t>: &lt;&lt;</w:t>
      </w:r>
      <w:r>
        <w:rPr>
          <w:rFonts w:ascii="Times New Roman" w:hAnsi="Times New Roman" w:cs="Times New Roman"/>
          <w:i/>
          <w:sz w:val="22"/>
          <w:szCs w:val="22"/>
          <w:lang w:val="en-GB"/>
        </w:rPr>
        <w:t xml:space="preserve">ubi tu Gaius, ego Gaia&gt;&gt;, </w:t>
      </w:r>
      <w:r w:rsidRPr="0053248D">
        <w:rPr>
          <w:rFonts w:ascii="Times New Roman" w:hAnsi="Times New Roman" w:cs="Times New Roman"/>
          <w:i/>
          <w:sz w:val="22"/>
          <w:szCs w:val="22"/>
          <w:lang w:val="en-GB"/>
        </w:rPr>
        <w:t>signifying</w:t>
      </w:r>
      <w:r w:rsidRPr="0053248D">
        <w:rPr>
          <w:rFonts w:ascii="Times New Roman" w:hAnsi="Times New Roman" w:cs="Times New Roman"/>
          <w:sz w:val="22"/>
          <w:szCs w:val="22"/>
          <w:lang w:val="en-GB"/>
        </w:rPr>
        <w:t xml:space="preserve"> his willingness to follow wherever the husband. </w:t>
      </w:r>
      <w:r w:rsidRPr="00A8213F">
        <w:rPr>
          <w:rFonts w:ascii="Times New Roman" w:hAnsi="Times New Roman" w:cs="Times New Roman"/>
          <w:sz w:val="22"/>
          <w:szCs w:val="22"/>
        </w:rPr>
        <w:t xml:space="preserve">DE SANTI R. (7 June 2016). </w:t>
      </w:r>
    </w:p>
  </w:footnote>
  <w:footnote w:id="4">
    <w:p w14:paraId="20414DA1" w14:textId="3B65F125" w:rsidR="008E5946" w:rsidRPr="00A8213F" w:rsidRDefault="008E5946" w:rsidP="008554E9">
      <w:pPr>
        <w:pStyle w:val="Testonotaapidipagina"/>
        <w:jc w:val="both"/>
        <w:rPr>
          <w:rFonts w:ascii="Times New Roman" w:hAnsi="Times New Roman" w:cs="Times New Roman"/>
          <w:color w:val="000000" w:themeColor="text1"/>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w:t>
      </w:r>
      <w:r w:rsidRPr="00A8213F">
        <w:rPr>
          <w:rFonts w:ascii="Times New Roman" w:hAnsi="Times New Roman" w:cs="Times New Roman"/>
          <w:sz w:val="22"/>
          <w:szCs w:val="22"/>
        </w:rPr>
        <w:t xml:space="preserve">DE SANTI R. (7 June 2016), </w:t>
      </w:r>
      <w:r w:rsidRPr="00A8213F">
        <w:rPr>
          <w:rFonts w:ascii="Times New Roman" w:hAnsi="Times New Roman" w:cs="Times New Roman"/>
          <w:i/>
          <w:sz w:val="22"/>
          <w:szCs w:val="22"/>
        </w:rPr>
        <w:t>Storia ed evoluzione del matrimonio</w:t>
      </w:r>
      <w:r w:rsidRPr="00A8213F">
        <w:rPr>
          <w:rFonts w:ascii="Times New Roman" w:hAnsi="Times New Roman" w:cs="Times New Roman"/>
          <w:sz w:val="22"/>
          <w:szCs w:val="22"/>
        </w:rPr>
        <w:t xml:space="preserve"> on </w:t>
      </w:r>
      <w:r w:rsidRPr="0053248D">
        <w:rPr>
          <w:rFonts w:ascii="Times New Roman" w:hAnsi="Times New Roman" w:cs="Times New Roman"/>
          <w:color w:val="000000" w:themeColor="text1"/>
          <w:sz w:val="22"/>
          <w:szCs w:val="22"/>
        </w:rPr>
        <w:t>http://www.terremarsicane.it</w:t>
      </w:r>
    </w:p>
  </w:footnote>
  <w:footnote w:id="5">
    <w:p w14:paraId="19EF59A1" w14:textId="3B6FDA13" w:rsidR="008E5946" w:rsidRPr="0053248D" w:rsidRDefault="008E5946" w:rsidP="008554E9">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w:t>
      </w:r>
      <w:r w:rsidRPr="00A8213F">
        <w:rPr>
          <w:rFonts w:ascii="Times New Roman" w:hAnsi="Times New Roman" w:cs="Times New Roman"/>
          <w:sz w:val="22"/>
          <w:szCs w:val="22"/>
        </w:rPr>
        <w:t xml:space="preserve">AIRC. (2016), </w:t>
      </w:r>
      <w:r w:rsidRPr="00A8213F">
        <w:rPr>
          <w:rFonts w:ascii="Times New Roman" w:hAnsi="Times New Roman" w:cs="Times New Roman"/>
          <w:i/>
          <w:sz w:val="22"/>
          <w:szCs w:val="22"/>
        </w:rPr>
        <w:t xml:space="preserve">Storia e significato del matrimonio, </w:t>
      </w:r>
      <w:r w:rsidRPr="00A8213F">
        <w:rPr>
          <w:rFonts w:ascii="Times New Roman" w:hAnsi="Times New Roman" w:cs="Times New Roman"/>
          <w:sz w:val="22"/>
          <w:szCs w:val="22"/>
        </w:rPr>
        <w:t>cit</w:t>
      </w:r>
      <w:r w:rsidRPr="00A8213F">
        <w:rPr>
          <w:rFonts w:ascii="Times New Roman" w:hAnsi="Times New Roman" w:cs="Times New Roman"/>
          <w:i/>
          <w:sz w:val="22"/>
          <w:szCs w:val="22"/>
        </w:rPr>
        <w:t>.</w:t>
      </w:r>
      <w:r w:rsidRPr="00A8213F">
        <w:rPr>
          <w:rFonts w:ascii="Times New Roman" w:hAnsi="Times New Roman" w:cs="Times New Roman"/>
          <w:sz w:val="22"/>
          <w:szCs w:val="22"/>
        </w:rPr>
        <w:t xml:space="preserve"> </w:t>
      </w:r>
    </w:p>
  </w:footnote>
  <w:footnote w:id="6">
    <w:p w14:paraId="7199739A" w14:textId="0ED2B989" w:rsidR="008E5946" w:rsidRPr="0053248D" w:rsidRDefault="008E5946" w:rsidP="008554E9">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w:t>
      </w:r>
      <w:r w:rsidRPr="00A8213F">
        <w:rPr>
          <w:rFonts w:ascii="Times New Roman" w:hAnsi="Times New Roman" w:cs="Times New Roman"/>
          <w:sz w:val="22"/>
          <w:szCs w:val="22"/>
        </w:rPr>
        <w:t xml:space="preserve">DE SANTI R. (7 June 2016), </w:t>
      </w:r>
      <w:r w:rsidRPr="00A8213F">
        <w:rPr>
          <w:rFonts w:ascii="Times New Roman" w:hAnsi="Times New Roman" w:cs="Times New Roman"/>
          <w:i/>
          <w:sz w:val="22"/>
          <w:szCs w:val="22"/>
        </w:rPr>
        <w:t xml:space="preserve">Storia ed evoluzione del matrimonio, </w:t>
      </w:r>
      <w:r w:rsidRPr="00A8213F">
        <w:rPr>
          <w:rFonts w:ascii="Times New Roman" w:hAnsi="Times New Roman" w:cs="Times New Roman"/>
          <w:sz w:val="22"/>
          <w:szCs w:val="22"/>
        </w:rPr>
        <w:t>cit.</w:t>
      </w:r>
    </w:p>
  </w:footnote>
  <w:footnote w:id="7">
    <w:p w14:paraId="5B56A631" w14:textId="5ACEAEAC" w:rsidR="008E5946" w:rsidRPr="008E5946" w:rsidRDefault="008E5946" w:rsidP="008667BD">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w:t>
      </w:r>
      <w:r w:rsidRPr="00A8213F">
        <w:rPr>
          <w:rFonts w:ascii="Times New Roman" w:hAnsi="Times New Roman" w:cs="Times New Roman"/>
          <w:sz w:val="22"/>
          <w:szCs w:val="22"/>
        </w:rPr>
        <w:t xml:space="preserve">AIRC. (2016), </w:t>
      </w:r>
      <w:r w:rsidRPr="00A8213F">
        <w:rPr>
          <w:rFonts w:ascii="Times New Roman" w:hAnsi="Times New Roman" w:cs="Times New Roman"/>
          <w:i/>
          <w:sz w:val="22"/>
          <w:szCs w:val="22"/>
        </w:rPr>
        <w:t xml:space="preserve">Storia e significato del matrimonio, </w:t>
      </w:r>
      <w:r w:rsidRPr="00A8213F">
        <w:rPr>
          <w:rFonts w:ascii="Times New Roman" w:hAnsi="Times New Roman" w:cs="Times New Roman"/>
          <w:sz w:val="22"/>
          <w:szCs w:val="22"/>
        </w:rPr>
        <w:t>cit.</w:t>
      </w:r>
    </w:p>
  </w:footnote>
  <w:footnote w:id="8">
    <w:p w14:paraId="5A6D0787" w14:textId="3C242D26" w:rsidR="008E5946" w:rsidRPr="008E5946" w:rsidRDefault="008E5946" w:rsidP="008667BD">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8E5946">
        <w:rPr>
          <w:rFonts w:ascii="Times New Roman" w:hAnsi="Times New Roman" w:cs="Times New Roman"/>
          <w:sz w:val="22"/>
          <w:szCs w:val="22"/>
          <w:lang w:val="en-GB"/>
        </w:rPr>
        <w:t xml:space="preserve">The birth of term </w:t>
      </w:r>
      <w:r>
        <w:rPr>
          <w:rFonts w:ascii="Times New Roman" w:hAnsi="Times New Roman" w:cs="Times New Roman"/>
          <w:sz w:val="22"/>
          <w:szCs w:val="22"/>
          <w:lang w:val="en-GB"/>
        </w:rPr>
        <w:t>“</w:t>
      </w:r>
      <w:r w:rsidRPr="008E5946">
        <w:rPr>
          <w:rFonts w:ascii="Times New Roman" w:hAnsi="Times New Roman" w:cs="Times New Roman"/>
          <w:i/>
          <w:sz w:val="22"/>
          <w:szCs w:val="22"/>
          <w:lang w:val="en-GB"/>
        </w:rPr>
        <w:t>laicizzazione</w:t>
      </w:r>
      <w:r>
        <w:rPr>
          <w:rFonts w:ascii="Times New Roman" w:hAnsi="Times New Roman" w:cs="Times New Roman"/>
          <w:i/>
          <w:sz w:val="22"/>
          <w:szCs w:val="22"/>
          <w:lang w:val="en-GB"/>
        </w:rPr>
        <w:t>”</w:t>
      </w:r>
      <w:r w:rsidRPr="008E5946">
        <w:rPr>
          <w:rFonts w:ascii="Times New Roman" w:hAnsi="Times New Roman" w:cs="Times New Roman"/>
          <w:sz w:val="22"/>
          <w:szCs w:val="22"/>
          <w:lang w:val="en-GB"/>
        </w:rPr>
        <w:t xml:space="preserve"> of marriage, birth in the protestant doctrine, and it refer the separation of the civil aspect and the religious aspect of the marriage.</w:t>
      </w:r>
      <w:r w:rsidRPr="00A8213F">
        <w:rPr>
          <w:rFonts w:ascii="Times New Roman" w:hAnsi="Times New Roman" w:cs="Times New Roman"/>
          <w:sz w:val="22"/>
          <w:szCs w:val="22"/>
          <w:lang w:val="en-US"/>
        </w:rPr>
        <w:t xml:space="preserve"> </w:t>
      </w:r>
      <w:r w:rsidRPr="008E5946">
        <w:rPr>
          <w:rFonts w:ascii="Times New Roman" w:hAnsi="Times New Roman" w:cs="Times New Roman"/>
          <w:sz w:val="22"/>
          <w:szCs w:val="22"/>
        </w:rPr>
        <w:t>COTINI C. (2001-2014)</w:t>
      </w:r>
    </w:p>
  </w:footnote>
  <w:footnote w:id="9">
    <w:p w14:paraId="3BF9205B" w14:textId="1468DB67" w:rsidR="008E5946" w:rsidRPr="008E5946" w:rsidRDefault="008E5946" w:rsidP="008667BD">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COTINI C. </w:t>
      </w:r>
      <w:proofErr w:type="gramStart"/>
      <w:r w:rsidRPr="008E5946">
        <w:rPr>
          <w:rFonts w:ascii="Times New Roman" w:hAnsi="Times New Roman" w:cs="Times New Roman"/>
          <w:sz w:val="22"/>
          <w:szCs w:val="22"/>
        </w:rPr>
        <w:t>( 2001</w:t>
      </w:r>
      <w:proofErr w:type="gramEnd"/>
      <w:r w:rsidRPr="008E5946">
        <w:rPr>
          <w:rFonts w:ascii="Times New Roman" w:hAnsi="Times New Roman" w:cs="Times New Roman"/>
          <w:sz w:val="22"/>
          <w:szCs w:val="22"/>
        </w:rPr>
        <w:t xml:space="preserve">-2014), </w:t>
      </w:r>
      <w:r w:rsidRPr="008E5946">
        <w:rPr>
          <w:rFonts w:ascii="Times New Roman" w:hAnsi="Times New Roman" w:cs="Times New Roman"/>
          <w:i/>
          <w:sz w:val="22"/>
          <w:szCs w:val="22"/>
        </w:rPr>
        <w:t xml:space="preserve">Matrimonio Civile, </w:t>
      </w:r>
      <w:r w:rsidRPr="008E5946">
        <w:rPr>
          <w:rFonts w:ascii="Times New Roman" w:hAnsi="Times New Roman" w:cs="Times New Roman"/>
          <w:sz w:val="22"/>
          <w:szCs w:val="22"/>
        </w:rPr>
        <w:t xml:space="preserve">on </w:t>
      </w:r>
      <w:hyperlink r:id="rId2" w:history="1">
        <w:r w:rsidRPr="008E5946">
          <w:rPr>
            <w:rStyle w:val="Collegamentoipertestuale"/>
            <w:rFonts w:ascii="Times New Roman" w:hAnsi="Times New Roman" w:cs="Times New Roman"/>
            <w:color w:val="000000" w:themeColor="text1"/>
            <w:sz w:val="22"/>
            <w:szCs w:val="22"/>
            <w:u w:val="none"/>
          </w:rPr>
          <w:t>http://www.studiolegalecotini.it</w:t>
        </w:r>
      </w:hyperlink>
      <w:r w:rsidRPr="008E5946">
        <w:rPr>
          <w:rFonts w:ascii="Times New Roman" w:hAnsi="Times New Roman" w:cs="Times New Roman"/>
          <w:color w:val="000000" w:themeColor="text1"/>
          <w:sz w:val="22"/>
          <w:szCs w:val="22"/>
        </w:rPr>
        <w:t xml:space="preserve"> </w:t>
      </w:r>
    </w:p>
  </w:footnote>
  <w:footnote w:id="10">
    <w:p w14:paraId="540D5AB4" w14:textId="286A2409" w:rsidR="008E5946" w:rsidRPr="008E5946" w:rsidRDefault="008E5946" w:rsidP="008667BD">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w:t>
      </w:r>
      <w:r w:rsidRPr="00A8213F">
        <w:rPr>
          <w:rFonts w:ascii="Times New Roman" w:hAnsi="Times New Roman" w:cs="Times New Roman"/>
          <w:sz w:val="22"/>
          <w:szCs w:val="22"/>
        </w:rPr>
        <w:t xml:space="preserve">AIRC. (2016), </w:t>
      </w:r>
      <w:r w:rsidRPr="00A8213F">
        <w:rPr>
          <w:rFonts w:ascii="Times New Roman" w:hAnsi="Times New Roman" w:cs="Times New Roman"/>
          <w:i/>
          <w:sz w:val="22"/>
          <w:szCs w:val="22"/>
        </w:rPr>
        <w:t xml:space="preserve">Storia e significato del matrimonio, </w:t>
      </w:r>
      <w:r w:rsidRPr="00A8213F">
        <w:rPr>
          <w:rFonts w:ascii="Times New Roman" w:hAnsi="Times New Roman" w:cs="Times New Roman"/>
          <w:sz w:val="22"/>
          <w:szCs w:val="22"/>
        </w:rPr>
        <w:t xml:space="preserve">cit. </w:t>
      </w:r>
    </w:p>
  </w:footnote>
  <w:footnote w:id="11">
    <w:p w14:paraId="3188991B" w14:textId="19E84EB1" w:rsidR="008E5946" w:rsidRPr="008E5946" w:rsidRDefault="008E5946" w:rsidP="008667BD">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8E5946">
        <w:rPr>
          <w:rFonts w:ascii="Times New Roman" w:hAnsi="Times New Roman" w:cs="Times New Roman"/>
          <w:sz w:val="22"/>
          <w:szCs w:val="22"/>
          <w:lang w:val="en-GB"/>
        </w:rPr>
        <w:t xml:space="preserve">The </w:t>
      </w:r>
      <w:r>
        <w:rPr>
          <w:rFonts w:ascii="Times New Roman" w:hAnsi="Times New Roman" w:cs="Times New Roman"/>
          <w:sz w:val="22"/>
          <w:szCs w:val="22"/>
          <w:lang w:val="en-GB"/>
        </w:rPr>
        <w:t>“</w:t>
      </w:r>
      <w:r w:rsidRPr="008E5946">
        <w:rPr>
          <w:rFonts w:ascii="Times New Roman" w:hAnsi="Times New Roman" w:cs="Times New Roman"/>
          <w:i/>
          <w:sz w:val="22"/>
          <w:szCs w:val="22"/>
          <w:lang w:val="en-GB"/>
        </w:rPr>
        <w:t>concordatario</w:t>
      </w:r>
      <w:r>
        <w:rPr>
          <w:rFonts w:ascii="Times New Roman" w:hAnsi="Times New Roman" w:cs="Times New Roman"/>
          <w:i/>
          <w:sz w:val="22"/>
          <w:szCs w:val="22"/>
          <w:lang w:val="en-GB"/>
        </w:rPr>
        <w:t>”</w:t>
      </w:r>
      <w:r w:rsidRPr="00A8213F">
        <w:rPr>
          <w:rFonts w:ascii="Times New Roman" w:hAnsi="Times New Roman" w:cs="Times New Roman"/>
          <w:sz w:val="22"/>
          <w:szCs w:val="22"/>
          <w:lang w:val="en-US"/>
        </w:rPr>
        <w:t xml:space="preserve"> </w:t>
      </w:r>
      <w:r w:rsidRPr="008E5946">
        <w:rPr>
          <w:rFonts w:ascii="Times New Roman" w:hAnsi="Times New Roman" w:cs="Times New Roman"/>
          <w:sz w:val="22"/>
          <w:szCs w:val="22"/>
          <w:lang w:val="en-GB"/>
        </w:rPr>
        <w:t>marriage, it refers to the religious marriage that takes place in front the Minister of Catholic and the Italian’s state law recognizes the same effects of civil marriage.</w:t>
      </w:r>
      <w:r w:rsidRPr="00A8213F">
        <w:rPr>
          <w:rFonts w:ascii="Times New Roman" w:hAnsi="Times New Roman" w:cs="Times New Roman"/>
          <w:sz w:val="22"/>
          <w:szCs w:val="22"/>
          <w:lang w:val="en-US"/>
        </w:rPr>
        <w:t xml:space="preserve"> The correct traslate is “</w:t>
      </w:r>
      <w:r w:rsidRPr="00A8213F">
        <w:rPr>
          <w:rFonts w:ascii="Times New Roman" w:hAnsi="Times New Roman" w:cs="Times New Roman"/>
          <w:i/>
          <w:sz w:val="22"/>
          <w:szCs w:val="22"/>
          <w:lang w:val="en-US"/>
        </w:rPr>
        <w:t xml:space="preserve">Holy marriage with civil recognition”. </w:t>
      </w:r>
      <w:r w:rsidRPr="00A8213F">
        <w:rPr>
          <w:rFonts w:ascii="Times New Roman" w:hAnsi="Times New Roman" w:cs="Times New Roman"/>
          <w:sz w:val="22"/>
          <w:szCs w:val="22"/>
          <w:lang w:val="en-US"/>
        </w:rPr>
        <w:t xml:space="preserve">KLUWER W. I.  </w:t>
      </w:r>
      <w:r w:rsidRPr="008E5946">
        <w:rPr>
          <w:rFonts w:ascii="Times New Roman" w:hAnsi="Times New Roman" w:cs="Times New Roman"/>
          <w:sz w:val="22"/>
          <w:szCs w:val="22"/>
        </w:rPr>
        <w:t xml:space="preserve">(2013), </w:t>
      </w:r>
      <w:r w:rsidRPr="008E5946">
        <w:rPr>
          <w:rFonts w:ascii="Times New Roman" w:hAnsi="Times New Roman" w:cs="Times New Roman"/>
          <w:i/>
          <w:sz w:val="22"/>
          <w:szCs w:val="22"/>
        </w:rPr>
        <w:t>Matrimonio religioso.</w:t>
      </w:r>
    </w:p>
  </w:footnote>
  <w:footnote w:id="12">
    <w:p w14:paraId="0307DD0D" w14:textId="28F258E4" w:rsidR="008E5946" w:rsidRPr="008E5946" w:rsidRDefault="008E5946" w:rsidP="008667BD">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COTINI C. (2001-2014), </w:t>
      </w:r>
      <w:r w:rsidRPr="008E5946">
        <w:rPr>
          <w:rFonts w:ascii="Times New Roman" w:hAnsi="Times New Roman" w:cs="Times New Roman"/>
          <w:i/>
          <w:sz w:val="22"/>
          <w:szCs w:val="22"/>
        </w:rPr>
        <w:t>Matrimonio Civile,</w:t>
      </w:r>
      <w:r w:rsidRPr="008E5946">
        <w:rPr>
          <w:rFonts w:ascii="Times New Roman" w:hAnsi="Times New Roman" w:cs="Times New Roman"/>
          <w:sz w:val="22"/>
          <w:szCs w:val="22"/>
        </w:rPr>
        <w:t xml:space="preserve"> cit. </w:t>
      </w:r>
    </w:p>
  </w:footnote>
  <w:footnote w:id="13">
    <w:p w14:paraId="238F4F12" w14:textId="598E2346" w:rsidR="008E5946" w:rsidRPr="00A8213F" w:rsidRDefault="008E5946" w:rsidP="008E5946">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w:t>
      </w:r>
      <w:r w:rsidRPr="00A8213F">
        <w:rPr>
          <w:rFonts w:ascii="Times New Roman" w:hAnsi="Times New Roman" w:cs="Times New Roman"/>
          <w:sz w:val="22"/>
          <w:szCs w:val="22"/>
        </w:rPr>
        <w:t xml:space="preserve">IL POST (20 Jenuary2016), </w:t>
      </w:r>
      <w:r w:rsidRPr="00A8213F">
        <w:rPr>
          <w:rFonts w:ascii="Times New Roman" w:hAnsi="Times New Roman" w:cs="Times New Roman"/>
          <w:i/>
          <w:sz w:val="22"/>
          <w:szCs w:val="22"/>
        </w:rPr>
        <w:t>Cosa dice la costituzione sul matrimonio</w:t>
      </w:r>
      <w:r w:rsidRPr="00A8213F">
        <w:rPr>
          <w:rFonts w:ascii="Times New Roman" w:hAnsi="Times New Roman" w:cs="Times New Roman"/>
          <w:sz w:val="22"/>
          <w:szCs w:val="22"/>
        </w:rPr>
        <w:t xml:space="preserve">, on http://www.ilpost.it  </w:t>
      </w:r>
    </w:p>
  </w:footnote>
  <w:footnote w:id="14">
    <w:p w14:paraId="6FA41B78" w14:textId="7BF661C0" w:rsidR="008E5946" w:rsidRPr="00A8213F" w:rsidRDefault="008E5946" w:rsidP="008E5946">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w:t>
      </w:r>
      <w:r w:rsidRPr="00A8213F">
        <w:rPr>
          <w:rFonts w:ascii="Times New Roman" w:hAnsi="Times New Roman" w:cs="Times New Roman"/>
          <w:sz w:val="22"/>
          <w:szCs w:val="22"/>
        </w:rPr>
        <w:t xml:space="preserve">IL POST (20 Jenuary2016), </w:t>
      </w:r>
      <w:r w:rsidRPr="00A8213F">
        <w:rPr>
          <w:rFonts w:ascii="Times New Roman" w:hAnsi="Times New Roman" w:cs="Times New Roman"/>
          <w:i/>
          <w:sz w:val="22"/>
          <w:szCs w:val="22"/>
        </w:rPr>
        <w:t>Cosa dice la costituzione sul matrimonio</w:t>
      </w:r>
      <w:r w:rsidRPr="00A8213F">
        <w:rPr>
          <w:rFonts w:ascii="Times New Roman" w:hAnsi="Times New Roman" w:cs="Times New Roman"/>
          <w:sz w:val="22"/>
          <w:szCs w:val="22"/>
        </w:rPr>
        <w:t xml:space="preserve">, op. ult. </w:t>
      </w:r>
      <w:proofErr w:type="gramStart"/>
      <w:r w:rsidRPr="00A8213F">
        <w:rPr>
          <w:rFonts w:ascii="Times New Roman" w:hAnsi="Times New Roman" w:cs="Times New Roman"/>
          <w:sz w:val="22"/>
          <w:szCs w:val="22"/>
        </w:rPr>
        <w:t>cit</w:t>
      </w:r>
      <w:proofErr w:type="gramEnd"/>
      <w:r w:rsidRPr="00A8213F">
        <w:rPr>
          <w:rFonts w:ascii="Times New Roman" w:hAnsi="Times New Roman" w:cs="Times New Roman"/>
          <w:sz w:val="22"/>
          <w:szCs w:val="22"/>
        </w:rPr>
        <w:t xml:space="preserve">   </w:t>
      </w:r>
    </w:p>
  </w:footnote>
  <w:footnote w:id="15">
    <w:p w14:paraId="623D181A" w14:textId="424B21C6" w:rsidR="008E5946" w:rsidRPr="00A8213F" w:rsidRDefault="008E5946" w:rsidP="008E5946">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w:t>
      </w:r>
      <w:r w:rsidRPr="00A8213F">
        <w:rPr>
          <w:rFonts w:ascii="Times New Roman" w:hAnsi="Times New Roman" w:cs="Times New Roman"/>
          <w:sz w:val="22"/>
          <w:szCs w:val="22"/>
        </w:rPr>
        <w:t xml:space="preserve">IL POST (20 Jenuary2016), </w:t>
      </w:r>
      <w:r w:rsidRPr="00A8213F">
        <w:rPr>
          <w:rFonts w:ascii="Times New Roman" w:hAnsi="Times New Roman" w:cs="Times New Roman"/>
          <w:i/>
          <w:sz w:val="22"/>
          <w:szCs w:val="22"/>
        </w:rPr>
        <w:t>Cosa dice la costituzione sul matrimonio</w:t>
      </w:r>
      <w:r w:rsidRPr="00A8213F">
        <w:rPr>
          <w:rFonts w:ascii="Times New Roman" w:hAnsi="Times New Roman" w:cs="Times New Roman"/>
          <w:sz w:val="22"/>
          <w:szCs w:val="22"/>
        </w:rPr>
        <w:t xml:space="preserve">, op. ult. </w:t>
      </w:r>
      <w:proofErr w:type="gramStart"/>
      <w:r w:rsidRPr="00A8213F">
        <w:rPr>
          <w:rFonts w:ascii="Times New Roman" w:hAnsi="Times New Roman" w:cs="Times New Roman"/>
          <w:sz w:val="22"/>
          <w:szCs w:val="22"/>
        </w:rPr>
        <w:t>cit</w:t>
      </w:r>
      <w:proofErr w:type="gramEnd"/>
      <w:r w:rsidRPr="00A8213F">
        <w:rPr>
          <w:rFonts w:ascii="Times New Roman" w:hAnsi="Times New Roman" w:cs="Times New Roman"/>
          <w:sz w:val="22"/>
          <w:szCs w:val="22"/>
        </w:rPr>
        <w:t xml:space="preserve">   </w:t>
      </w:r>
    </w:p>
  </w:footnote>
  <w:footnote w:id="16">
    <w:p w14:paraId="3AC23419" w14:textId="4665F0F9" w:rsidR="008E5946" w:rsidRPr="007F3513" w:rsidRDefault="008E5946" w:rsidP="008E5946">
      <w:pPr>
        <w:pStyle w:val="Testonotaapidipagina"/>
        <w:jc w:val="both"/>
        <w:rPr>
          <w:rFonts w:ascii="Times New Roman" w:hAnsi="Times New Roman" w:cs="Times New Roman"/>
          <w:sz w:val="22"/>
          <w:szCs w:val="22"/>
        </w:rPr>
      </w:pPr>
      <w:r w:rsidRPr="007F3513">
        <w:rPr>
          <w:rStyle w:val="Rimandonotaapidipagina"/>
          <w:rFonts w:ascii="Times New Roman" w:hAnsi="Times New Roman" w:cs="Times New Roman"/>
          <w:sz w:val="22"/>
          <w:szCs w:val="22"/>
        </w:rPr>
        <w:footnoteRef/>
      </w:r>
      <w:r w:rsidRPr="007F3513">
        <w:rPr>
          <w:rFonts w:ascii="Times New Roman" w:hAnsi="Times New Roman" w:cs="Times New Roman"/>
          <w:sz w:val="22"/>
          <w:szCs w:val="22"/>
        </w:rPr>
        <w:t xml:space="preserve"> AULETTA T. (2014), “La celebrazione del matrimonio”, in </w:t>
      </w:r>
      <w:r w:rsidRPr="007F3513">
        <w:rPr>
          <w:rFonts w:ascii="Times New Roman" w:hAnsi="Times New Roman" w:cs="Times New Roman"/>
          <w:i/>
          <w:sz w:val="22"/>
          <w:szCs w:val="22"/>
        </w:rPr>
        <w:t>Diritto di famiglia Seconda edizione</w:t>
      </w:r>
      <w:r w:rsidRPr="007F3513">
        <w:rPr>
          <w:rFonts w:ascii="Times New Roman" w:hAnsi="Times New Roman" w:cs="Times New Roman"/>
          <w:sz w:val="22"/>
          <w:szCs w:val="22"/>
        </w:rPr>
        <w:t xml:space="preserve">, a </w:t>
      </w:r>
      <w:r>
        <w:rPr>
          <w:rFonts w:ascii="Times New Roman" w:hAnsi="Times New Roman" w:cs="Times New Roman"/>
          <w:sz w:val="22"/>
          <w:szCs w:val="22"/>
        </w:rPr>
        <w:t>cura di G.Giappichelli (pp.19</w:t>
      </w:r>
      <w:r w:rsidRPr="007F3513">
        <w:rPr>
          <w:rFonts w:ascii="Times New Roman" w:hAnsi="Times New Roman" w:cs="Times New Roman"/>
          <w:sz w:val="22"/>
          <w:szCs w:val="22"/>
        </w:rPr>
        <w:t>)</w:t>
      </w:r>
    </w:p>
  </w:footnote>
  <w:footnote w:id="17">
    <w:p w14:paraId="2A9E4FA9" w14:textId="5B892DBF" w:rsidR="008E5946" w:rsidRPr="00A16E2D" w:rsidRDefault="008E5946" w:rsidP="008E5946">
      <w:pPr>
        <w:pStyle w:val="Testonotaapidipagina"/>
        <w:jc w:val="both"/>
        <w:rPr>
          <w:rFonts w:ascii="Times New Roman" w:hAnsi="Times New Roman" w:cs="Times New Roman"/>
          <w:sz w:val="22"/>
          <w:szCs w:val="22"/>
        </w:rPr>
      </w:pPr>
      <w:r w:rsidRPr="00A16E2D">
        <w:rPr>
          <w:rStyle w:val="Rimandonotaapidipagina"/>
          <w:rFonts w:ascii="Times New Roman" w:hAnsi="Times New Roman" w:cs="Times New Roman"/>
          <w:sz w:val="22"/>
          <w:szCs w:val="22"/>
        </w:rPr>
        <w:footnoteRef/>
      </w:r>
      <w:r w:rsidRPr="00A16E2D">
        <w:rPr>
          <w:rFonts w:ascii="Times New Roman" w:hAnsi="Times New Roman" w:cs="Times New Roman"/>
          <w:sz w:val="22"/>
          <w:szCs w:val="22"/>
        </w:rPr>
        <w:t xml:space="preserve"> AULETTA T. (2014), “La celebrazione del matrimonio”, in </w:t>
      </w:r>
      <w:r w:rsidRPr="00A16E2D">
        <w:rPr>
          <w:rFonts w:ascii="Times New Roman" w:hAnsi="Times New Roman" w:cs="Times New Roman"/>
          <w:i/>
          <w:sz w:val="22"/>
          <w:szCs w:val="22"/>
        </w:rPr>
        <w:t>Diritto di famiglia Seconda edizione</w:t>
      </w:r>
      <w:r>
        <w:rPr>
          <w:rFonts w:ascii="Times New Roman" w:hAnsi="Times New Roman" w:cs="Times New Roman"/>
          <w:sz w:val="22"/>
          <w:szCs w:val="22"/>
        </w:rPr>
        <w:t xml:space="preserve">, op.ult.cit </w:t>
      </w:r>
      <w:r w:rsidRPr="00A16E2D">
        <w:rPr>
          <w:rFonts w:ascii="Times New Roman" w:hAnsi="Times New Roman" w:cs="Times New Roman"/>
          <w:sz w:val="22"/>
          <w:szCs w:val="22"/>
        </w:rPr>
        <w:t>(pp</w:t>
      </w:r>
      <w:r>
        <w:rPr>
          <w:rFonts w:ascii="Times New Roman" w:hAnsi="Times New Roman" w:cs="Times New Roman"/>
          <w:sz w:val="22"/>
          <w:szCs w:val="22"/>
        </w:rPr>
        <w:t>.17</w:t>
      </w:r>
      <w:r w:rsidRPr="00A16E2D">
        <w:rPr>
          <w:rFonts w:ascii="Times New Roman" w:hAnsi="Times New Roman" w:cs="Times New Roman"/>
          <w:sz w:val="22"/>
          <w:szCs w:val="22"/>
        </w:rPr>
        <w:t>)</w:t>
      </w:r>
    </w:p>
  </w:footnote>
  <w:footnote w:id="18">
    <w:p w14:paraId="455255D6" w14:textId="52748F94" w:rsidR="008E5946" w:rsidRPr="00F92638" w:rsidRDefault="008E5946" w:rsidP="008E5946">
      <w:pPr>
        <w:pStyle w:val="Testonotaapidipagina"/>
        <w:jc w:val="both"/>
        <w:rPr>
          <w:rFonts w:ascii="Times New Roman" w:hAnsi="Times New Roman" w:cs="Times New Roman"/>
          <w:sz w:val="22"/>
          <w:szCs w:val="22"/>
        </w:rPr>
      </w:pPr>
      <w:r w:rsidRPr="00F92638">
        <w:rPr>
          <w:rStyle w:val="Rimandonotaapidipagina"/>
          <w:rFonts w:ascii="Times New Roman" w:hAnsi="Times New Roman" w:cs="Times New Roman"/>
          <w:sz w:val="22"/>
          <w:szCs w:val="22"/>
        </w:rPr>
        <w:footnoteRef/>
      </w:r>
      <w:r w:rsidRPr="00F92638">
        <w:rPr>
          <w:rFonts w:ascii="Times New Roman" w:hAnsi="Times New Roman" w:cs="Times New Roman"/>
          <w:sz w:val="22"/>
          <w:szCs w:val="22"/>
        </w:rPr>
        <w:t xml:space="preserve"> AULETTA T. (2014), “La celebrazione del matrimonio”, in </w:t>
      </w:r>
      <w:r w:rsidRPr="00F92638">
        <w:rPr>
          <w:rFonts w:ascii="Times New Roman" w:hAnsi="Times New Roman" w:cs="Times New Roman"/>
          <w:i/>
          <w:sz w:val="22"/>
          <w:szCs w:val="22"/>
        </w:rPr>
        <w:t>Diritto di famiglia Seconda edizione</w:t>
      </w:r>
      <w:r w:rsidRPr="00F92638">
        <w:rPr>
          <w:rFonts w:ascii="Times New Roman" w:hAnsi="Times New Roman" w:cs="Times New Roman"/>
          <w:sz w:val="22"/>
          <w:szCs w:val="22"/>
        </w:rPr>
        <w:t>, op.ult.cit (pp</w:t>
      </w:r>
      <w:r>
        <w:rPr>
          <w:rFonts w:ascii="Times New Roman" w:hAnsi="Times New Roman" w:cs="Times New Roman"/>
          <w:sz w:val="22"/>
          <w:szCs w:val="22"/>
        </w:rPr>
        <w:t>.18</w:t>
      </w:r>
      <w:r w:rsidRPr="00F92638">
        <w:rPr>
          <w:rFonts w:ascii="Times New Roman" w:hAnsi="Times New Roman" w:cs="Times New Roman"/>
          <w:sz w:val="22"/>
          <w:szCs w:val="22"/>
        </w:rPr>
        <w:t>)</w:t>
      </w:r>
    </w:p>
  </w:footnote>
  <w:footnote w:id="19">
    <w:p w14:paraId="4067B6C2" w14:textId="6A6EF820" w:rsidR="008E5946" w:rsidRPr="002A2910" w:rsidRDefault="008E5946" w:rsidP="008E5946">
      <w:pPr>
        <w:pStyle w:val="Testonotaapidipagina"/>
        <w:jc w:val="both"/>
        <w:rPr>
          <w:rFonts w:ascii="Times New Roman" w:hAnsi="Times New Roman" w:cs="Times New Roman"/>
          <w:sz w:val="22"/>
          <w:szCs w:val="22"/>
        </w:rPr>
      </w:pPr>
      <w:r w:rsidRPr="002A2910">
        <w:rPr>
          <w:rStyle w:val="Rimandonotaapidipagina"/>
          <w:rFonts w:ascii="Times New Roman" w:hAnsi="Times New Roman" w:cs="Times New Roman"/>
          <w:sz w:val="22"/>
          <w:szCs w:val="22"/>
        </w:rPr>
        <w:footnoteRef/>
      </w:r>
      <w:r w:rsidRPr="002A2910">
        <w:rPr>
          <w:rFonts w:ascii="Times New Roman" w:hAnsi="Times New Roman" w:cs="Times New Roman"/>
          <w:sz w:val="22"/>
          <w:szCs w:val="22"/>
        </w:rPr>
        <w:t xml:space="preserve"> AULETTA T. (2014), “La celebrazione del matrimonio”, in </w:t>
      </w:r>
      <w:r w:rsidRPr="002A2910">
        <w:rPr>
          <w:rFonts w:ascii="Times New Roman" w:hAnsi="Times New Roman" w:cs="Times New Roman"/>
          <w:i/>
          <w:sz w:val="22"/>
          <w:szCs w:val="22"/>
        </w:rPr>
        <w:t>Diritto di famiglia Seconda edizione</w:t>
      </w:r>
      <w:r w:rsidRPr="002A2910">
        <w:rPr>
          <w:rFonts w:ascii="Times New Roman" w:hAnsi="Times New Roman" w:cs="Times New Roman"/>
          <w:sz w:val="22"/>
          <w:szCs w:val="22"/>
        </w:rPr>
        <w:t>, op.ult.cit (pp</w:t>
      </w:r>
      <w:r>
        <w:rPr>
          <w:rFonts w:ascii="Times New Roman" w:hAnsi="Times New Roman" w:cs="Times New Roman"/>
          <w:sz w:val="22"/>
          <w:szCs w:val="22"/>
        </w:rPr>
        <w:t>.19</w:t>
      </w:r>
      <w:r w:rsidRPr="002A2910">
        <w:rPr>
          <w:rFonts w:ascii="Times New Roman" w:hAnsi="Times New Roman" w:cs="Times New Roman"/>
          <w:sz w:val="22"/>
          <w:szCs w:val="22"/>
        </w:rPr>
        <w:t>)</w:t>
      </w:r>
    </w:p>
  </w:footnote>
  <w:footnote w:id="20">
    <w:p w14:paraId="5D333D2A" w14:textId="309CB511" w:rsidR="008E5946" w:rsidRPr="00A23B19" w:rsidRDefault="008E5946" w:rsidP="008E5946">
      <w:pPr>
        <w:pStyle w:val="Testonotaapidipagina"/>
        <w:jc w:val="both"/>
        <w:rPr>
          <w:rFonts w:ascii="Times New Roman" w:hAnsi="Times New Roman" w:cs="Times New Roman"/>
          <w:sz w:val="22"/>
          <w:szCs w:val="22"/>
        </w:rPr>
      </w:pPr>
      <w:r w:rsidRPr="004521A4">
        <w:rPr>
          <w:rStyle w:val="Rimandonotaapidipagina"/>
          <w:rFonts w:ascii="Times New Roman" w:hAnsi="Times New Roman" w:cs="Times New Roman"/>
          <w:sz w:val="22"/>
          <w:szCs w:val="22"/>
        </w:rPr>
        <w:footnoteRef/>
      </w:r>
      <w:r w:rsidRPr="004521A4">
        <w:rPr>
          <w:rFonts w:ascii="Times New Roman" w:hAnsi="Times New Roman" w:cs="Times New Roman"/>
          <w:sz w:val="22"/>
          <w:szCs w:val="22"/>
        </w:rPr>
        <w:t xml:space="preserve"> AULETTA T. (2014), “La celebrazione del matrimonio”, in </w:t>
      </w:r>
      <w:r w:rsidRPr="004521A4">
        <w:rPr>
          <w:rFonts w:ascii="Times New Roman" w:hAnsi="Times New Roman" w:cs="Times New Roman"/>
          <w:i/>
          <w:sz w:val="22"/>
          <w:szCs w:val="22"/>
        </w:rPr>
        <w:t>Diritto di famiglia Seconda edizione</w:t>
      </w:r>
      <w:r>
        <w:rPr>
          <w:rFonts w:ascii="Times New Roman" w:hAnsi="Times New Roman" w:cs="Times New Roman"/>
          <w:sz w:val="22"/>
          <w:szCs w:val="22"/>
        </w:rPr>
        <w:t>, op.ult.cit (pp.26</w:t>
      </w:r>
      <w:r w:rsidRPr="004521A4">
        <w:rPr>
          <w:rFonts w:ascii="Times New Roman" w:hAnsi="Times New Roman" w:cs="Times New Roman"/>
          <w:sz w:val="22"/>
          <w:szCs w:val="22"/>
        </w:rPr>
        <w:t>)</w:t>
      </w:r>
    </w:p>
  </w:footnote>
  <w:footnote w:id="21">
    <w:p w14:paraId="2C179590" w14:textId="06DB0BAB" w:rsidR="008E5946" w:rsidRPr="00A23B19" w:rsidRDefault="008E5946" w:rsidP="008E5946">
      <w:pPr>
        <w:pStyle w:val="Testonotaapidipagina"/>
        <w:jc w:val="both"/>
        <w:rPr>
          <w:rFonts w:ascii="Times New Roman" w:hAnsi="Times New Roman" w:cs="Times New Roman"/>
          <w:sz w:val="22"/>
          <w:szCs w:val="22"/>
        </w:rPr>
      </w:pPr>
      <w:r w:rsidRPr="00A23B19">
        <w:rPr>
          <w:rStyle w:val="Rimandonotaapidipagina"/>
          <w:rFonts w:ascii="Times New Roman" w:hAnsi="Times New Roman" w:cs="Times New Roman"/>
          <w:sz w:val="22"/>
          <w:szCs w:val="22"/>
        </w:rPr>
        <w:footnoteRef/>
      </w:r>
      <w:r w:rsidRPr="00A23B19">
        <w:rPr>
          <w:rFonts w:ascii="Times New Roman" w:hAnsi="Times New Roman" w:cs="Times New Roman"/>
          <w:sz w:val="22"/>
          <w:szCs w:val="22"/>
        </w:rPr>
        <w:t xml:space="preserve"> AULETTA T. (2014), “La celebrazione del matrimonio”, in </w:t>
      </w:r>
      <w:r w:rsidRPr="00A23B19">
        <w:rPr>
          <w:rFonts w:ascii="Times New Roman" w:hAnsi="Times New Roman" w:cs="Times New Roman"/>
          <w:i/>
          <w:sz w:val="22"/>
          <w:szCs w:val="22"/>
        </w:rPr>
        <w:t>Diritto di famiglia Seconda edizione</w:t>
      </w:r>
      <w:r w:rsidRPr="00A23B19">
        <w:rPr>
          <w:rFonts w:ascii="Times New Roman" w:hAnsi="Times New Roman" w:cs="Times New Roman"/>
          <w:sz w:val="22"/>
          <w:szCs w:val="22"/>
        </w:rPr>
        <w:t>, op.ult.cit (pp</w:t>
      </w:r>
      <w:r>
        <w:rPr>
          <w:rFonts w:ascii="Times New Roman" w:hAnsi="Times New Roman" w:cs="Times New Roman"/>
          <w:sz w:val="22"/>
          <w:szCs w:val="22"/>
        </w:rPr>
        <w:t>.18</w:t>
      </w:r>
      <w:r w:rsidRPr="00A23B19">
        <w:rPr>
          <w:rFonts w:ascii="Times New Roman" w:hAnsi="Times New Roman" w:cs="Times New Roman"/>
          <w:sz w:val="22"/>
          <w:szCs w:val="22"/>
        </w:rPr>
        <w:t>)</w:t>
      </w:r>
    </w:p>
    <w:p w14:paraId="01C319DA" w14:textId="4A6171D6" w:rsidR="008E5946" w:rsidRDefault="008E5946" w:rsidP="008E5946">
      <w:pPr>
        <w:pStyle w:val="Testonotaapidipagina"/>
        <w:jc w:val="both"/>
      </w:pPr>
    </w:p>
  </w:footnote>
  <w:footnote w:id="22">
    <w:p w14:paraId="26749DCA" w14:textId="185DFE50" w:rsidR="008E5946" w:rsidRPr="008E5946"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KLUWER W. I. (2013), “Diritti e risposte per comprendere e risolvere.”, </w:t>
      </w:r>
      <w:r w:rsidRPr="008E5946">
        <w:rPr>
          <w:rFonts w:ascii="Times New Roman" w:hAnsi="Times New Roman" w:cs="Times New Roman"/>
          <w:i/>
          <w:sz w:val="22"/>
          <w:szCs w:val="22"/>
        </w:rPr>
        <w:t>Matrimonio civile</w:t>
      </w:r>
      <w:r w:rsidRPr="008E5946">
        <w:rPr>
          <w:rFonts w:ascii="Times New Roman" w:hAnsi="Times New Roman" w:cs="Times New Roman"/>
          <w:sz w:val="22"/>
          <w:szCs w:val="22"/>
        </w:rPr>
        <w:t>, in</w:t>
      </w:r>
      <w:r w:rsidRPr="008E5946">
        <w:rPr>
          <w:rFonts w:ascii="Times New Roman" w:hAnsi="Times New Roman" w:cs="Times New Roman"/>
          <w:i/>
          <w:sz w:val="22"/>
          <w:szCs w:val="22"/>
        </w:rPr>
        <w:t xml:space="preserve"> </w:t>
      </w:r>
      <w:r w:rsidRPr="008E5946">
        <w:rPr>
          <w:rFonts w:ascii="Times New Roman" w:hAnsi="Times New Roman" w:cs="Times New Roman"/>
          <w:sz w:val="22"/>
          <w:szCs w:val="22"/>
        </w:rPr>
        <w:t>CORRIERE DELLA SERA, on http:// www.dirittierisposte.it</w:t>
      </w:r>
    </w:p>
  </w:footnote>
  <w:footnote w:id="23">
    <w:p w14:paraId="1D567880" w14:textId="6C2285E1" w:rsidR="008E5946" w:rsidRPr="008E5946"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AULETTA T. (2014), “La celebrazione del matrimonio”, in </w:t>
      </w:r>
      <w:r w:rsidRPr="008E5946">
        <w:rPr>
          <w:rFonts w:ascii="Times New Roman" w:hAnsi="Times New Roman" w:cs="Times New Roman"/>
          <w:i/>
          <w:sz w:val="22"/>
          <w:szCs w:val="22"/>
        </w:rPr>
        <w:t>Diritto di famiglia Seconda edizione</w:t>
      </w:r>
      <w:r w:rsidRPr="008E5946">
        <w:rPr>
          <w:rFonts w:ascii="Times New Roman" w:hAnsi="Times New Roman" w:cs="Times New Roman"/>
          <w:sz w:val="22"/>
          <w:szCs w:val="22"/>
        </w:rPr>
        <w:t>, a cura di G.Giappichelli (pp.26)</w:t>
      </w:r>
    </w:p>
  </w:footnote>
  <w:footnote w:id="24">
    <w:p w14:paraId="09E7E91F" w14:textId="671D4421" w:rsidR="008E5946" w:rsidRPr="008E5946"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Article 12: "Men and woman of full age have the right to marry and to found a family", and art. 9 of the Charter of the </w:t>
      </w:r>
      <w:proofErr w:type="gramStart"/>
      <w:r w:rsidRPr="00A8213F">
        <w:rPr>
          <w:rFonts w:ascii="Times New Roman" w:hAnsi="Times New Roman" w:cs="Times New Roman"/>
          <w:sz w:val="22"/>
          <w:szCs w:val="22"/>
          <w:lang w:val="en-US"/>
        </w:rPr>
        <w:t>EU ‘s</w:t>
      </w:r>
      <w:proofErr w:type="gramEnd"/>
      <w:r w:rsidRPr="00A8213F">
        <w:rPr>
          <w:rFonts w:ascii="Times New Roman" w:hAnsi="Times New Roman" w:cs="Times New Roman"/>
          <w:sz w:val="22"/>
          <w:szCs w:val="22"/>
          <w:lang w:val="en-US"/>
        </w:rPr>
        <w:t xml:space="preserve"> right. </w:t>
      </w:r>
      <w:r w:rsidRPr="008E5946">
        <w:rPr>
          <w:rFonts w:ascii="Times New Roman" w:hAnsi="Times New Roman" w:cs="Times New Roman"/>
          <w:sz w:val="22"/>
          <w:szCs w:val="22"/>
        </w:rPr>
        <w:t xml:space="preserve">AULETTA T. (2014) “La celebrazione del matrimonio”, in </w:t>
      </w:r>
      <w:r w:rsidRPr="008E5946">
        <w:rPr>
          <w:rFonts w:ascii="Times New Roman" w:hAnsi="Times New Roman" w:cs="Times New Roman"/>
          <w:i/>
          <w:sz w:val="22"/>
          <w:szCs w:val="22"/>
        </w:rPr>
        <w:t>Diritto di famiglia Seconda edizione</w:t>
      </w:r>
      <w:r w:rsidRPr="008E5946">
        <w:rPr>
          <w:rFonts w:ascii="Times New Roman" w:hAnsi="Times New Roman" w:cs="Times New Roman"/>
          <w:sz w:val="22"/>
          <w:szCs w:val="22"/>
        </w:rPr>
        <w:t>, op.cit (pp.19-49)</w:t>
      </w:r>
    </w:p>
  </w:footnote>
  <w:footnote w:id="25">
    <w:p w14:paraId="0171356A" w14:textId="31F35430" w:rsidR="008E5946" w:rsidRPr="008E5946"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AULETTA T. (2014) “La celebrazione del matrimonio”, in </w:t>
      </w:r>
      <w:r w:rsidRPr="008E5946">
        <w:rPr>
          <w:rFonts w:ascii="Times New Roman" w:hAnsi="Times New Roman" w:cs="Times New Roman"/>
          <w:i/>
          <w:sz w:val="22"/>
          <w:szCs w:val="22"/>
        </w:rPr>
        <w:t>Diritto di famiglia Seconda edizione</w:t>
      </w:r>
      <w:r w:rsidRPr="008E5946">
        <w:rPr>
          <w:rFonts w:ascii="Times New Roman" w:hAnsi="Times New Roman" w:cs="Times New Roman"/>
          <w:sz w:val="22"/>
          <w:szCs w:val="22"/>
        </w:rPr>
        <w:t>, op.ul.cit (pp.19)</w:t>
      </w:r>
    </w:p>
  </w:footnote>
  <w:footnote w:id="26">
    <w:p w14:paraId="276DB040" w14:textId="5EF17247" w:rsidR="008E5946" w:rsidRPr="00F25520"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AULETTA T. (2014) “La celebrazione del matrimonio”, in </w:t>
      </w:r>
      <w:r w:rsidRPr="008E5946">
        <w:rPr>
          <w:rFonts w:ascii="Times New Roman" w:hAnsi="Times New Roman" w:cs="Times New Roman"/>
          <w:i/>
          <w:sz w:val="22"/>
          <w:szCs w:val="22"/>
        </w:rPr>
        <w:t>Diritto di famiglia Seconda edizione</w:t>
      </w:r>
      <w:r w:rsidRPr="008E5946">
        <w:rPr>
          <w:rFonts w:ascii="Times New Roman" w:hAnsi="Times New Roman" w:cs="Times New Roman"/>
          <w:sz w:val="22"/>
          <w:szCs w:val="22"/>
        </w:rPr>
        <w:t>, op.cit (pp.21)</w:t>
      </w:r>
    </w:p>
  </w:footnote>
  <w:footnote w:id="27">
    <w:p w14:paraId="4DEBB6F7" w14:textId="1FD6B911" w:rsidR="008E5946" w:rsidRPr="008E5946"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AULETTA T. (2014) “La celebrazione del matrimonio”, in </w:t>
      </w:r>
      <w:r w:rsidRPr="008E5946">
        <w:rPr>
          <w:rFonts w:ascii="Times New Roman" w:hAnsi="Times New Roman" w:cs="Times New Roman"/>
          <w:i/>
          <w:sz w:val="22"/>
          <w:szCs w:val="22"/>
        </w:rPr>
        <w:t>Diritto di famiglia Seconda edizione</w:t>
      </w:r>
      <w:r w:rsidRPr="008E5946">
        <w:rPr>
          <w:rFonts w:ascii="Times New Roman" w:hAnsi="Times New Roman" w:cs="Times New Roman"/>
          <w:sz w:val="22"/>
          <w:szCs w:val="22"/>
        </w:rPr>
        <w:t>, op.cit (pp.24)</w:t>
      </w:r>
    </w:p>
  </w:footnote>
  <w:footnote w:id="28">
    <w:p w14:paraId="013A8ECD" w14:textId="0370049B" w:rsidR="008E5946" w:rsidRPr="008E5946"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AULETTA T. (2014) “La celebrazione del matrimonio”, in </w:t>
      </w:r>
      <w:r w:rsidRPr="008E5946">
        <w:rPr>
          <w:rFonts w:ascii="Times New Roman" w:hAnsi="Times New Roman" w:cs="Times New Roman"/>
          <w:i/>
          <w:sz w:val="22"/>
          <w:szCs w:val="22"/>
        </w:rPr>
        <w:t>Diritto di famiglia Seconda edizione</w:t>
      </w:r>
      <w:r w:rsidRPr="008E5946">
        <w:rPr>
          <w:rFonts w:ascii="Times New Roman" w:hAnsi="Times New Roman" w:cs="Times New Roman"/>
          <w:sz w:val="22"/>
          <w:szCs w:val="22"/>
        </w:rPr>
        <w:t>, op.cit (pp.33-34)</w:t>
      </w:r>
    </w:p>
  </w:footnote>
  <w:footnote w:id="29">
    <w:p w14:paraId="027733A3" w14:textId="5B6418A9" w:rsidR="008E5946" w:rsidRPr="008E5946"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KLUWER W. I. (2013), “Diritti e risposte per comprendere e risolvere.”, </w:t>
      </w:r>
      <w:r w:rsidRPr="008E5946">
        <w:rPr>
          <w:rFonts w:ascii="Times New Roman" w:hAnsi="Times New Roman" w:cs="Times New Roman"/>
          <w:i/>
          <w:sz w:val="22"/>
          <w:szCs w:val="22"/>
        </w:rPr>
        <w:t>Matrimonio civile</w:t>
      </w:r>
      <w:r w:rsidRPr="008E5946">
        <w:rPr>
          <w:rFonts w:ascii="Times New Roman" w:hAnsi="Times New Roman" w:cs="Times New Roman"/>
          <w:sz w:val="22"/>
          <w:szCs w:val="22"/>
        </w:rPr>
        <w:t>, in</w:t>
      </w:r>
      <w:r w:rsidRPr="008E5946">
        <w:rPr>
          <w:rFonts w:ascii="Times New Roman" w:hAnsi="Times New Roman" w:cs="Times New Roman"/>
          <w:i/>
          <w:sz w:val="22"/>
          <w:szCs w:val="22"/>
        </w:rPr>
        <w:t xml:space="preserve"> </w:t>
      </w:r>
      <w:r w:rsidRPr="008E5946">
        <w:rPr>
          <w:rFonts w:ascii="Times New Roman" w:hAnsi="Times New Roman" w:cs="Times New Roman"/>
          <w:sz w:val="22"/>
          <w:szCs w:val="22"/>
        </w:rPr>
        <w:t>CORRIERE DELLA SERA, op. cit.</w:t>
      </w:r>
    </w:p>
  </w:footnote>
  <w:footnote w:id="30">
    <w:p w14:paraId="2623681C" w14:textId="06A87AEE" w:rsidR="008E5946" w:rsidRPr="008E5946" w:rsidRDefault="008E5946" w:rsidP="008E5946">
      <w:pPr>
        <w:pStyle w:val="Testonotaapidipagina"/>
        <w:jc w:val="both"/>
        <w:rPr>
          <w:rFonts w:ascii="Times New Roman" w:hAnsi="Times New Roman" w:cs="Times New Roman"/>
          <w:sz w:val="22"/>
          <w:szCs w:val="22"/>
        </w:rPr>
      </w:pPr>
      <w:r w:rsidRPr="008E5946">
        <w:rPr>
          <w:rStyle w:val="Rimandonotaapidipagina"/>
          <w:rFonts w:ascii="Times New Roman" w:hAnsi="Times New Roman" w:cs="Times New Roman"/>
          <w:sz w:val="22"/>
          <w:szCs w:val="22"/>
        </w:rPr>
        <w:footnoteRef/>
      </w:r>
      <w:r w:rsidRPr="008E5946">
        <w:rPr>
          <w:rFonts w:ascii="Times New Roman" w:hAnsi="Times New Roman" w:cs="Times New Roman"/>
          <w:sz w:val="22"/>
          <w:szCs w:val="22"/>
        </w:rPr>
        <w:t xml:space="preserve"> KLUWER W. I. (2013), “Diritti e risposte per comprendere e risolvere.”, </w:t>
      </w:r>
      <w:r w:rsidRPr="008E5946">
        <w:rPr>
          <w:rFonts w:ascii="Times New Roman" w:hAnsi="Times New Roman" w:cs="Times New Roman"/>
          <w:i/>
          <w:sz w:val="22"/>
          <w:szCs w:val="22"/>
        </w:rPr>
        <w:t>Matrimonio civile</w:t>
      </w:r>
      <w:r w:rsidRPr="008E5946">
        <w:rPr>
          <w:rFonts w:ascii="Times New Roman" w:hAnsi="Times New Roman" w:cs="Times New Roman"/>
          <w:sz w:val="22"/>
          <w:szCs w:val="22"/>
        </w:rPr>
        <w:t>, in</w:t>
      </w:r>
      <w:r w:rsidRPr="008E5946">
        <w:rPr>
          <w:rFonts w:ascii="Times New Roman" w:hAnsi="Times New Roman" w:cs="Times New Roman"/>
          <w:i/>
          <w:sz w:val="22"/>
          <w:szCs w:val="22"/>
        </w:rPr>
        <w:t xml:space="preserve"> </w:t>
      </w:r>
      <w:r w:rsidRPr="008E5946">
        <w:rPr>
          <w:rFonts w:ascii="Times New Roman" w:hAnsi="Times New Roman" w:cs="Times New Roman"/>
          <w:sz w:val="22"/>
          <w:szCs w:val="22"/>
        </w:rPr>
        <w:t>CORRIERE DELLA SERA, op. ult. cit.</w:t>
      </w:r>
    </w:p>
  </w:footnote>
  <w:footnote w:id="31">
    <w:p w14:paraId="20E2915A" w14:textId="7B6D6CB8" w:rsidR="008E5946" w:rsidRDefault="008E5946">
      <w:pPr>
        <w:pStyle w:val="Testonotaapidipagina"/>
      </w:pPr>
      <w:r w:rsidRPr="00F25520">
        <w:rPr>
          <w:rStyle w:val="Rimandonotaapidipagina"/>
          <w:rFonts w:ascii="Times New Roman" w:hAnsi="Times New Roman" w:cs="Times New Roman"/>
        </w:rPr>
        <w:footnoteRef/>
      </w:r>
      <w:r w:rsidRPr="00F25520">
        <w:rPr>
          <w:rFonts w:ascii="Times New Roman" w:hAnsi="Times New Roman" w:cs="Times New Roman"/>
        </w:rPr>
        <w:t xml:space="preserve"> </w:t>
      </w:r>
      <w:r w:rsidRPr="00F25520">
        <w:rPr>
          <w:rFonts w:ascii="Times New Roman" w:hAnsi="Times New Roman" w:cs="Times New Roman"/>
          <w:sz w:val="22"/>
          <w:szCs w:val="22"/>
        </w:rPr>
        <w:t xml:space="preserve">AULETTA T. (2014) “La celebrazione del matrimonio”, in </w:t>
      </w:r>
      <w:r w:rsidRPr="00F25520">
        <w:rPr>
          <w:rFonts w:ascii="Times New Roman" w:hAnsi="Times New Roman" w:cs="Times New Roman"/>
          <w:i/>
          <w:sz w:val="22"/>
          <w:szCs w:val="22"/>
        </w:rPr>
        <w:t>Diritto di famiglia Seconda edizione</w:t>
      </w:r>
      <w:r w:rsidRPr="00F25520">
        <w:rPr>
          <w:rFonts w:ascii="Times New Roman" w:hAnsi="Times New Roman" w:cs="Times New Roman"/>
          <w:sz w:val="22"/>
          <w:szCs w:val="22"/>
        </w:rPr>
        <w:t>,</w:t>
      </w:r>
      <w:r>
        <w:rPr>
          <w:rFonts w:ascii="Times New Roman" w:hAnsi="Times New Roman" w:cs="Times New Roman"/>
          <w:sz w:val="22"/>
          <w:szCs w:val="22"/>
        </w:rPr>
        <w:t xml:space="preserve"> op</w:t>
      </w:r>
      <w:r w:rsidRPr="00F25520">
        <w:rPr>
          <w:rFonts w:ascii="Times New Roman" w:hAnsi="Times New Roman" w:cs="Times New Roman"/>
          <w:sz w:val="22"/>
          <w:szCs w:val="22"/>
        </w:rPr>
        <w:t>.</w:t>
      </w:r>
      <w:r>
        <w:rPr>
          <w:rFonts w:ascii="Times New Roman" w:hAnsi="Times New Roman" w:cs="Times New Roman"/>
          <w:sz w:val="22"/>
          <w:szCs w:val="22"/>
        </w:rPr>
        <w:t xml:space="preserve"> </w:t>
      </w:r>
      <w:r w:rsidRPr="00F25520">
        <w:rPr>
          <w:rFonts w:ascii="Times New Roman" w:hAnsi="Times New Roman" w:cs="Times New Roman"/>
          <w:sz w:val="22"/>
          <w:szCs w:val="22"/>
        </w:rPr>
        <w:t>cit (pp</w:t>
      </w:r>
      <w:r>
        <w:rPr>
          <w:rFonts w:ascii="Times New Roman" w:hAnsi="Times New Roman" w:cs="Times New Roman"/>
          <w:sz w:val="22"/>
          <w:szCs w:val="22"/>
        </w:rPr>
        <w:t>.34</w:t>
      </w:r>
      <w:r w:rsidRPr="00F25520">
        <w:rPr>
          <w:rFonts w:ascii="Times New Roman" w:hAnsi="Times New Roman" w:cs="Times New Roman"/>
          <w:sz w:val="22"/>
          <w:szCs w:val="22"/>
        </w:rPr>
        <w:t>)</w:t>
      </w:r>
    </w:p>
  </w:footnote>
  <w:footnote w:id="32">
    <w:p w14:paraId="39A27639" w14:textId="7BA89EE8" w:rsidR="008E5946" w:rsidRPr="0053248D" w:rsidRDefault="008E5946" w:rsidP="008667BD">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KLUWER W. I. (2013), “Diritti e risposte per comprendere e risolvere.”, </w:t>
      </w:r>
      <w:r w:rsidRPr="0053248D">
        <w:rPr>
          <w:rFonts w:ascii="Times New Roman" w:hAnsi="Times New Roman" w:cs="Times New Roman"/>
          <w:i/>
          <w:sz w:val="22"/>
          <w:szCs w:val="22"/>
        </w:rPr>
        <w:t>Matrimonio civile</w:t>
      </w:r>
      <w:r w:rsidRPr="0053248D">
        <w:rPr>
          <w:rFonts w:ascii="Times New Roman" w:hAnsi="Times New Roman" w:cs="Times New Roman"/>
          <w:sz w:val="22"/>
          <w:szCs w:val="22"/>
        </w:rPr>
        <w:t>, in</w:t>
      </w:r>
      <w:r w:rsidRPr="0053248D">
        <w:rPr>
          <w:rFonts w:ascii="Times New Roman" w:hAnsi="Times New Roman" w:cs="Times New Roman"/>
          <w:i/>
          <w:sz w:val="22"/>
          <w:szCs w:val="22"/>
        </w:rPr>
        <w:t xml:space="preserve"> </w:t>
      </w:r>
      <w:r>
        <w:rPr>
          <w:rFonts w:ascii="Times New Roman" w:hAnsi="Times New Roman" w:cs="Times New Roman"/>
          <w:sz w:val="22"/>
          <w:szCs w:val="22"/>
        </w:rPr>
        <w:t>CORRIERE DELLA SERA, op.</w:t>
      </w:r>
      <w:r w:rsidRPr="0053248D">
        <w:rPr>
          <w:rFonts w:ascii="Times New Roman" w:hAnsi="Times New Roman" w:cs="Times New Roman"/>
          <w:sz w:val="22"/>
          <w:szCs w:val="22"/>
        </w:rPr>
        <w:t>cit.</w:t>
      </w:r>
    </w:p>
  </w:footnote>
  <w:footnote w:id="33">
    <w:p w14:paraId="6161C087" w14:textId="14DF5614" w:rsidR="008E5946" w:rsidRPr="0053248D" w:rsidRDefault="008E5946" w:rsidP="008667BD">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KLUWER W. I. (2013), “Diritti e risposte per comprendere e risolvere.”, </w:t>
      </w:r>
      <w:r w:rsidRPr="0053248D">
        <w:rPr>
          <w:rFonts w:ascii="Times New Roman" w:hAnsi="Times New Roman" w:cs="Times New Roman"/>
          <w:i/>
          <w:sz w:val="22"/>
          <w:szCs w:val="22"/>
        </w:rPr>
        <w:t>Matrimonio civile</w:t>
      </w:r>
      <w:r w:rsidRPr="0053248D">
        <w:rPr>
          <w:rFonts w:ascii="Times New Roman" w:hAnsi="Times New Roman" w:cs="Times New Roman"/>
          <w:sz w:val="22"/>
          <w:szCs w:val="22"/>
        </w:rPr>
        <w:t>, in</w:t>
      </w:r>
      <w:r w:rsidRPr="0053248D">
        <w:rPr>
          <w:rFonts w:ascii="Times New Roman" w:hAnsi="Times New Roman" w:cs="Times New Roman"/>
          <w:i/>
          <w:sz w:val="22"/>
          <w:szCs w:val="22"/>
        </w:rPr>
        <w:t xml:space="preserve"> </w:t>
      </w:r>
      <w:r w:rsidRPr="0053248D">
        <w:rPr>
          <w:rFonts w:ascii="Times New Roman" w:hAnsi="Times New Roman" w:cs="Times New Roman"/>
          <w:sz w:val="22"/>
          <w:szCs w:val="22"/>
        </w:rPr>
        <w:t>CORRIERE DELLA SERA, op. ult. cit.</w:t>
      </w:r>
    </w:p>
  </w:footnote>
  <w:footnote w:id="34">
    <w:p w14:paraId="234B5BB5" w14:textId="2FF0DAD0" w:rsidR="008E5946" w:rsidRDefault="008E5946" w:rsidP="008E5946">
      <w:pPr>
        <w:pStyle w:val="Testonotaapidipagina"/>
        <w:jc w:val="both"/>
      </w:pPr>
      <w:r w:rsidRPr="00A42044">
        <w:rPr>
          <w:rStyle w:val="Rimandonotaapidipagina"/>
          <w:rFonts w:ascii="Times New Roman" w:hAnsi="Times New Roman" w:cs="Times New Roman"/>
          <w:sz w:val="22"/>
          <w:szCs w:val="22"/>
        </w:rPr>
        <w:footnoteRef/>
      </w:r>
      <w:r>
        <w:t xml:space="preserve"> </w:t>
      </w:r>
      <w:r w:rsidRPr="00F25520">
        <w:rPr>
          <w:rFonts w:ascii="Times New Roman" w:hAnsi="Times New Roman" w:cs="Times New Roman"/>
          <w:sz w:val="22"/>
          <w:szCs w:val="22"/>
        </w:rPr>
        <w:t xml:space="preserve">AULETTA T. (2014) “La celebrazione del matrimonio”, in </w:t>
      </w:r>
      <w:r w:rsidRPr="00F25520">
        <w:rPr>
          <w:rFonts w:ascii="Times New Roman" w:hAnsi="Times New Roman" w:cs="Times New Roman"/>
          <w:i/>
          <w:sz w:val="22"/>
          <w:szCs w:val="22"/>
        </w:rPr>
        <w:t>Diritto di famiglia Seconda edizione</w:t>
      </w:r>
      <w:r w:rsidRPr="00F25520">
        <w:rPr>
          <w:rFonts w:ascii="Times New Roman" w:hAnsi="Times New Roman" w:cs="Times New Roman"/>
          <w:sz w:val="22"/>
          <w:szCs w:val="22"/>
        </w:rPr>
        <w:t>,</w:t>
      </w:r>
      <w:r>
        <w:rPr>
          <w:rFonts w:ascii="Times New Roman" w:hAnsi="Times New Roman" w:cs="Times New Roman"/>
          <w:sz w:val="22"/>
          <w:szCs w:val="22"/>
        </w:rPr>
        <w:t xml:space="preserve"> op</w:t>
      </w:r>
      <w:r w:rsidRPr="00F25520">
        <w:rPr>
          <w:rFonts w:ascii="Times New Roman" w:hAnsi="Times New Roman" w:cs="Times New Roman"/>
          <w:sz w:val="22"/>
          <w:szCs w:val="22"/>
        </w:rPr>
        <w:t>.</w:t>
      </w:r>
      <w:r>
        <w:rPr>
          <w:rFonts w:ascii="Times New Roman" w:hAnsi="Times New Roman" w:cs="Times New Roman"/>
          <w:sz w:val="22"/>
          <w:szCs w:val="22"/>
        </w:rPr>
        <w:t xml:space="preserve"> </w:t>
      </w:r>
      <w:r w:rsidRPr="00F25520">
        <w:rPr>
          <w:rFonts w:ascii="Times New Roman" w:hAnsi="Times New Roman" w:cs="Times New Roman"/>
          <w:sz w:val="22"/>
          <w:szCs w:val="22"/>
        </w:rPr>
        <w:t>cit (pp</w:t>
      </w:r>
      <w:r>
        <w:rPr>
          <w:rFonts w:ascii="Times New Roman" w:hAnsi="Times New Roman" w:cs="Times New Roman"/>
          <w:sz w:val="22"/>
          <w:szCs w:val="22"/>
        </w:rPr>
        <w:t>.18</w:t>
      </w:r>
      <w:r w:rsidRPr="00F25520">
        <w:rPr>
          <w:rFonts w:ascii="Times New Roman" w:hAnsi="Times New Roman" w:cs="Times New Roman"/>
          <w:sz w:val="22"/>
          <w:szCs w:val="22"/>
        </w:rPr>
        <w:t>)</w:t>
      </w:r>
    </w:p>
  </w:footnote>
  <w:footnote w:id="35">
    <w:p w14:paraId="74C81623" w14:textId="77777777" w:rsidR="008E5946" w:rsidRPr="0053248D" w:rsidRDefault="008E5946" w:rsidP="008E5946">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proofErr w:type="gramStart"/>
      <w:r w:rsidRPr="00A8213F">
        <w:rPr>
          <w:rFonts w:ascii="Times New Roman" w:hAnsi="Times New Roman" w:cs="Times New Roman"/>
          <w:sz w:val="22"/>
          <w:szCs w:val="22"/>
          <w:lang w:val="en-US"/>
        </w:rPr>
        <w:t>T</w:t>
      </w:r>
      <w:r w:rsidRPr="0053248D">
        <w:rPr>
          <w:rFonts w:ascii="Times New Roman" w:hAnsi="Times New Roman" w:cs="Times New Roman"/>
          <w:sz w:val="22"/>
          <w:szCs w:val="22"/>
          <w:lang w:val="en-GB"/>
        </w:rPr>
        <w:t>he act contains the identity of the couple and witnesses, date publication or any indication of the orders granting authorization to the omission of the publication, or if they make use of the obstacles, the place of celebration in cases of imminent danger of death or celebrated outside the Town Hall and, finally, the officer's declaration of marital status that unites them in marriage.</w:t>
      </w:r>
      <w:proofErr w:type="gramEnd"/>
      <w:r w:rsidRPr="00A8213F">
        <w:rPr>
          <w:rFonts w:ascii="Times New Roman" w:hAnsi="Times New Roman" w:cs="Times New Roman"/>
          <w:sz w:val="22"/>
          <w:szCs w:val="22"/>
          <w:lang w:val="en-US"/>
        </w:rPr>
        <w:t xml:space="preserve"> </w:t>
      </w:r>
      <w:r w:rsidRPr="0053248D">
        <w:rPr>
          <w:rFonts w:ascii="Times New Roman" w:hAnsi="Times New Roman" w:cs="Times New Roman"/>
          <w:sz w:val="22"/>
          <w:szCs w:val="22"/>
        </w:rPr>
        <w:t xml:space="preserve">KLUWER W. I. </w:t>
      </w:r>
    </w:p>
    <w:p w14:paraId="19F1A802" w14:textId="22A50D2C" w:rsidR="008E5946" w:rsidRPr="0053248D" w:rsidRDefault="008E5946" w:rsidP="008E5946">
      <w:pPr>
        <w:pStyle w:val="Testonotaapidipagina"/>
        <w:jc w:val="both"/>
        <w:rPr>
          <w:rFonts w:ascii="Times New Roman" w:hAnsi="Times New Roman" w:cs="Times New Roman"/>
          <w:i/>
          <w:sz w:val="22"/>
          <w:szCs w:val="22"/>
        </w:rPr>
      </w:pPr>
      <w:r w:rsidRPr="0053248D">
        <w:rPr>
          <w:rFonts w:ascii="Times New Roman" w:hAnsi="Times New Roman" w:cs="Times New Roman"/>
          <w:sz w:val="22"/>
          <w:szCs w:val="22"/>
        </w:rPr>
        <w:t>(2013)</w:t>
      </w:r>
      <w:r w:rsidRPr="0053248D">
        <w:rPr>
          <w:rFonts w:ascii="Times New Roman" w:hAnsi="Times New Roman" w:cs="Times New Roman"/>
          <w:i/>
          <w:sz w:val="22"/>
          <w:szCs w:val="22"/>
        </w:rPr>
        <w:t xml:space="preserve">, Matrimonio civile. </w:t>
      </w:r>
    </w:p>
  </w:footnote>
  <w:footnote w:id="36">
    <w:p w14:paraId="333C5ED6" w14:textId="49BF39FB" w:rsidR="008E5946" w:rsidRPr="0053248D" w:rsidRDefault="008E5946" w:rsidP="008E5946">
      <w:pPr>
        <w:pStyle w:val="Testonotaapidipagina"/>
        <w:jc w:val="both"/>
        <w:rPr>
          <w:rFonts w:ascii="Times New Roman" w:hAnsi="Times New Roman" w:cs="Times New Roman"/>
          <w:sz w:val="22"/>
          <w:szCs w:val="22"/>
        </w:rPr>
      </w:pPr>
      <w:r w:rsidRPr="0053248D">
        <w:rPr>
          <w:rStyle w:val="Rimandonotaapidipagina"/>
          <w:rFonts w:ascii="Times New Roman" w:hAnsi="Times New Roman" w:cs="Times New Roman"/>
          <w:sz w:val="22"/>
          <w:szCs w:val="22"/>
        </w:rPr>
        <w:footnoteRef/>
      </w:r>
      <w:r w:rsidRPr="0053248D">
        <w:rPr>
          <w:rFonts w:ascii="Times New Roman" w:hAnsi="Times New Roman" w:cs="Times New Roman"/>
          <w:sz w:val="22"/>
          <w:szCs w:val="22"/>
        </w:rPr>
        <w:t xml:space="preserve"> KLUWER W. I. (2013), “Diritti e risposte per comprendere e risolvere.”, </w:t>
      </w:r>
      <w:r w:rsidRPr="0053248D">
        <w:rPr>
          <w:rFonts w:ascii="Times New Roman" w:hAnsi="Times New Roman" w:cs="Times New Roman"/>
          <w:i/>
          <w:sz w:val="22"/>
          <w:szCs w:val="22"/>
        </w:rPr>
        <w:t>Matrimonio civile</w:t>
      </w:r>
      <w:r w:rsidRPr="0053248D">
        <w:rPr>
          <w:rFonts w:ascii="Times New Roman" w:hAnsi="Times New Roman" w:cs="Times New Roman"/>
          <w:sz w:val="22"/>
          <w:szCs w:val="22"/>
        </w:rPr>
        <w:t>, in</w:t>
      </w:r>
      <w:r w:rsidRPr="0053248D">
        <w:rPr>
          <w:rFonts w:ascii="Times New Roman" w:hAnsi="Times New Roman" w:cs="Times New Roman"/>
          <w:i/>
          <w:sz w:val="22"/>
          <w:szCs w:val="22"/>
        </w:rPr>
        <w:t xml:space="preserve"> </w:t>
      </w:r>
      <w:r w:rsidRPr="0053248D">
        <w:rPr>
          <w:rFonts w:ascii="Times New Roman" w:hAnsi="Times New Roman" w:cs="Times New Roman"/>
          <w:sz w:val="22"/>
          <w:szCs w:val="22"/>
        </w:rPr>
        <w:t>CORRIERE DELLA SERA, op. ult. cit.</w:t>
      </w:r>
    </w:p>
  </w:footnote>
  <w:footnote w:id="37">
    <w:p w14:paraId="2AE79E22" w14:textId="2453D6AC" w:rsidR="008E5946" w:rsidRDefault="008E5946" w:rsidP="008E5946">
      <w:pPr>
        <w:pStyle w:val="Testonotaapidipagina"/>
        <w:jc w:val="both"/>
      </w:pPr>
      <w:r w:rsidRPr="002321E3">
        <w:rPr>
          <w:rStyle w:val="Rimandonotaapidipagina"/>
          <w:rFonts w:ascii="Times New Roman" w:hAnsi="Times New Roman" w:cs="Times New Roman"/>
          <w:sz w:val="22"/>
          <w:szCs w:val="22"/>
        </w:rPr>
        <w:footnoteRef/>
      </w:r>
      <w:r w:rsidRPr="002321E3">
        <w:rPr>
          <w:rFonts w:ascii="Times New Roman" w:hAnsi="Times New Roman" w:cs="Times New Roman"/>
          <w:sz w:val="22"/>
          <w:szCs w:val="22"/>
        </w:rPr>
        <w:t xml:space="preserve"> </w:t>
      </w:r>
      <w:r w:rsidRPr="00F25520">
        <w:rPr>
          <w:rFonts w:ascii="Times New Roman" w:hAnsi="Times New Roman" w:cs="Times New Roman"/>
          <w:sz w:val="22"/>
          <w:szCs w:val="22"/>
        </w:rPr>
        <w:t xml:space="preserve">AULETTA T. (2014) “La celebrazione del matrimonio”, in </w:t>
      </w:r>
      <w:r w:rsidRPr="00F25520">
        <w:rPr>
          <w:rFonts w:ascii="Times New Roman" w:hAnsi="Times New Roman" w:cs="Times New Roman"/>
          <w:i/>
          <w:sz w:val="22"/>
          <w:szCs w:val="22"/>
        </w:rPr>
        <w:t>Diritto di famiglia Seconda edizione</w:t>
      </w:r>
      <w:r w:rsidRPr="00F25520">
        <w:rPr>
          <w:rFonts w:ascii="Times New Roman" w:hAnsi="Times New Roman" w:cs="Times New Roman"/>
          <w:sz w:val="22"/>
          <w:szCs w:val="22"/>
        </w:rPr>
        <w:t>,</w:t>
      </w:r>
      <w:r>
        <w:rPr>
          <w:rFonts w:ascii="Times New Roman" w:hAnsi="Times New Roman" w:cs="Times New Roman"/>
          <w:sz w:val="22"/>
          <w:szCs w:val="22"/>
        </w:rPr>
        <w:t xml:space="preserve"> op</w:t>
      </w:r>
      <w:r w:rsidRPr="00F25520">
        <w:rPr>
          <w:rFonts w:ascii="Times New Roman" w:hAnsi="Times New Roman" w:cs="Times New Roman"/>
          <w:sz w:val="22"/>
          <w:szCs w:val="22"/>
        </w:rPr>
        <w:t>.</w:t>
      </w:r>
      <w:r>
        <w:rPr>
          <w:rFonts w:ascii="Times New Roman" w:hAnsi="Times New Roman" w:cs="Times New Roman"/>
          <w:sz w:val="22"/>
          <w:szCs w:val="22"/>
        </w:rPr>
        <w:t xml:space="preserve"> </w:t>
      </w:r>
      <w:r w:rsidRPr="00F25520">
        <w:rPr>
          <w:rFonts w:ascii="Times New Roman" w:hAnsi="Times New Roman" w:cs="Times New Roman"/>
          <w:sz w:val="22"/>
          <w:szCs w:val="22"/>
        </w:rPr>
        <w:t>cit (pp</w:t>
      </w:r>
      <w:r>
        <w:rPr>
          <w:rFonts w:ascii="Times New Roman" w:hAnsi="Times New Roman" w:cs="Times New Roman"/>
          <w:sz w:val="22"/>
          <w:szCs w:val="22"/>
        </w:rPr>
        <w:t>.37-38</w:t>
      </w:r>
      <w:r w:rsidRPr="00F25520">
        <w:rPr>
          <w:rFonts w:ascii="Times New Roman" w:hAnsi="Times New Roman" w:cs="Times New Roman"/>
          <w:sz w:val="22"/>
          <w:szCs w:val="22"/>
        </w:rPr>
        <w:t>)</w:t>
      </w:r>
    </w:p>
  </w:footnote>
  <w:footnote w:id="38">
    <w:p w14:paraId="2A6BFB67" w14:textId="77777777" w:rsidR="008E5946" w:rsidRPr="0053248D" w:rsidRDefault="008E5946" w:rsidP="008E5946">
      <w:pPr>
        <w:pStyle w:val="Testonotaapidipagina"/>
        <w:jc w:val="both"/>
        <w:rPr>
          <w:rFonts w:ascii="Times New Roman" w:hAnsi="Times New Roman" w:cs="Times New Roman"/>
          <w:sz w:val="22"/>
          <w:szCs w:val="22"/>
          <w:lang w:val="en-GB"/>
        </w:rPr>
      </w:pPr>
      <w:r w:rsidRPr="0053248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53248D">
        <w:rPr>
          <w:rFonts w:ascii="Times New Roman" w:hAnsi="Times New Roman" w:cs="Times New Roman"/>
          <w:sz w:val="22"/>
          <w:szCs w:val="22"/>
          <w:lang w:val="en-GB"/>
        </w:rPr>
        <w:t xml:space="preserve">They are excluded from the communion of goods: </w:t>
      </w:r>
    </w:p>
    <w:p w14:paraId="6F117E46" w14:textId="77777777" w:rsidR="008E5946" w:rsidRPr="0053248D" w:rsidRDefault="008E5946" w:rsidP="008E5946">
      <w:pPr>
        <w:pStyle w:val="Testonotaapidipagina"/>
        <w:jc w:val="both"/>
        <w:rPr>
          <w:rFonts w:ascii="Times New Roman" w:hAnsi="Times New Roman" w:cs="Times New Roman"/>
          <w:sz w:val="22"/>
          <w:szCs w:val="22"/>
          <w:lang w:val="en-GB"/>
        </w:rPr>
      </w:pPr>
      <w:r w:rsidRPr="0053248D">
        <w:rPr>
          <w:rFonts w:ascii="Times New Roman" w:hAnsi="Times New Roman" w:cs="Times New Roman"/>
          <w:sz w:val="22"/>
          <w:szCs w:val="22"/>
          <w:lang w:val="en-GB"/>
        </w:rPr>
        <w:t xml:space="preserve">1) the assets that each spouse had before marriage; </w:t>
      </w:r>
    </w:p>
    <w:p w14:paraId="0C6B58BA" w14:textId="77777777" w:rsidR="008E5946" w:rsidRPr="0053248D" w:rsidRDefault="008E5946" w:rsidP="008E5946">
      <w:pPr>
        <w:pStyle w:val="Testonotaapidipagina"/>
        <w:jc w:val="both"/>
        <w:rPr>
          <w:rFonts w:ascii="Times New Roman" w:hAnsi="Times New Roman" w:cs="Times New Roman"/>
          <w:sz w:val="22"/>
          <w:szCs w:val="22"/>
          <w:lang w:val="en-GB"/>
        </w:rPr>
      </w:pPr>
      <w:r w:rsidRPr="0053248D">
        <w:rPr>
          <w:rFonts w:ascii="Times New Roman" w:hAnsi="Times New Roman" w:cs="Times New Roman"/>
          <w:sz w:val="22"/>
          <w:szCs w:val="22"/>
          <w:lang w:val="en-GB"/>
        </w:rPr>
        <w:t xml:space="preserve">2) the goods had after marriage by inheritance or donation; </w:t>
      </w:r>
    </w:p>
    <w:p w14:paraId="28C3E72D" w14:textId="77777777" w:rsidR="008E5946" w:rsidRPr="0053248D" w:rsidRDefault="008E5946" w:rsidP="008E5946">
      <w:pPr>
        <w:pStyle w:val="Testonotaapidipagina"/>
        <w:jc w:val="both"/>
        <w:rPr>
          <w:rFonts w:ascii="Times New Roman" w:hAnsi="Times New Roman" w:cs="Times New Roman"/>
          <w:sz w:val="22"/>
          <w:szCs w:val="22"/>
          <w:lang w:val="en-GB"/>
        </w:rPr>
      </w:pPr>
      <w:r w:rsidRPr="0053248D">
        <w:rPr>
          <w:rFonts w:ascii="Times New Roman" w:hAnsi="Times New Roman" w:cs="Times New Roman"/>
          <w:sz w:val="22"/>
          <w:szCs w:val="22"/>
          <w:lang w:val="en-GB"/>
        </w:rPr>
        <w:t xml:space="preserve">3) the goods of personal use and their accessories; </w:t>
      </w:r>
    </w:p>
    <w:p w14:paraId="20F93CDD" w14:textId="77777777" w:rsidR="008E5946" w:rsidRDefault="008E5946" w:rsidP="008E5946">
      <w:pPr>
        <w:pStyle w:val="Testonotaapidipagina"/>
        <w:jc w:val="both"/>
        <w:rPr>
          <w:rFonts w:ascii="Times New Roman" w:hAnsi="Times New Roman" w:cs="Times New Roman"/>
          <w:sz w:val="22"/>
          <w:szCs w:val="22"/>
          <w:lang w:val="en-GB"/>
        </w:rPr>
      </w:pPr>
      <w:r w:rsidRPr="0053248D">
        <w:rPr>
          <w:rFonts w:ascii="Times New Roman" w:hAnsi="Times New Roman" w:cs="Times New Roman"/>
          <w:sz w:val="22"/>
          <w:szCs w:val="22"/>
          <w:lang w:val="en-GB"/>
        </w:rPr>
        <w:t>4) goods used to practice the profession;</w:t>
      </w:r>
    </w:p>
    <w:p w14:paraId="323C92BD" w14:textId="7160CD0B"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 xml:space="preserve">5) </w:t>
      </w:r>
      <w:proofErr w:type="gramStart"/>
      <w:r w:rsidRPr="008667BD">
        <w:rPr>
          <w:rFonts w:ascii="Times New Roman" w:hAnsi="Times New Roman" w:cs="Times New Roman"/>
          <w:sz w:val="22"/>
          <w:szCs w:val="22"/>
          <w:lang w:val="en-GB"/>
        </w:rPr>
        <w:t>goods</w:t>
      </w:r>
      <w:proofErr w:type="gramEnd"/>
      <w:r w:rsidRPr="008667BD">
        <w:rPr>
          <w:rFonts w:ascii="Times New Roman" w:hAnsi="Times New Roman" w:cs="Times New Roman"/>
          <w:sz w:val="22"/>
          <w:szCs w:val="22"/>
          <w:lang w:val="en-GB"/>
        </w:rPr>
        <w:t xml:space="preserve"> obtained as compensation for damage suffered.</w:t>
      </w:r>
    </w:p>
    <w:p w14:paraId="3D918A2C" w14:textId="77777777"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 xml:space="preserve">The dissolution of community property occurs in any of the following cases: </w:t>
      </w:r>
    </w:p>
    <w:p w14:paraId="160CC19A" w14:textId="77777777" w:rsidR="008E5946" w:rsidRPr="00524B61" w:rsidRDefault="008E5946" w:rsidP="008E5946">
      <w:pPr>
        <w:pStyle w:val="Testonotaapidipagina"/>
        <w:jc w:val="both"/>
        <w:rPr>
          <w:rFonts w:ascii="Times New Roman" w:hAnsi="Times New Roman" w:cs="Times New Roman"/>
          <w:sz w:val="22"/>
          <w:szCs w:val="22"/>
          <w:lang w:val="en-GB"/>
        </w:rPr>
      </w:pPr>
      <w:r w:rsidRPr="00524B61">
        <w:rPr>
          <w:rFonts w:ascii="Times New Roman" w:hAnsi="Times New Roman" w:cs="Times New Roman"/>
          <w:sz w:val="22"/>
          <w:szCs w:val="22"/>
          <w:lang w:val="en-GB"/>
        </w:rPr>
        <w:t xml:space="preserve">1) the death of either spouse; </w:t>
      </w:r>
    </w:p>
    <w:p w14:paraId="7FD098C8" w14:textId="77777777" w:rsidR="008E5946" w:rsidRPr="00524B61" w:rsidRDefault="008E5946" w:rsidP="008E5946">
      <w:pPr>
        <w:pStyle w:val="Testonotaapidipagina"/>
        <w:jc w:val="both"/>
        <w:rPr>
          <w:rFonts w:ascii="Times New Roman" w:hAnsi="Times New Roman" w:cs="Times New Roman"/>
          <w:sz w:val="22"/>
          <w:szCs w:val="22"/>
          <w:lang w:val="en-GB"/>
        </w:rPr>
      </w:pPr>
      <w:r w:rsidRPr="00524B61">
        <w:rPr>
          <w:rFonts w:ascii="Times New Roman" w:hAnsi="Times New Roman" w:cs="Times New Roman"/>
          <w:sz w:val="22"/>
          <w:szCs w:val="22"/>
          <w:lang w:val="en-GB"/>
        </w:rPr>
        <w:t xml:space="preserve">2) judicial separation of property; </w:t>
      </w:r>
    </w:p>
    <w:p w14:paraId="1ECFC2A2" w14:textId="77777777" w:rsidR="008E5946" w:rsidRPr="00524B61" w:rsidRDefault="008E5946" w:rsidP="008E5946">
      <w:pPr>
        <w:pStyle w:val="Testonotaapidipagina"/>
        <w:jc w:val="both"/>
        <w:rPr>
          <w:rFonts w:ascii="Times New Roman" w:hAnsi="Times New Roman" w:cs="Times New Roman"/>
          <w:sz w:val="22"/>
          <w:szCs w:val="22"/>
          <w:lang w:val="en-GB"/>
        </w:rPr>
      </w:pPr>
      <w:r w:rsidRPr="00524B61">
        <w:rPr>
          <w:rFonts w:ascii="Times New Roman" w:hAnsi="Times New Roman" w:cs="Times New Roman"/>
          <w:sz w:val="22"/>
          <w:szCs w:val="22"/>
          <w:lang w:val="en-GB"/>
        </w:rPr>
        <w:t xml:space="preserve">3) provision of the approval Court of legal separation of spouses; </w:t>
      </w:r>
    </w:p>
    <w:p w14:paraId="46DAEDBB" w14:textId="77777777" w:rsidR="008E5946" w:rsidRPr="00524B61" w:rsidRDefault="008E5946" w:rsidP="008E5946">
      <w:pPr>
        <w:pStyle w:val="Testonotaapidipagina"/>
        <w:jc w:val="both"/>
        <w:rPr>
          <w:rFonts w:ascii="Times New Roman" w:hAnsi="Times New Roman" w:cs="Times New Roman"/>
          <w:sz w:val="22"/>
          <w:szCs w:val="22"/>
          <w:lang w:val="en-GB"/>
        </w:rPr>
      </w:pPr>
      <w:r w:rsidRPr="00524B61">
        <w:rPr>
          <w:rFonts w:ascii="Times New Roman" w:hAnsi="Times New Roman" w:cs="Times New Roman"/>
          <w:sz w:val="22"/>
          <w:szCs w:val="22"/>
          <w:lang w:val="en-GB"/>
        </w:rPr>
        <w:t xml:space="preserve">4) the divorce decree; </w:t>
      </w:r>
    </w:p>
    <w:p w14:paraId="208BBF09" w14:textId="77777777" w:rsidR="008E5946" w:rsidRPr="00524B61" w:rsidRDefault="008E5946" w:rsidP="008E5946">
      <w:pPr>
        <w:pStyle w:val="Testonotaapidipagina"/>
        <w:jc w:val="both"/>
        <w:rPr>
          <w:rFonts w:ascii="Times New Roman" w:hAnsi="Times New Roman" w:cs="Times New Roman"/>
          <w:sz w:val="22"/>
          <w:szCs w:val="22"/>
          <w:lang w:val="en-GB"/>
        </w:rPr>
      </w:pPr>
      <w:r w:rsidRPr="00524B61">
        <w:rPr>
          <w:rFonts w:ascii="Times New Roman" w:hAnsi="Times New Roman" w:cs="Times New Roman"/>
          <w:sz w:val="22"/>
          <w:szCs w:val="22"/>
          <w:lang w:val="en-GB"/>
        </w:rPr>
        <w:t xml:space="preserve">5) marriage annulment; </w:t>
      </w:r>
    </w:p>
    <w:p w14:paraId="6E757BDC" w14:textId="07C1D338" w:rsidR="008E5946" w:rsidRPr="00524B61" w:rsidRDefault="008E5946" w:rsidP="008E5946">
      <w:pPr>
        <w:pStyle w:val="Testonotaapidipagina"/>
        <w:jc w:val="both"/>
        <w:rPr>
          <w:rFonts w:ascii="Times New Roman" w:hAnsi="Times New Roman" w:cs="Times New Roman"/>
          <w:i/>
          <w:sz w:val="22"/>
          <w:szCs w:val="22"/>
          <w:lang w:val="en-GB"/>
        </w:rPr>
      </w:pPr>
      <w:r w:rsidRPr="00524B61">
        <w:rPr>
          <w:rFonts w:ascii="Times New Roman" w:hAnsi="Times New Roman" w:cs="Times New Roman"/>
          <w:sz w:val="22"/>
          <w:szCs w:val="22"/>
          <w:lang w:val="en-GB"/>
        </w:rPr>
        <w:t xml:space="preserve">6) </w:t>
      </w:r>
      <w:proofErr w:type="gramStart"/>
      <w:r w:rsidRPr="00524B61">
        <w:rPr>
          <w:rFonts w:ascii="Times New Roman" w:hAnsi="Times New Roman" w:cs="Times New Roman"/>
          <w:sz w:val="22"/>
          <w:szCs w:val="22"/>
          <w:lang w:val="en-GB"/>
        </w:rPr>
        <w:t>selection</w:t>
      </w:r>
      <w:proofErr w:type="gramEnd"/>
      <w:r w:rsidRPr="00524B61">
        <w:rPr>
          <w:rFonts w:ascii="Times New Roman" w:hAnsi="Times New Roman" w:cs="Times New Roman"/>
          <w:sz w:val="22"/>
          <w:szCs w:val="22"/>
          <w:lang w:val="en-GB"/>
        </w:rPr>
        <w:t xml:space="preserve"> of the separation of property regime -to be made by public deed before a notary-. KLUWER</w:t>
      </w:r>
      <w:r w:rsidRPr="00A8213F">
        <w:rPr>
          <w:rFonts w:ascii="Times New Roman" w:hAnsi="Times New Roman" w:cs="Times New Roman"/>
          <w:sz w:val="22"/>
          <w:szCs w:val="22"/>
          <w:lang w:val="en-US"/>
        </w:rPr>
        <w:t xml:space="preserve"> W. I. (2013), </w:t>
      </w:r>
      <w:r w:rsidRPr="00A8213F">
        <w:rPr>
          <w:rFonts w:ascii="Times New Roman" w:hAnsi="Times New Roman" w:cs="Times New Roman"/>
          <w:i/>
          <w:sz w:val="22"/>
          <w:szCs w:val="22"/>
          <w:lang w:val="en-US"/>
        </w:rPr>
        <w:t>Matrimonio civile.</w:t>
      </w:r>
    </w:p>
  </w:footnote>
  <w:footnote w:id="39">
    <w:p w14:paraId="4CB9E95D" w14:textId="67FCE8ED" w:rsidR="008E5946" w:rsidRPr="00A8213F" w:rsidRDefault="008E5946" w:rsidP="008667BD">
      <w:pPr>
        <w:pStyle w:val="Testonotaapidipagina"/>
        <w:jc w:val="both"/>
        <w:rPr>
          <w:rFonts w:ascii="Times New Roman" w:hAnsi="Times New Roman" w:cs="Times New Roman"/>
          <w:i/>
          <w:sz w:val="22"/>
          <w:szCs w:val="22"/>
          <w:lang w:val="en-US"/>
        </w:rPr>
      </w:pPr>
      <w:r w:rsidRPr="00524B61">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524B61">
        <w:rPr>
          <w:rFonts w:ascii="Times New Roman" w:hAnsi="Times New Roman" w:cs="Times New Roman"/>
          <w:sz w:val="22"/>
          <w:szCs w:val="22"/>
          <w:lang w:val="en-GB"/>
        </w:rPr>
        <w:t xml:space="preserve">This choice must be declared by both spouses, before marriage is communicated the registrar for the civil marriage; at the parish priest for the </w:t>
      </w:r>
      <w:r>
        <w:rPr>
          <w:rFonts w:ascii="Times New Roman" w:hAnsi="Times New Roman" w:cs="Times New Roman"/>
          <w:sz w:val="22"/>
          <w:szCs w:val="22"/>
          <w:lang w:val="en-GB"/>
        </w:rPr>
        <w:t>“</w:t>
      </w:r>
      <w:r w:rsidRPr="00524B61">
        <w:rPr>
          <w:rFonts w:ascii="Times New Roman" w:hAnsi="Times New Roman" w:cs="Times New Roman"/>
          <w:i/>
          <w:sz w:val="22"/>
          <w:szCs w:val="22"/>
          <w:lang w:val="en-GB"/>
        </w:rPr>
        <w:t>concordatario</w:t>
      </w:r>
      <w:r>
        <w:rPr>
          <w:rFonts w:ascii="Times New Roman" w:hAnsi="Times New Roman" w:cs="Times New Roman"/>
          <w:i/>
          <w:sz w:val="22"/>
          <w:szCs w:val="22"/>
          <w:lang w:val="en-GB"/>
        </w:rPr>
        <w:t>”</w:t>
      </w:r>
      <w:r w:rsidRPr="00524B61">
        <w:rPr>
          <w:rFonts w:ascii="Times New Roman" w:hAnsi="Times New Roman" w:cs="Times New Roman"/>
          <w:sz w:val="22"/>
          <w:szCs w:val="22"/>
          <w:lang w:val="en-GB"/>
        </w:rPr>
        <w:t xml:space="preserve"> marriage; the minister for the marriage allowed cults</w:t>
      </w:r>
      <w:proofErr w:type="gramStart"/>
      <w:r w:rsidRPr="00524B61">
        <w:rPr>
          <w:rFonts w:ascii="Times New Roman" w:hAnsi="Times New Roman" w:cs="Times New Roman"/>
          <w:sz w:val="22"/>
          <w:szCs w:val="22"/>
          <w:lang w:val="en-GB"/>
        </w:rPr>
        <w:t>;</w:t>
      </w:r>
      <w:proofErr w:type="gramEnd"/>
      <w:r w:rsidRPr="00524B61">
        <w:rPr>
          <w:rFonts w:ascii="Times New Roman" w:hAnsi="Times New Roman" w:cs="Times New Roman"/>
          <w:sz w:val="22"/>
          <w:szCs w:val="22"/>
          <w:lang w:val="en-GB"/>
        </w:rPr>
        <w:t xml:space="preserve"> in case of the after marriage is communicated at notary.</w:t>
      </w:r>
      <w:r w:rsidRPr="00A8213F">
        <w:rPr>
          <w:rFonts w:ascii="Times New Roman" w:hAnsi="Times New Roman" w:cs="Times New Roman"/>
          <w:sz w:val="22"/>
          <w:szCs w:val="22"/>
          <w:lang w:val="en-US"/>
        </w:rPr>
        <w:t xml:space="preserve"> </w:t>
      </w:r>
      <w:r w:rsidRPr="00524B61">
        <w:rPr>
          <w:rFonts w:ascii="Times New Roman" w:hAnsi="Times New Roman" w:cs="Times New Roman"/>
          <w:sz w:val="22"/>
          <w:szCs w:val="22"/>
          <w:lang w:val="en-GB"/>
        </w:rPr>
        <w:t xml:space="preserve">The separation of the assets </w:t>
      </w:r>
      <w:proofErr w:type="gramStart"/>
      <w:r w:rsidRPr="00524B61">
        <w:rPr>
          <w:rFonts w:ascii="Times New Roman" w:hAnsi="Times New Roman" w:cs="Times New Roman"/>
          <w:sz w:val="22"/>
          <w:szCs w:val="22"/>
          <w:lang w:val="en-GB"/>
        </w:rPr>
        <w:t>is recorded on the act of marriage and reported in marriage extract</w:t>
      </w:r>
      <w:proofErr w:type="gramEnd"/>
      <w:r w:rsidRPr="00524B61">
        <w:rPr>
          <w:rFonts w:ascii="Times New Roman" w:hAnsi="Times New Roman" w:cs="Times New Roman"/>
          <w:sz w:val="22"/>
          <w:szCs w:val="22"/>
          <w:lang w:val="en-GB"/>
        </w:rPr>
        <w:t>.</w:t>
      </w:r>
      <w:r w:rsidRPr="00A8213F">
        <w:rPr>
          <w:rFonts w:ascii="Times New Roman" w:hAnsi="Times New Roman" w:cs="Times New Roman"/>
          <w:sz w:val="22"/>
          <w:szCs w:val="22"/>
          <w:lang w:val="en-US"/>
        </w:rPr>
        <w:t xml:space="preserve"> KLUWER W. I. (2013), </w:t>
      </w:r>
      <w:r w:rsidRPr="00A8213F">
        <w:rPr>
          <w:rFonts w:ascii="Times New Roman" w:hAnsi="Times New Roman" w:cs="Times New Roman"/>
          <w:i/>
          <w:sz w:val="22"/>
          <w:szCs w:val="22"/>
          <w:lang w:val="en-US"/>
        </w:rPr>
        <w:t>Matrimonio civile.</w:t>
      </w:r>
    </w:p>
  </w:footnote>
  <w:footnote w:id="40">
    <w:p w14:paraId="316FCDCB" w14:textId="335BF7D1" w:rsidR="008E5946" w:rsidRPr="00A8213F" w:rsidRDefault="008E5946" w:rsidP="008667BD">
      <w:pPr>
        <w:pStyle w:val="Testonotaapidipagina"/>
        <w:jc w:val="both"/>
        <w:rPr>
          <w:rFonts w:ascii="Times New Roman" w:hAnsi="Times New Roman" w:cs="Times New Roman"/>
          <w:sz w:val="22"/>
          <w:szCs w:val="22"/>
          <w:lang w:val="en-US"/>
        </w:rPr>
      </w:pPr>
      <w:r w:rsidRPr="00524B61">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524B61">
        <w:rPr>
          <w:rFonts w:ascii="Times New Roman" w:hAnsi="Times New Roman" w:cs="Times New Roman"/>
          <w:sz w:val="22"/>
          <w:szCs w:val="22"/>
          <w:lang w:val="en-GB"/>
        </w:rPr>
        <w:t xml:space="preserve">The marriage </w:t>
      </w:r>
      <w:r>
        <w:rPr>
          <w:rFonts w:ascii="Times New Roman" w:hAnsi="Times New Roman" w:cs="Times New Roman"/>
          <w:sz w:val="22"/>
          <w:szCs w:val="22"/>
          <w:lang w:val="en-GB"/>
        </w:rPr>
        <w:t>“</w:t>
      </w:r>
      <w:r w:rsidRPr="00524B61">
        <w:rPr>
          <w:rFonts w:ascii="Times New Roman" w:hAnsi="Times New Roman" w:cs="Times New Roman"/>
          <w:i/>
          <w:sz w:val="22"/>
          <w:szCs w:val="22"/>
          <w:lang w:val="en-GB"/>
        </w:rPr>
        <w:t>concordatario</w:t>
      </w:r>
      <w:r>
        <w:rPr>
          <w:rFonts w:ascii="Times New Roman" w:hAnsi="Times New Roman" w:cs="Times New Roman"/>
          <w:sz w:val="22"/>
          <w:szCs w:val="22"/>
          <w:lang w:val="en-GB"/>
        </w:rPr>
        <w:t xml:space="preserve">”, </w:t>
      </w:r>
      <w:r w:rsidRPr="00524B61">
        <w:rPr>
          <w:rFonts w:ascii="Times New Roman" w:hAnsi="Times New Roman" w:cs="Times New Roman"/>
          <w:sz w:val="22"/>
          <w:szCs w:val="22"/>
          <w:lang w:val="en-GB"/>
        </w:rPr>
        <w:t>it refers to the religious marriage that takes place in front the Minister of Catholic and the Italian’s state law recognizes the same effects of civil marriage.</w:t>
      </w:r>
      <w:r w:rsidRPr="00A8213F">
        <w:rPr>
          <w:rFonts w:ascii="Times New Roman" w:hAnsi="Times New Roman" w:cs="Times New Roman"/>
          <w:sz w:val="22"/>
          <w:szCs w:val="22"/>
          <w:lang w:val="en-US"/>
        </w:rPr>
        <w:t xml:space="preserve"> KLUWER W. I.</w:t>
      </w:r>
    </w:p>
    <w:p w14:paraId="44186385" w14:textId="72B2CFA1" w:rsidR="008E5946" w:rsidRPr="00A8213F" w:rsidRDefault="008E5946" w:rsidP="008667BD">
      <w:pPr>
        <w:pStyle w:val="Testonotaapidipagina"/>
        <w:jc w:val="both"/>
        <w:rPr>
          <w:rFonts w:ascii="Times New Roman" w:hAnsi="Times New Roman" w:cs="Times New Roman"/>
          <w:i/>
          <w:sz w:val="22"/>
          <w:szCs w:val="22"/>
          <w:lang w:val="en-US"/>
        </w:rPr>
      </w:pPr>
      <w:r w:rsidRPr="00A8213F">
        <w:rPr>
          <w:rFonts w:ascii="Times New Roman" w:hAnsi="Times New Roman" w:cs="Times New Roman"/>
          <w:sz w:val="22"/>
          <w:szCs w:val="22"/>
          <w:lang w:val="en-US"/>
        </w:rPr>
        <w:t xml:space="preserve"> (2013), </w:t>
      </w:r>
      <w:r w:rsidRPr="00A8213F">
        <w:rPr>
          <w:rFonts w:ascii="Times New Roman" w:hAnsi="Times New Roman" w:cs="Times New Roman"/>
          <w:i/>
          <w:sz w:val="22"/>
          <w:szCs w:val="22"/>
          <w:lang w:val="en-US"/>
        </w:rPr>
        <w:t>Matrimonio religioso.</w:t>
      </w:r>
    </w:p>
  </w:footnote>
  <w:footnote w:id="41">
    <w:p w14:paraId="13DDFDDB" w14:textId="276D8927" w:rsidR="008E5946" w:rsidRPr="00524B61" w:rsidRDefault="008E5946" w:rsidP="008667BD">
      <w:pPr>
        <w:pStyle w:val="Testonotaapidipagina"/>
        <w:jc w:val="both"/>
        <w:rPr>
          <w:rFonts w:ascii="Times New Roman" w:hAnsi="Times New Roman" w:cs="Times New Roman"/>
          <w:sz w:val="22"/>
          <w:szCs w:val="22"/>
        </w:rPr>
      </w:pPr>
      <w:r w:rsidRPr="00524B61">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524B61">
        <w:rPr>
          <w:rFonts w:ascii="Times New Roman" w:hAnsi="Times New Roman" w:cs="Times New Roman"/>
          <w:sz w:val="22"/>
          <w:szCs w:val="22"/>
          <w:lang w:val="en-GB"/>
        </w:rPr>
        <w:t xml:space="preserve">State law has recognized the civil effects to marriage </w:t>
      </w:r>
      <w:r>
        <w:rPr>
          <w:rFonts w:ascii="Times New Roman" w:hAnsi="Times New Roman" w:cs="Times New Roman"/>
          <w:sz w:val="22"/>
          <w:szCs w:val="22"/>
          <w:lang w:val="en-GB"/>
        </w:rPr>
        <w:t>“</w:t>
      </w:r>
      <w:r w:rsidRPr="00524B61">
        <w:rPr>
          <w:rFonts w:ascii="Times New Roman" w:hAnsi="Times New Roman" w:cs="Times New Roman"/>
          <w:i/>
          <w:sz w:val="22"/>
          <w:szCs w:val="22"/>
          <w:lang w:val="en-GB"/>
        </w:rPr>
        <w:t>concordatario</w:t>
      </w:r>
      <w:r>
        <w:rPr>
          <w:rFonts w:ascii="Times New Roman" w:hAnsi="Times New Roman" w:cs="Times New Roman"/>
          <w:sz w:val="22"/>
          <w:szCs w:val="22"/>
          <w:lang w:val="en-GB"/>
        </w:rPr>
        <w:t xml:space="preserve">” </w:t>
      </w:r>
      <w:r w:rsidRPr="00524B61">
        <w:rPr>
          <w:rFonts w:ascii="Times New Roman" w:hAnsi="Times New Roman" w:cs="Times New Roman"/>
          <w:sz w:val="22"/>
          <w:szCs w:val="22"/>
          <w:lang w:val="en-GB"/>
        </w:rPr>
        <w:t>in 1929 with the “</w:t>
      </w:r>
      <w:r w:rsidRPr="00524B61">
        <w:rPr>
          <w:rFonts w:ascii="Times New Roman" w:hAnsi="Times New Roman" w:cs="Times New Roman"/>
          <w:i/>
          <w:sz w:val="22"/>
          <w:szCs w:val="22"/>
          <w:lang w:val="en-GB"/>
        </w:rPr>
        <w:t>Concordato Lateranenze</w:t>
      </w:r>
      <w:r w:rsidRPr="00524B61">
        <w:rPr>
          <w:rFonts w:ascii="Times New Roman" w:hAnsi="Times New Roman" w:cs="Times New Roman"/>
          <w:sz w:val="22"/>
          <w:szCs w:val="22"/>
          <w:lang w:val="en-GB"/>
        </w:rPr>
        <w:t xml:space="preserve">”, an agreement between the Italian State and the Holy See, and then overhauled in 1984 with overhauled </w:t>
      </w:r>
      <w:r>
        <w:rPr>
          <w:rFonts w:ascii="Times New Roman" w:hAnsi="Times New Roman" w:cs="Times New Roman"/>
          <w:sz w:val="22"/>
          <w:szCs w:val="22"/>
          <w:lang w:val="en-GB"/>
        </w:rPr>
        <w:t>“</w:t>
      </w:r>
      <w:r w:rsidRPr="00524B61">
        <w:rPr>
          <w:rFonts w:ascii="Times New Roman" w:hAnsi="Times New Roman" w:cs="Times New Roman"/>
          <w:i/>
          <w:sz w:val="22"/>
          <w:szCs w:val="22"/>
          <w:lang w:val="en-GB"/>
        </w:rPr>
        <w:t>Concordato Lateranenze</w:t>
      </w:r>
      <w:r>
        <w:rPr>
          <w:rFonts w:ascii="Times New Roman" w:hAnsi="Times New Roman" w:cs="Times New Roman"/>
          <w:sz w:val="22"/>
          <w:szCs w:val="22"/>
          <w:lang w:val="en-GB"/>
        </w:rPr>
        <w:t>”,</w:t>
      </w:r>
      <w:r w:rsidRPr="00524B61">
        <w:rPr>
          <w:rFonts w:ascii="Times New Roman" w:hAnsi="Times New Roman" w:cs="Times New Roman"/>
          <w:sz w:val="22"/>
          <w:szCs w:val="22"/>
          <w:lang w:val="en-GB"/>
        </w:rPr>
        <w:t xml:space="preserve"> agreement called “</w:t>
      </w:r>
      <w:r w:rsidRPr="00524B61">
        <w:rPr>
          <w:rFonts w:ascii="Times New Roman" w:hAnsi="Times New Roman" w:cs="Times New Roman"/>
          <w:i/>
          <w:sz w:val="22"/>
          <w:szCs w:val="22"/>
          <w:lang w:val="en-GB"/>
        </w:rPr>
        <w:t>Villa Madama</w:t>
      </w:r>
      <w:r w:rsidRPr="00524B61">
        <w:rPr>
          <w:rFonts w:ascii="Times New Roman" w:hAnsi="Times New Roman" w:cs="Times New Roman"/>
          <w:sz w:val="22"/>
          <w:szCs w:val="22"/>
          <w:lang w:val="en-GB"/>
        </w:rPr>
        <w:t xml:space="preserve">”. </w:t>
      </w:r>
      <w:r w:rsidRPr="00524B61">
        <w:rPr>
          <w:rFonts w:ascii="Times New Roman" w:hAnsi="Times New Roman" w:cs="Times New Roman"/>
          <w:sz w:val="22"/>
          <w:szCs w:val="22"/>
        </w:rPr>
        <w:t xml:space="preserve">KLUWER W. I. (2013), </w:t>
      </w:r>
      <w:r w:rsidRPr="00524B61">
        <w:rPr>
          <w:rFonts w:ascii="Times New Roman" w:hAnsi="Times New Roman" w:cs="Times New Roman"/>
          <w:i/>
          <w:sz w:val="22"/>
          <w:szCs w:val="22"/>
        </w:rPr>
        <w:t>Matrimonio religioso.</w:t>
      </w:r>
    </w:p>
  </w:footnote>
  <w:footnote w:id="42">
    <w:p w14:paraId="274855CF" w14:textId="28FA705F" w:rsidR="008E5946" w:rsidRPr="00524B61" w:rsidRDefault="008E5946" w:rsidP="008667BD">
      <w:pPr>
        <w:pStyle w:val="Testonotaapidipagina"/>
        <w:jc w:val="both"/>
        <w:rPr>
          <w:rFonts w:ascii="Times New Roman" w:hAnsi="Times New Roman" w:cs="Times New Roman"/>
          <w:sz w:val="22"/>
          <w:szCs w:val="22"/>
        </w:rPr>
      </w:pPr>
      <w:r w:rsidRPr="00524B61">
        <w:rPr>
          <w:rStyle w:val="Rimandonotaapidipagina"/>
          <w:rFonts w:ascii="Times New Roman" w:hAnsi="Times New Roman" w:cs="Times New Roman"/>
          <w:sz w:val="22"/>
          <w:szCs w:val="22"/>
        </w:rPr>
        <w:footnoteRef/>
      </w:r>
      <w:r w:rsidRPr="00524B61">
        <w:rPr>
          <w:rFonts w:ascii="Times New Roman" w:hAnsi="Times New Roman" w:cs="Times New Roman"/>
          <w:sz w:val="22"/>
          <w:szCs w:val="22"/>
        </w:rPr>
        <w:t xml:space="preserve"> KLUWER W. I. (2013), “Diritti e risposte per comprendere e risolvere.”, </w:t>
      </w:r>
      <w:r w:rsidRPr="00524B61">
        <w:rPr>
          <w:rFonts w:ascii="Times New Roman" w:hAnsi="Times New Roman" w:cs="Times New Roman"/>
          <w:i/>
          <w:sz w:val="22"/>
          <w:szCs w:val="22"/>
        </w:rPr>
        <w:t>Matrimonio Religioso,</w:t>
      </w:r>
      <w:r w:rsidRPr="00524B61">
        <w:rPr>
          <w:rFonts w:ascii="Times New Roman" w:hAnsi="Times New Roman" w:cs="Times New Roman"/>
          <w:sz w:val="22"/>
          <w:szCs w:val="22"/>
        </w:rPr>
        <w:t xml:space="preserve"> in</w:t>
      </w:r>
      <w:r w:rsidRPr="00524B61">
        <w:rPr>
          <w:rFonts w:ascii="Times New Roman" w:hAnsi="Times New Roman" w:cs="Times New Roman"/>
          <w:i/>
          <w:sz w:val="22"/>
          <w:szCs w:val="22"/>
        </w:rPr>
        <w:t xml:space="preserve"> </w:t>
      </w:r>
      <w:r w:rsidRPr="00524B61">
        <w:rPr>
          <w:rFonts w:ascii="Times New Roman" w:hAnsi="Times New Roman" w:cs="Times New Roman"/>
          <w:sz w:val="22"/>
          <w:szCs w:val="22"/>
        </w:rPr>
        <w:t>CORRIERE DELLA SERA, on http://www.dirittierisposte.it.</w:t>
      </w:r>
    </w:p>
  </w:footnote>
  <w:footnote w:id="43">
    <w:p w14:paraId="2A27EB78" w14:textId="695FA6AE" w:rsidR="008E5946" w:rsidRPr="00524B61" w:rsidRDefault="008E5946" w:rsidP="008667BD">
      <w:pPr>
        <w:pStyle w:val="Testonotaapidipagina"/>
        <w:jc w:val="both"/>
        <w:rPr>
          <w:rFonts w:ascii="Times New Roman" w:hAnsi="Times New Roman" w:cs="Times New Roman"/>
          <w:i/>
          <w:sz w:val="22"/>
          <w:szCs w:val="22"/>
        </w:rPr>
      </w:pPr>
      <w:r w:rsidRPr="00524B61">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524B61">
        <w:rPr>
          <w:rFonts w:ascii="Times New Roman" w:hAnsi="Times New Roman" w:cs="Times New Roman"/>
          <w:sz w:val="22"/>
          <w:szCs w:val="22"/>
          <w:lang w:val="en-GB"/>
        </w:rPr>
        <w:t xml:space="preserve">After completing the course will receive a certificate of participation, or consent to the marriage by the parish priest at which it </w:t>
      </w:r>
      <w:proofErr w:type="gramStart"/>
      <w:r w:rsidRPr="00524B61">
        <w:rPr>
          <w:rFonts w:ascii="Times New Roman" w:hAnsi="Times New Roman" w:cs="Times New Roman"/>
          <w:sz w:val="22"/>
          <w:szCs w:val="22"/>
          <w:lang w:val="en-GB"/>
        </w:rPr>
        <w:t>was played</w:t>
      </w:r>
      <w:proofErr w:type="gramEnd"/>
      <w:r w:rsidRPr="00524B61">
        <w:rPr>
          <w:rFonts w:ascii="Times New Roman" w:hAnsi="Times New Roman" w:cs="Times New Roman"/>
          <w:sz w:val="22"/>
          <w:szCs w:val="22"/>
          <w:lang w:val="en-GB"/>
        </w:rPr>
        <w:t xml:space="preserve"> the course, it is valid for two years and will then be handed over by the bride and groom to their parish priest to when they decide to get married.</w:t>
      </w:r>
      <w:r w:rsidRPr="00A8213F">
        <w:rPr>
          <w:rFonts w:ascii="Times New Roman" w:hAnsi="Times New Roman" w:cs="Times New Roman"/>
          <w:sz w:val="22"/>
          <w:szCs w:val="22"/>
          <w:lang w:val="en-US"/>
        </w:rPr>
        <w:t xml:space="preserve"> </w:t>
      </w:r>
      <w:r w:rsidRPr="00524B61">
        <w:rPr>
          <w:rFonts w:ascii="Times New Roman" w:hAnsi="Times New Roman" w:cs="Times New Roman"/>
          <w:sz w:val="22"/>
          <w:szCs w:val="22"/>
        </w:rPr>
        <w:t xml:space="preserve">KLUWER W. I. (2013), </w:t>
      </w:r>
      <w:r w:rsidRPr="00524B61">
        <w:rPr>
          <w:rFonts w:ascii="Times New Roman" w:hAnsi="Times New Roman" w:cs="Times New Roman"/>
          <w:i/>
          <w:sz w:val="22"/>
          <w:szCs w:val="22"/>
        </w:rPr>
        <w:t>Matrimonio Religioso.</w:t>
      </w:r>
    </w:p>
  </w:footnote>
  <w:footnote w:id="44">
    <w:p w14:paraId="44E26C00" w14:textId="4F6315EC" w:rsidR="008E5946" w:rsidRPr="008667BD" w:rsidRDefault="008E5946" w:rsidP="008014F1">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8667BD">
        <w:rPr>
          <w:rFonts w:ascii="Times New Roman" w:hAnsi="Times New Roman" w:cs="Times New Roman"/>
          <w:sz w:val="22"/>
          <w:szCs w:val="22"/>
        </w:rPr>
        <w:t xml:space="preserve"> KLUWER W. I. (2013), “Diritti e risposte per comprendere e risolvere.”, </w:t>
      </w:r>
      <w:r w:rsidRPr="008667BD">
        <w:rPr>
          <w:rFonts w:ascii="Times New Roman" w:hAnsi="Times New Roman" w:cs="Times New Roman"/>
          <w:i/>
          <w:sz w:val="22"/>
          <w:szCs w:val="22"/>
        </w:rPr>
        <w:t>Matrimonio Religioso,</w:t>
      </w:r>
      <w:r w:rsidRPr="008667BD">
        <w:rPr>
          <w:rFonts w:ascii="Times New Roman" w:hAnsi="Times New Roman" w:cs="Times New Roman"/>
          <w:sz w:val="22"/>
          <w:szCs w:val="22"/>
        </w:rPr>
        <w:t xml:space="preserve"> in</w:t>
      </w:r>
      <w:r w:rsidRPr="008667BD">
        <w:rPr>
          <w:rFonts w:ascii="Times New Roman" w:hAnsi="Times New Roman" w:cs="Times New Roman"/>
          <w:i/>
          <w:sz w:val="22"/>
          <w:szCs w:val="22"/>
        </w:rPr>
        <w:t xml:space="preserve"> </w:t>
      </w:r>
      <w:r w:rsidRPr="008667BD">
        <w:rPr>
          <w:rFonts w:ascii="Times New Roman" w:hAnsi="Times New Roman" w:cs="Times New Roman"/>
          <w:sz w:val="22"/>
          <w:szCs w:val="22"/>
        </w:rPr>
        <w:t>CORRIERE DELLA SERA, cit.</w:t>
      </w:r>
    </w:p>
  </w:footnote>
  <w:footnote w:id="45">
    <w:p w14:paraId="146E0872" w14:textId="2B41F7D2" w:rsidR="008E5946" w:rsidRPr="00A8213F" w:rsidRDefault="008E5946" w:rsidP="008014F1">
      <w:pPr>
        <w:pStyle w:val="Testonotaapidipagina"/>
        <w:jc w:val="both"/>
        <w:rPr>
          <w:rFonts w:ascii="Times New Roman" w:hAnsi="Times New Roman" w:cs="Times New Roman"/>
          <w:i/>
          <w:sz w:val="22"/>
          <w:szCs w:val="22"/>
        </w:rPr>
      </w:pPr>
      <w:r w:rsidRPr="008667B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T</w:t>
      </w:r>
      <w:r w:rsidRPr="008667BD">
        <w:rPr>
          <w:rFonts w:ascii="Times New Roman" w:hAnsi="Times New Roman" w:cs="Times New Roman"/>
          <w:sz w:val="22"/>
          <w:szCs w:val="22"/>
          <w:lang w:val="en-GB"/>
        </w:rPr>
        <w:t xml:space="preserve">he </w:t>
      </w:r>
      <w:proofErr w:type="gramStart"/>
      <w:r w:rsidRPr="008667BD">
        <w:rPr>
          <w:rFonts w:ascii="Times New Roman" w:hAnsi="Times New Roman" w:cs="Times New Roman"/>
          <w:sz w:val="22"/>
          <w:szCs w:val="22"/>
          <w:lang w:val="en-GB"/>
        </w:rPr>
        <w:t>marriage,</w:t>
      </w:r>
      <w:proofErr w:type="gramEnd"/>
      <w:r w:rsidRPr="008667BD">
        <w:rPr>
          <w:rFonts w:ascii="Times New Roman" w:hAnsi="Times New Roman" w:cs="Times New Roman"/>
          <w:sz w:val="22"/>
          <w:szCs w:val="22"/>
          <w:lang w:val="en-GB"/>
        </w:rPr>
        <w:t xml:space="preserve"> must be preceded by civil</w:t>
      </w:r>
      <w:r>
        <w:rPr>
          <w:rFonts w:ascii="Times New Roman" w:hAnsi="Times New Roman" w:cs="Times New Roman"/>
          <w:sz w:val="22"/>
          <w:szCs w:val="22"/>
          <w:lang w:val="en-GB"/>
        </w:rPr>
        <w:t xml:space="preserve"> publications at the Municipal h</w:t>
      </w:r>
      <w:r w:rsidRPr="008667BD">
        <w:rPr>
          <w:rFonts w:ascii="Times New Roman" w:hAnsi="Times New Roman" w:cs="Times New Roman"/>
          <w:sz w:val="22"/>
          <w:szCs w:val="22"/>
          <w:lang w:val="en-GB"/>
        </w:rPr>
        <w:t xml:space="preserve">ouse by the Civil Code and by church publications to be affixed to the doors of the parish house, both the groom's parish of the bride, if different, for eight days including two Sundays. The registrar, if it finds grounds for celebration of marriage, may decline publications; if, on the contrary there are no impediments, issue the certificate of no impediment to marriage, which is an act in which the registrar declares that there are no causes that oppose the celebration of a valid marriage for civil purposes. </w:t>
      </w:r>
      <w:r w:rsidRPr="008667BD">
        <w:rPr>
          <w:rFonts w:ascii="Times New Roman" w:hAnsi="Times New Roman" w:cs="Times New Roman"/>
          <w:sz w:val="22"/>
          <w:szCs w:val="22"/>
        </w:rPr>
        <w:t xml:space="preserve">KLUWER W. I. (2013), </w:t>
      </w:r>
      <w:r w:rsidRPr="008667BD">
        <w:rPr>
          <w:rFonts w:ascii="Times New Roman" w:hAnsi="Times New Roman" w:cs="Times New Roman"/>
          <w:i/>
          <w:sz w:val="22"/>
          <w:szCs w:val="22"/>
        </w:rPr>
        <w:t>Matrimonio religioso</w:t>
      </w:r>
    </w:p>
  </w:footnote>
  <w:footnote w:id="46">
    <w:p w14:paraId="0409C09F" w14:textId="486864BB" w:rsidR="008E5946" w:rsidRPr="008667BD" w:rsidRDefault="008E5946" w:rsidP="008014F1">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8667BD">
        <w:rPr>
          <w:rFonts w:ascii="Times New Roman" w:hAnsi="Times New Roman" w:cs="Times New Roman"/>
          <w:sz w:val="22"/>
          <w:szCs w:val="22"/>
        </w:rPr>
        <w:t xml:space="preserve"> KLUWER W. I. (2013), “Diritti e risposte per comprendere e risolvere.”, </w:t>
      </w:r>
      <w:r w:rsidRPr="008667BD">
        <w:rPr>
          <w:rFonts w:ascii="Times New Roman" w:hAnsi="Times New Roman" w:cs="Times New Roman"/>
          <w:i/>
          <w:sz w:val="22"/>
          <w:szCs w:val="22"/>
        </w:rPr>
        <w:t>Matrimonio Religioso,</w:t>
      </w:r>
      <w:r w:rsidRPr="008667BD">
        <w:rPr>
          <w:rFonts w:ascii="Times New Roman" w:hAnsi="Times New Roman" w:cs="Times New Roman"/>
          <w:sz w:val="22"/>
          <w:szCs w:val="22"/>
        </w:rPr>
        <w:t xml:space="preserve"> in</w:t>
      </w:r>
      <w:r w:rsidRPr="008667BD">
        <w:rPr>
          <w:rFonts w:ascii="Times New Roman" w:hAnsi="Times New Roman" w:cs="Times New Roman"/>
          <w:i/>
          <w:sz w:val="22"/>
          <w:szCs w:val="22"/>
        </w:rPr>
        <w:t xml:space="preserve"> </w:t>
      </w:r>
      <w:r w:rsidRPr="008667BD">
        <w:rPr>
          <w:rFonts w:ascii="Times New Roman" w:hAnsi="Times New Roman" w:cs="Times New Roman"/>
          <w:sz w:val="22"/>
          <w:szCs w:val="22"/>
        </w:rPr>
        <w:t>CORRIERE DELLA SERA, cit.</w:t>
      </w:r>
    </w:p>
  </w:footnote>
  <w:footnote w:id="47">
    <w:p w14:paraId="043E3FA8" w14:textId="2C4AF431" w:rsidR="008E5946" w:rsidRPr="00A8213F" w:rsidRDefault="008E5946" w:rsidP="008667BD">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8667BD">
        <w:rPr>
          <w:rFonts w:ascii="Times New Roman" w:hAnsi="Times New Roman" w:cs="Times New Roman"/>
          <w:sz w:val="22"/>
          <w:szCs w:val="22"/>
          <w:lang w:val="en-GB"/>
        </w:rPr>
        <w:t xml:space="preserve">This article is the same for the civil marriage. It </w:t>
      </w:r>
      <w:proofErr w:type="gramStart"/>
      <w:r w:rsidRPr="008667BD">
        <w:rPr>
          <w:rFonts w:ascii="Times New Roman" w:hAnsi="Times New Roman" w:cs="Times New Roman"/>
          <w:sz w:val="22"/>
          <w:szCs w:val="22"/>
          <w:lang w:val="en-GB"/>
        </w:rPr>
        <w:t>is regulated</w:t>
      </w:r>
      <w:proofErr w:type="gramEnd"/>
      <w:r w:rsidRPr="008667BD">
        <w:rPr>
          <w:rFonts w:ascii="Times New Roman" w:hAnsi="Times New Roman" w:cs="Times New Roman"/>
          <w:sz w:val="22"/>
          <w:szCs w:val="22"/>
          <w:lang w:val="en-GB"/>
        </w:rPr>
        <w:t xml:space="preserve"> of the Civil Code: art.143, art.144, art. 147.</w:t>
      </w:r>
      <w:r w:rsidRPr="00A8213F">
        <w:rPr>
          <w:rFonts w:ascii="Times New Roman" w:hAnsi="Times New Roman" w:cs="Times New Roman"/>
          <w:sz w:val="22"/>
          <w:szCs w:val="22"/>
          <w:lang w:val="en-US"/>
        </w:rPr>
        <w:t xml:space="preserve"> </w:t>
      </w:r>
      <w:r w:rsidRPr="008667BD">
        <w:rPr>
          <w:rFonts w:ascii="Times New Roman" w:hAnsi="Times New Roman" w:cs="Times New Roman"/>
          <w:sz w:val="22"/>
          <w:szCs w:val="22"/>
        </w:rPr>
        <w:t xml:space="preserve">KLUWER W. I. (2013), </w:t>
      </w:r>
      <w:r w:rsidRPr="008667BD">
        <w:rPr>
          <w:rFonts w:ascii="Times New Roman" w:hAnsi="Times New Roman" w:cs="Times New Roman"/>
          <w:i/>
          <w:sz w:val="22"/>
          <w:szCs w:val="22"/>
        </w:rPr>
        <w:t>Matrimonio Civile</w:t>
      </w:r>
      <w:r w:rsidRPr="008667BD">
        <w:rPr>
          <w:rFonts w:ascii="Times New Roman" w:hAnsi="Times New Roman" w:cs="Times New Roman"/>
          <w:sz w:val="22"/>
          <w:szCs w:val="22"/>
        </w:rPr>
        <w:t>.</w:t>
      </w:r>
    </w:p>
  </w:footnote>
  <w:footnote w:id="48">
    <w:p w14:paraId="4EB60FD3" w14:textId="7B539470" w:rsidR="008E5946" w:rsidRPr="008667BD"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8667BD">
        <w:rPr>
          <w:rFonts w:ascii="Times New Roman" w:hAnsi="Times New Roman" w:cs="Times New Roman"/>
          <w:sz w:val="22"/>
          <w:szCs w:val="22"/>
        </w:rPr>
        <w:t xml:space="preserve"> KLUWER W. I. (2013), “Diritti e risposte per comprendere e risolvere.”, </w:t>
      </w:r>
      <w:r w:rsidRPr="008667BD">
        <w:rPr>
          <w:rFonts w:ascii="Times New Roman" w:hAnsi="Times New Roman" w:cs="Times New Roman"/>
          <w:i/>
          <w:sz w:val="22"/>
          <w:szCs w:val="22"/>
        </w:rPr>
        <w:t>Matrimonio Religioso,</w:t>
      </w:r>
      <w:r w:rsidRPr="008667BD">
        <w:rPr>
          <w:rFonts w:ascii="Times New Roman" w:hAnsi="Times New Roman" w:cs="Times New Roman"/>
          <w:sz w:val="22"/>
          <w:szCs w:val="22"/>
        </w:rPr>
        <w:t xml:space="preserve"> in</w:t>
      </w:r>
      <w:r w:rsidRPr="008667BD">
        <w:rPr>
          <w:rFonts w:ascii="Times New Roman" w:hAnsi="Times New Roman" w:cs="Times New Roman"/>
          <w:i/>
          <w:sz w:val="22"/>
          <w:szCs w:val="22"/>
        </w:rPr>
        <w:t xml:space="preserve"> </w:t>
      </w:r>
      <w:r w:rsidRPr="008667BD">
        <w:rPr>
          <w:rFonts w:ascii="Times New Roman" w:hAnsi="Times New Roman" w:cs="Times New Roman"/>
          <w:sz w:val="22"/>
          <w:szCs w:val="22"/>
        </w:rPr>
        <w:t>CORRIERE DELLA SERA, cit.</w:t>
      </w:r>
    </w:p>
  </w:footnote>
  <w:footnote w:id="49">
    <w:p w14:paraId="13F9A3B4" w14:textId="1F86D8AB" w:rsidR="008E5946" w:rsidRPr="001200F0" w:rsidRDefault="008E5946" w:rsidP="008E5946">
      <w:pPr>
        <w:pStyle w:val="Testonotaapidipagina"/>
        <w:jc w:val="both"/>
        <w:rPr>
          <w:rFonts w:ascii="Times New Roman" w:hAnsi="Times New Roman" w:cs="Times New Roman"/>
          <w:sz w:val="22"/>
          <w:szCs w:val="22"/>
        </w:rPr>
      </w:pPr>
      <w:r w:rsidRPr="001200F0">
        <w:rPr>
          <w:rStyle w:val="Rimandonotaapidipagina"/>
          <w:rFonts w:ascii="Times New Roman" w:hAnsi="Times New Roman" w:cs="Times New Roman"/>
          <w:sz w:val="22"/>
          <w:szCs w:val="22"/>
        </w:rPr>
        <w:footnoteRef/>
      </w:r>
      <w:r w:rsidRPr="001200F0">
        <w:rPr>
          <w:rFonts w:ascii="Times New Roman" w:hAnsi="Times New Roman" w:cs="Times New Roman"/>
          <w:sz w:val="22"/>
          <w:szCs w:val="22"/>
        </w:rPr>
        <w:t xml:space="preserve"> AULETTA T. (2014) “La celebrazione del matrimonio”, in </w:t>
      </w:r>
      <w:r w:rsidRPr="001200F0">
        <w:rPr>
          <w:rFonts w:ascii="Times New Roman" w:hAnsi="Times New Roman" w:cs="Times New Roman"/>
          <w:i/>
          <w:sz w:val="22"/>
          <w:szCs w:val="22"/>
        </w:rPr>
        <w:t>Diritto di famiglia Seconda edizione</w:t>
      </w:r>
      <w:r w:rsidRPr="001200F0">
        <w:rPr>
          <w:rFonts w:ascii="Times New Roman" w:hAnsi="Times New Roman" w:cs="Times New Roman"/>
          <w:sz w:val="22"/>
          <w:szCs w:val="22"/>
        </w:rPr>
        <w:t>, op. cit (pp</w:t>
      </w:r>
      <w:r>
        <w:rPr>
          <w:rFonts w:ascii="Times New Roman" w:hAnsi="Times New Roman" w:cs="Times New Roman"/>
          <w:sz w:val="22"/>
          <w:szCs w:val="22"/>
        </w:rPr>
        <w:t>.41</w:t>
      </w:r>
      <w:r w:rsidRPr="001200F0">
        <w:rPr>
          <w:rFonts w:ascii="Times New Roman" w:hAnsi="Times New Roman" w:cs="Times New Roman"/>
          <w:sz w:val="22"/>
          <w:szCs w:val="22"/>
        </w:rPr>
        <w:t>)</w:t>
      </w:r>
    </w:p>
  </w:footnote>
  <w:footnote w:id="50">
    <w:p w14:paraId="614D5309" w14:textId="2354093B" w:rsidR="008E5946" w:rsidRPr="00376157" w:rsidRDefault="008E5946" w:rsidP="008E5946">
      <w:pPr>
        <w:pStyle w:val="Testonotaapidipagina"/>
        <w:jc w:val="both"/>
        <w:rPr>
          <w:rFonts w:ascii="Times New Roman" w:hAnsi="Times New Roman" w:cs="Times New Roman"/>
          <w:sz w:val="22"/>
          <w:szCs w:val="22"/>
        </w:rPr>
      </w:pPr>
      <w:r w:rsidRPr="00376157">
        <w:rPr>
          <w:rStyle w:val="Rimandonotaapidipagina"/>
          <w:rFonts w:ascii="Times New Roman" w:hAnsi="Times New Roman" w:cs="Times New Roman"/>
          <w:sz w:val="22"/>
          <w:szCs w:val="22"/>
        </w:rPr>
        <w:footnoteRef/>
      </w:r>
      <w:r w:rsidRPr="00376157">
        <w:rPr>
          <w:rFonts w:ascii="Times New Roman" w:hAnsi="Times New Roman" w:cs="Times New Roman"/>
          <w:sz w:val="22"/>
          <w:szCs w:val="22"/>
        </w:rPr>
        <w:t xml:space="preserve"> AULETTA T. (2014) “La celebrazione del matrimonio”, in </w:t>
      </w:r>
      <w:r w:rsidRPr="00376157">
        <w:rPr>
          <w:rFonts w:ascii="Times New Roman" w:hAnsi="Times New Roman" w:cs="Times New Roman"/>
          <w:i/>
          <w:sz w:val="22"/>
          <w:szCs w:val="22"/>
        </w:rPr>
        <w:t>Diritto di famiglia Seconda edizione</w:t>
      </w:r>
      <w:r w:rsidRPr="00376157">
        <w:rPr>
          <w:rFonts w:ascii="Times New Roman" w:hAnsi="Times New Roman" w:cs="Times New Roman"/>
          <w:sz w:val="22"/>
          <w:szCs w:val="22"/>
        </w:rPr>
        <w:t xml:space="preserve">, op. </w:t>
      </w:r>
      <w:r>
        <w:rPr>
          <w:rFonts w:ascii="Times New Roman" w:hAnsi="Times New Roman" w:cs="Times New Roman"/>
          <w:sz w:val="22"/>
          <w:szCs w:val="22"/>
        </w:rPr>
        <w:t xml:space="preserve">ult. </w:t>
      </w:r>
      <w:proofErr w:type="gramStart"/>
      <w:r>
        <w:rPr>
          <w:rFonts w:ascii="Times New Roman" w:hAnsi="Times New Roman" w:cs="Times New Roman"/>
          <w:sz w:val="22"/>
          <w:szCs w:val="22"/>
        </w:rPr>
        <w:t>cit</w:t>
      </w:r>
      <w:proofErr w:type="gramEnd"/>
      <w:r>
        <w:rPr>
          <w:rFonts w:ascii="Times New Roman" w:hAnsi="Times New Roman" w:cs="Times New Roman"/>
          <w:sz w:val="22"/>
          <w:szCs w:val="22"/>
        </w:rPr>
        <w:t xml:space="preserve"> (pp.41</w:t>
      </w:r>
      <w:r w:rsidRPr="00376157">
        <w:rPr>
          <w:rFonts w:ascii="Times New Roman" w:hAnsi="Times New Roman" w:cs="Times New Roman"/>
          <w:sz w:val="22"/>
          <w:szCs w:val="22"/>
        </w:rPr>
        <w:t>)</w:t>
      </w:r>
    </w:p>
  </w:footnote>
  <w:footnote w:id="51">
    <w:p w14:paraId="1A163B4D" w14:textId="69F2F42C" w:rsidR="008E5946" w:rsidRDefault="008E5946" w:rsidP="008E5946">
      <w:pPr>
        <w:pStyle w:val="Testonotaapidipagina"/>
        <w:jc w:val="both"/>
      </w:pPr>
      <w:r w:rsidRPr="00DA1153">
        <w:rPr>
          <w:rStyle w:val="Rimandonotaapidipagina"/>
          <w:rFonts w:ascii="Times New Roman" w:hAnsi="Times New Roman" w:cs="Times New Roman"/>
          <w:sz w:val="22"/>
          <w:szCs w:val="22"/>
        </w:rPr>
        <w:footnoteRef/>
      </w:r>
      <w:r w:rsidRPr="00DA1153">
        <w:rPr>
          <w:rFonts w:ascii="Times New Roman" w:hAnsi="Times New Roman" w:cs="Times New Roman"/>
          <w:sz w:val="22"/>
          <w:szCs w:val="22"/>
        </w:rPr>
        <w:t xml:space="preserve"> </w:t>
      </w:r>
      <w:r w:rsidRPr="00376157">
        <w:rPr>
          <w:rFonts w:ascii="Times New Roman" w:hAnsi="Times New Roman" w:cs="Times New Roman"/>
          <w:sz w:val="22"/>
          <w:szCs w:val="22"/>
        </w:rPr>
        <w:t xml:space="preserve">AULETTA T. (2014) “La celebrazione del matrimonio”, in </w:t>
      </w:r>
      <w:r w:rsidRPr="00376157">
        <w:rPr>
          <w:rFonts w:ascii="Times New Roman" w:hAnsi="Times New Roman" w:cs="Times New Roman"/>
          <w:i/>
          <w:sz w:val="22"/>
          <w:szCs w:val="22"/>
        </w:rPr>
        <w:t>Diritto di famiglia Seconda edizione</w:t>
      </w:r>
      <w:r w:rsidRPr="00376157">
        <w:rPr>
          <w:rFonts w:ascii="Times New Roman" w:hAnsi="Times New Roman" w:cs="Times New Roman"/>
          <w:sz w:val="22"/>
          <w:szCs w:val="22"/>
        </w:rPr>
        <w:t xml:space="preserve">, op. </w:t>
      </w:r>
      <w:r>
        <w:rPr>
          <w:rFonts w:ascii="Times New Roman" w:hAnsi="Times New Roman" w:cs="Times New Roman"/>
          <w:sz w:val="22"/>
          <w:szCs w:val="22"/>
        </w:rPr>
        <w:t xml:space="preserve">ult. </w:t>
      </w:r>
      <w:proofErr w:type="gramStart"/>
      <w:r w:rsidRPr="00376157">
        <w:rPr>
          <w:rFonts w:ascii="Times New Roman" w:hAnsi="Times New Roman" w:cs="Times New Roman"/>
          <w:sz w:val="22"/>
          <w:szCs w:val="22"/>
        </w:rPr>
        <w:t>cit</w:t>
      </w:r>
      <w:proofErr w:type="gramEnd"/>
      <w:r w:rsidRPr="00376157">
        <w:rPr>
          <w:rFonts w:ascii="Times New Roman" w:hAnsi="Times New Roman" w:cs="Times New Roman"/>
          <w:sz w:val="22"/>
          <w:szCs w:val="22"/>
        </w:rPr>
        <w:t xml:space="preserve"> (pp.</w:t>
      </w:r>
      <w:r>
        <w:rPr>
          <w:rFonts w:ascii="Times New Roman" w:hAnsi="Times New Roman" w:cs="Times New Roman"/>
          <w:sz w:val="22"/>
          <w:szCs w:val="22"/>
        </w:rPr>
        <w:t>42</w:t>
      </w:r>
      <w:r w:rsidRPr="00376157">
        <w:rPr>
          <w:rFonts w:ascii="Times New Roman" w:hAnsi="Times New Roman" w:cs="Times New Roman"/>
          <w:sz w:val="22"/>
          <w:szCs w:val="22"/>
        </w:rPr>
        <w:t>)</w:t>
      </w:r>
    </w:p>
  </w:footnote>
  <w:footnote w:id="52">
    <w:p w14:paraId="206759F4" w14:textId="3C8300B5" w:rsidR="008E5946" w:rsidRPr="00774ABB"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8667BD">
        <w:rPr>
          <w:rFonts w:ascii="Times New Roman" w:hAnsi="Times New Roman" w:cs="Times New Roman"/>
          <w:sz w:val="22"/>
          <w:szCs w:val="22"/>
        </w:rPr>
        <w:t xml:space="preserve"> KLUWER W. I. (2013), “Diritti e risposte per comprendere e risolvere.”, </w:t>
      </w:r>
      <w:r w:rsidRPr="008667BD">
        <w:rPr>
          <w:rFonts w:ascii="Times New Roman" w:hAnsi="Times New Roman" w:cs="Times New Roman"/>
          <w:i/>
          <w:sz w:val="22"/>
          <w:szCs w:val="22"/>
        </w:rPr>
        <w:t>Matrimonio Religioso,</w:t>
      </w:r>
      <w:r w:rsidRPr="008667BD">
        <w:rPr>
          <w:rFonts w:ascii="Times New Roman" w:hAnsi="Times New Roman" w:cs="Times New Roman"/>
          <w:sz w:val="22"/>
          <w:szCs w:val="22"/>
        </w:rPr>
        <w:t xml:space="preserve"> in</w:t>
      </w:r>
      <w:r w:rsidRPr="008667BD">
        <w:rPr>
          <w:rFonts w:ascii="Times New Roman" w:hAnsi="Times New Roman" w:cs="Times New Roman"/>
          <w:i/>
          <w:sz w:val="22"/>
          <w:szCs w:val="22"/>
        </w:rPr>
        <w:t xml:space="preserve"> </w:t>
      </w:r>
      <w:r>
        <w:rPr>
          <w:rFonts w:ascii="Times New Roman" w:hAnsi="Times New Roman" w:cs="Times New Roman"/>
          <w:sz w:val="22"/>
          <w:szCs w:val="22"/>
        </w:rPr>
        <w:t>CORRIERE DELLA SERA, op.</w:t>
      </w:r>
      <w:r w:rsidRPr="008667BD">
        <w:rPr>
          <w:rFonts w:ascii="Times New Roman" w:hAnsi="Times New Roman" w:cs="Times New Roman"/>
          <w:sz w:val="22"/>
          <w:szCs w:val="22"/>
        </w:rPr>
        <w:t xml:space="preserve"> cit</w:t>
      </w:r>
    </w:p>
  </w:footnote>
  <w:footnote w:id="53">
    <w:p w14:paraId="0B2008EC" w14:textId="667FE1D2" w:rsidR="008E5946" w:rsidRPr="008667BD"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8667BD">
        <w:rPr>
          <w:rFonts w:ascii="Times New Roman" w:hAnsi="Times New Roman" w:cs="Times New Roman"/>
          <w:sz w:val="22"/>
          <w:szCs w:val="22"/>
        </w:rPr>
        <w:t xml:space="preserve"> KLUWER W. I. (2013), “Diritti e risposte per comprendere e risolvere.”, </w:t>
      </w:r>
      <w:r w:rsidRPr="008667BD">
        <w:rPr>
          <w:rFonts w:ascii="Times New Roman" w:hAnsi="Times New Roman" w:cs="Times New Roman"/>
          <w:i/>
          <w:sz w:val="22"/>
          <w:szCs w:val="22"/>
        </w:rPr>
        <w:t>Matrimonio Religioso,</w:t>
      </w:r>
      <w:r w:rsidRPr="008667BD">
        <w:rPr>
          <w:rFonts w:ascii="Times New Roman" w:hAnsi="Times New Roman" w:cs="Times New Roman"/>
          <w:sz w:val="22"/>
          <w:szCs w:val="22"/>
        </w:rPr>
        <w:t xml:space="preserve"> in</w:t>
      </w:r>
      <w:r w:rsidRPr="008667BD">
        <w:rPr>
          <w:rFonts w:ascii="Times New Roman" w:hAnsi="Times New Roman" w:cs="Times New Roman"/>
          <w:i/>
          <w:sz w:val="22"/>
          <w:szCs w:val="22"/>
        </w:rPr>
        <w:t xml:space="preserve"> </w:t>
      </w:r>
      <w:r w:rsidRPr="008667BD">
        <w:rPr>
          <w:rFonts w:ascii="Times New Roman" w:hAnsi="Times New Roman" w:cs="Times New Roman"/>
          <w:sz w:val="22"/>
          <w:szCs w:val="22"/>
        </w:rPr>
        <w:t xml:space="preserve">CORRIERE DELLA SERA, op. ult. </w:t>
      </w:r>
      <w:proofErr w:type="gramStart"/>
      <w:r w:rsidRPr="008667BD">
        <w:rPr>
          <w:rFonts w:ascii="Times New Roman" w:hAnsi="Times New Roman" w:cs="Times New Roman"/>
          <w:sz w:val="22"/>
          <w:szCs w:val="22"/>
        </w:rPr>
        <w:t>cit</w:t>
      </w:r>
      <w:proofErr w:type="gramEnd"/>
    </w:p>
  </w:footnote>
  <w:footnote w:id="54">
    <w:p w14:paraId="1B057E52" w14:textId="5F3AD402" w:rsidR="008E5946" w:rsidRPr="00A8213F"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T</w:t>
      </w:r>
      <w:r w:rsidRPr="008667BD">
        <w:rPr>
          <w:rFonts w:ascii="Times New Roman" w:hAnsi="Times New Roman" w:cs="Times New Roman"/>
          <w:sz w:val="22"/>
          <w:szCs w:val="22"/>
          <w:lang w:val="en-GB"/>
        </w:rPr>
        <w:t xml:space="preserve">he </w:t>
      </w:r>
      <w:r>
        <w:rPr>
          <w:rFonts w:ascii="Times New Roman" w:hAnsi="Times New Roman" w:cs="Times New Roman"/>
          <w:sz w:val="22"/>
          <w:szCs w:val="22"/>
          <w:lang w:val="en-GB"/>
        </w:rPr>
        <w:t>“</w:t>
      </w:r>
      <w:r w:rsidRPr="008667BD">
        <w:rPr>
          <w:rFonts w:ascii="Times New Roman" w:hAnsi="Times New Roman" w:cs="Times New Roman"/>
          <w:i/>
          <w:sz w:val="22"/>
          <w:szCs w:val="22"/>
          <w:lang w:val="en-GB"/>
        </w:rPr>
        <w:t>acattolico</w:t>
      </w:r>
      <w:r>
        <w:rPr>
          <w:rFonts w:ascii="Times New Roman" w:hAnsi="Times New Roman" w:cs="Times New Roman"/>
          <w:sz w:val="22"/>
          <w:szCs w:val="22"/>
          <w:lang w:val="en-GB"/>
        </w:rPr>
        <w:t xml:space="preserve">” </w:t>
      </w:r>
      <w:r w:rsidRPr="008667BD">
        <w:rPr>
          <w:rFonts w:ascii="Times New Roman" w:hAnsi="Times New Roman" w:cs="Times New Roman"/>
          <w:sz w:val="22"/>
          <w:szCs w:val="22"/>
          <w:lang w:val="en-GB"/>
        </w:rPr>
        <w:t xml:space="preserve">marriage is the </w:t>
      </w:r>
      <w:proofErr w:type="gramStart"/>
      <w:r w:rsidRPr="008667BD">
        <w:rPr>
          <w:rFonts w:ascii="Times New Roman" w:hAnsi="Times New Roman" w:cs="Times New Roman"/>
          <w:sz w:val="22"/>
          <w:szCs w:val="22"/>
          <w:lang w:val="en-GB"/>
        </w:rPr>
        <w:t>marriage taking</w:t>
      </w:r>
      <w:proofErr w:type="gramEnd"/>
      <w:r w:rsidRPr="008667BD">
        <w:rPr>
          <w:rFonts w:ascii="Times New Roman" w:hAnsi="Times New Roman" w:cs="Times New Roman"/>
          <w:sz w:val="22"/>
          <w:szCs w:val="22"/>
          <w:lang w:val="en-GB"/>
        </w:rPr>
        <w:t xml:space="preserve"> place in front the minister of a non- catholic worship allowed in the state, for example: Hebrew, Waldensian, Methodist. </w:t>
      </w:r>
      <w:r w:rsidRPr="008667BD">
        <w:rPr>
          <w:rFonts w:ascii="Times New Roman" w:hAnsi="Times New Roman" w:cs="Times New Roman"/>
          <w:sz w:val="22"/>
          <w:szCs w:val="22"/>
        </w:rPr>
        <w:t xml:space="preserve">KLUWER W. I. (2013), </w:t>
      </w:r>
      <w:r w:rsidRPr="008667BD">
        <w:rPr>
          <w:rFonts w:ascii="Times New Roman" w:hAnsi="Times New Roman" w:cs="Times New Roman"/>
          <w:i/>
          <w:sz w:val="22"/>
          <w:szCs w:val="22"/>
        </w:rPr>
        <w:t>Matrimonio acattolico.</w:t>
      </w:r>
    </w:p>
  </w:footnote>
  <w:footnote w:id="55">
    <w:p w14:paraId="754FBFA4" w14:textId="1FABF54B" w:rsidR="008E5946" w:rsidRDefault="008E5946" w:rsidP="008E5946">
      <w:pPr>
        <w:pStyle w:val="Testonotaapidipagina"/>
        <w:jc w:val="both"/>
      </w:pPr>
      <w:r w:rsidRPr="00290E83">
        <w:rPr>
          <w:rStyle w:val="Rimandonotaapidipagina"/>
          <w:rFonts w:ascii="Times New Roman" w:hAnsi="Times New Roman" w:cs="Times New Roman"/>
          <w:sz w:val="22"/>
          <w:szCs w:val="22"/>
        </w:rPr>
        <w:footnoteRef/>
      </w:r>
      <w:r>
        <w:t xml:space="preserve"> </w:t>
      </w:r>
      <w:r w:rsidRPr="00F25520">
        <w:rPr>
          <w:rFonts w:ascii="Times New Roman" w:hAnsi="Times New Roman" w:cs="Times New Roman"/>
          <w:sz w:val="22"/>
          <w:szCs w:val="22"/>
        </w:rPr>
        <w:t xml:space="preserve">AULETTA T. (2014) “La celebrazione del matrimonio”, in </w:t>
      </w:r>
      <w:r w:rsidRPr="00F25520">
        <w:rPr>
          <w:rFonts w:ascii="Times New Roman" w:hAnsi="Times New Roman" w:cs="Times New Roman"/>
          <w:i/>
          <w:sz w:val="22"/>
          <w:szCs w:val="22"/>
        </w:rPr>
        <w:t>Diritto di famiglia Seconda edizione</w:t>
      </w:r>
      <w:r w:rsidRPr="00F25520">
        <w:rPr>
          <w:rFonts w:ascii="Times New Roman" w:hAnsi="Times New Roman" w:cs="Times New Roman"/>
          <w:sz w:val="22"/>
          <w:szCs w:val="22"/>
        </w:rPr>
        <w:t>,</w:t>
      </w:r>
      <w:r>
        <w:rPr>
          <w:rFonts w:ascii="Times New Roman" w:hAnsi="Times New Roman" w:cs="Times New Roman"/>
          <w:sz w:val="22"/>
          <w:szCs w:val="22"/>
        </w:rPr>
        <w:t xml:space="preserve"> op</w:t>
      </w:r>
      <w:r w:rsidRPr="00F25520">
        <w:rPr>
          <w:rFonts w:ascii="Times New Roman" w:hAnsi="Times New Roman" w:cs="Times New Roman"/>
          <w:sz w:val="22"/>
          <w:szCs w:val="22"/>
        </w:rPr>
        <w:t>.</w:t>
      </w:r>
      <w:r>
        <w:rPr>
          <w:rFonts w:ascii="Times New Roman" w:hAnsi="Times New Roman" w:cs="Times New Roman"/>
          <w:sz w:val="22"/>
          <w:szCs w:val="22"/>
        </w:rPr>
        <w:t xml:space="preserve"> </w:t>
      </w:r>
      <w:r w:rsidRPr="00F25520">
        <w:rPr>
          <w:rFonts w:ascii="Times New Roman" w:hAnsi="Times New Roman" w:cs="Times New Roman"/>
          <w:sz w:val="22"/>
          <w:szCs w:val="22"/>
        </w:rPr>
        <w:t>cit (pp</w:t>
      </w:r>
      <w:r>
        <w:rPr>
          <w:rFonts w:ascii="Times New Roman" w:hAnsi="Times New Roman" w:cs="Times New Roman"/>
          <w:sz w:val="22"/>
          <w:szCs w:val="22"/>
        </w:rPr>
        <w:t>.43</w:t>
      </w:r>
      <w:r w:rsidRPr="00F25520">
        <w:rPr>
          <w:rFonts w:ascii="Times New Roman" w:hAnsi="Times New Roman" w:cs="Times New Roman"/>
          <w:sz w:val="22"/>
          <w:szCs w:val="22"/>
        </w:rPr>
        <w:t>)</w:t>
      </w:r>
    </w:p>
  </w:footnote>
  <w:footnote w:id="56">
    <w:p w14:paraId="3DA70C0C" w14:textId="7834F1C5" w:rsidR="008E5946" w:rsidRPr="00A8213F"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8667BD">
        <w:rPr>
          <w:rFonts w:ascii="Times New Roman" w:hAnsi="Times New Roman" w:cs="Times New Roman"/>
          <w:sz w:val="22"/>
          <w:szCs w:val="22"/>
          <w:lang w:val="en-GB"/>
        </w:rPr>
        <w:t xml:space="preserve">The state law, in the 1159 of 1929 recognized at the </w:t>
      </w:r>
      <w:r>
        <w:rPr>
          <w:rFonts w:ascii="Times New Roman" w:hAnsi="Times New Roman" w:cs="Times New Roman"/>
          <w:sz w:val="22"/>
          <w:szCs w:val="22"/>
          <w:lang w:val="en-GB"/>
        </w:rPr>
        <w:t>“</w:t>
      </w:r>
      <w:r w:rsidRPr="008667BD">
        <w:rPr>
          <w:rFonts w:ascii="Times New Roman" w:hAnsi="Times New Roman" w:cs="Times New Roman"/>
          <w:i/>
          <w:sz w:val="22"/>
          <w:szCs w:val="22"/>
          <w:lang w:val="en-GB"/>
        </w:rPr>
        <w:t>acattolico</w:t>
      </w:r>
      <w:r>
        <w:rPr>
          <w:rFonts w:ascii="Times New Roman" w:hAnsi="Times New Roman" w:cs="Times New Roman"/>
          <w:i/>
          <w:sz w:val="22"/>
          <w:szCs w:val="22"/>
          <w:lang w:val="en-GB"/>
        </w:rPr>
        <w:t>”</w:t>
      </w:r>
      <w:r w:rsidRPr="008667BD">
        <w:rPr>
          <w:rFonts w:ascii="Times New Roman" w:hAnsi="Times New Roman" w:cs="Times New Roman"/>
          <w:sz w:val="22"/>
          <w:szCs w:val="22"/>
          <w:lang w:val="en-GB"/>
        </w:rPr>
        <w:t xml:space="preserve"> marriage the same effects of civil marriage under certain conditions, including the transcript of marriage in the civil status registers.</w:t>
      </w:r>
      <w:r w:rsidRPr="00A8213F">
        <w:rPr>
          <w:rFonts w:ascii="Times New Roman" w:hAnsi="Times New Roman" w:cs="Times New Roman"/>
          <w:sz w:val="22"/>
          <w:szCs w:val="22"/>
          <w:lang w:val="en-US"/>
        </w:rPr>
        <w:t xml:space="preserve"> </w:t>
      </w:r>
      <w:r w:rsidRPr="008667BD">
        <w:rPr>
          <w:rFonts w:ascii="Times New Roman" w:hAnsi="Times New Roman" w:cs="Times New Roman"/>
          <w:sz w:val="22"/>
          <w:szCs w:val="22"/>
        </w:rPr>
        <w:t xml:space="preserve">KLUWER W. I. (2013), </w:t>
      </w:r>
      <w:r w:rsidRPr="008667BD">
        <w:rPr>
          <w:rFonts w:ascii="Times New Roman" w:hAnsi="Times New Roman" w:cs="Times New Roman"/>
          <w:i/>
          <w:sz w:val="22"/>
          <w:szCs w:val="22"/>
        </w:rPr>
        <w:t>Matrimonio acattolico.</w:t>
      </w:r>
    </w:p>
  </w:footnote>
  <w:footnote w:id="57">
    <w:p w14:paraId="3C055FB2" w14:textId="1E8A0A6E" w:rsidR="008E5946" w:rsidRPr="00C65C1C" w:rsidRDefault="008E5946" w:rsidP="008E5946">
      <w:pPr>
        <w:pStyle w:val="Testonotaapidipagina"/>
        <w:jc w:val="both"/>
        <w:rPr>
          <w:rFonts w:ascii="Times New Roman" w:hAnsi="Times New Roman" w:cs="Times New Roman"/>
          <w:sz w:val="22"/>
          <w:szCs w:val="22"/>
        </w:rPr>
      </w:pPr>
      <w:r w:rsidRPr="00C65C1C">
        <w:rPr>
          <w:rStyle w:val="Rimandonotaapidipagina"/>
          <w:rFonts w:ascii="Times New Roman" w:hAnsi="Times New Roman" w:cs="Times New Roman"/>
          <w:sz w:val="22"/>
          <w:szCs w:val="22"/>
        </w:rPr>
        <w:footnoteRef/>
      </w:r>
      <w:r w:rsidRPr="00C65C1C">
        <w:rPr>
          <w:rFonts w:ascii="Times New Roman" w:hAnsi="Times New Roman" w:cs="Times New Roman"/>
          <w:sz w:val="22"/>
          <w:szCs w:val="22"/>
        </w:rPr>
        <w:t xml:space="preserve"> AULETTA T. (2014) “La celebrazione del matrimonio”, in </w:t>
      </w:r>
      <w:r w:rsidRPr="00C65C1C">
        <w:rPr>
          <w:rFonts w:ascii="Times New Roman" w:hAnsi="Times New Roman" w:cs="Times New Roman"/>
          <w:i/>
          <w:sz w:val="22"/>
          <w:szCs w:val="22"/>
        </w:rPr>
        <w:t>Diritto di famiglia Seconda edizione</w:t>
      </w:r>
      <w:r>
        <w:rPr>
          <w:rFonts w:ascii="Times New Roman" w:hAnsi="Times New Roman" w:cs="Times New Roman"/>
          <w:sz w:val="22"/>
          <w:szCs w:val="22"/>
        </w:rPr>
        <w:t>, op. cit (pp.43</w:t>
      </w:r>
      <w:r w:rsidRPr="00C65C1C">
        <w:rPr>
          <w:rFonts w:ascii="Times New Roman" w:hAnsi="Times New Roman" w:cs="Times New Roman"/>
          <w:sz w:val="22"/>
          <w:szCs w:val="22"/>
        </w:rPr>
        <w:t>)</w:t>
      </w:r>
    </w:p>
  </w:footnote>
  <w:footnote w:id="58">
    <w:p w14:paraId="4316F8E9" w14:textId="2CE58478" w:rsidR="008E5946" w:rsidRPr="008667BD"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proofErr w:type="gramStart"/>
      <w:r w:rsidRPr="00A8213F">
        <w:rPr>
          <w:rFonts w:ascii="Times New Roman" w:hAnsi="Times New Roman" w:cs="Times New Roman"/>
          <w:sz w:val="22"/>
          <w:szCs w:val="22"/>
          <w:lang w:val="en-US"/>
        </w:rPr>
        <w:t>T</w:t>
      </w:r>
      <w:r w:rsidRPr="008667BD">
        <w:rPr>
          <w:rFonts w:ascii="Times New Roman" w:hAnsi="Times New Roman" w:cs="Times New Roman"/>
          <w:sz w:val="22"/>
          <w:szCs w:val="22"/>
          <w:lang w:val="en-GB"/>
        </w:rPr>
        <w:t xml:space="preserve">he </w:t>
      </w:r>
      <w:r>
        <w:rPr>
          <w:rFonts w:ascii="Times New Roman" w:hAnsi="Times New Roman" w:cs="Times New Roman"/>
          <w:sz w:val="22"/>
          <w:szCs w:val="22"/>
          <w:lang w:val="en-GB"/>
        </w:rPr>
        <w:t>“</w:t>
      </w:r>
      <w:r w:rsidRPr="008667BD">
        <w:rPr>
          <w:rFonts w:ascii="Times New Roman" w:hAnsi="Times New Roman" w:cs="Times New Roman"/>
          <w:i/>
          <w:sz w:val="22"/>
          <w:szCs w:val="22"/>
          <w:lang w:val="en-GB"/>
        </w:rPr>
        <w:t>acattolico</w:t>
      </w:r>
      <w:r>
        <w:rPr>
          <w:rFonts w:ascii="Times New Roman" w:hAnsi="Times New Roman" w:cs="Times New Roman"/>
          <w:i/>
          <w:sz w:val="22"/>
          <w:szCs w:val="22"/>
          <w:lang w:val="en-GB"/>
        </w:rPr>
        <w:t>”</w:t>
      </w:r>
      <w:r w:rsidRPr="008667BD">
        <w:rPr>
          <w:rFonts w:ascii="Times New Roman" w:hAnsi="Times New Roman" w:cs="Times New Roman"/>
          <w:i/>
          <w:sz w:val="22"/>
          <w:szCs w:val="22"/>
          <w:lang w:val="en-GB"/>
        </w:rPr>
        <w:t xml:space="preserve"> </w:t>
      </w:r>
      <w:r w:rsidRPr="008667BD">
        <w:rPr>
          <w:rFonts w:ascii="Times New Roman" w:hAnsi="Times New Roman" w:cs="Times New Roman"/>
          <w:sz w:val="22"/>
          <w:szCs w:val="22"/>
          <w:lang w:val="en-GB"/>
        </w:rPr>
        <w:t>marriage differ in marriages that, to achieve the civil effects, must comply with the procedural formalities laid down by Law number 1159, 1929, for example those celebrated according to the worship of the Christian Congregation of Jehovah's Witnesses, and marriages according to the rites of some religious denominations with which intervened specific agreements which have further simplified the formalities required to give civil validity of the act, such as marriage celebrated by</w:t>
      </w:r>
      <w:r w:rsidRPr="007111C6">
        <w:rPr>
          <w:rFonts w:ascii="Times New Roman" w:hAnsi="Times New Roman" w:cs="Times New Roman"/>
          <w:sz w:val="22"/>
          <w:szCs w:val="22"/>
          <w:lang w:val="en-GB"/>
        </w:rPr>
        <w:t xml:space="preserve"> </w:t>
      </w:r>
      <w:r w:rsidRPr="008667BD">
        <w:rPr>
          <w:rFonts w:ascii="Times New Roman" w:hAnsi="Times New Roman" w:cs="Times New Roman"/>
          <w:sz w:val="22"/>
          <w:szCs w:val="22"/>
          <w:lang w:val="en-GB"/>
        </w:rPr>
        <w:t>ministers of the Waldensian Church and the Methodist Church, the Seventh Day Adventist Church.</w:t>
      </w:r>
      <w:proofErr w:type="gramEnd"/>
      <w:r w:rsidRPr="008667BD">
        <w:rPr>
          <w:rFonts w:ascii="Times New Roman" w:hAnsi="Times New Roman" w:cs="Times New Roman"/>
          <w:sz w:val="22"/>
          <w:szCs w:val="22"/>
          <w:lang w:val="en-GB"/>
        </w:rPr>
        <w:t xml:space="preserve"> </w:t>
      </w:r>
      <w:r w:rsidRPr="008667BD">
        <w:rPr>
          <w:rFonts w:ascii="Times New Roman" w:hAnsi="Times New Roman" w:cs="Times New Roman"/>
          <w:sz w:val="22"/>
          <w:szCs w:val="22"/>
        </w:rPr>
        <w:t xml:space="preserve">KLUWER W. I. (2013), </w:t>
      </w:r>
      <w:r w:rsidRPr="008667BD">
        <w:rPr>
          <w:rFonts w:ascii="Times New Roman" w:hAnsi="Times New Roman" w:cs="Times New Roman"/>
          <w:i/>
          <w:sz w:val="22"/>
          <w:szCs w:val="22"/>
        </w:rPr>
        <w:t>Matrimonio acattolico.</w:t>
      </w:r>
    </w:p>
  </w:footnote>
  <w:footnote w:id="59">
    <w:p w14:paraId="543A8CB3" w14:textId="2E8186FC" w:rsidR="008E5946" w:rsidRPr="008667BD"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8667BD">
        <w:rPr>
          <w:rFonts w:ascii="Times New Roman" w:hAnsi="Times New Roman" w:cs="Times New Roman"/>
          <w:sz w:val="22"/>
          <w:szCs w:val="22"/>
        </w:rPr>
        <w:t xml:space="preserve"> KLUWER W. I. (2013), “Diritti e risposte per comprendere e risolvere.”, </w:t>
      </w:r>
      <w:r w:rsidRPr="008667BD">
        <w:rPr>
          <w:rFonts w:ascii="Times New Roman" w:hAnsi="Times New Roman" w:cs="Times New Roman"/>
          <w:i/>
          <w:sz w:val="22"/>
          <w:szCs w:val="22"/>
        </w:rPr>
        <w:t>Matrimonio Religioso,</w:t>
      </w:r>
      <w:r w:rsidRPr="008667BD">
        <w:rPr>
          <w:rFonts w:ascii="Times New Roman" w:hAnsi="Times New Roman" w:cs="Times New Roman"/>
          <w:sz w:val="22"/>
          <w:szCs w:val="22"/>
        </w:rPr>
        <w:t xml:space="preserve"> in</w:t>
      </w:r>
      <w:r w:rsidRPr="008667BD">
        <w:rPr>
          <w:rFonts w:ascii="Times New Roman" w:hAnsi="Times New Roman" w:cs="Times New Roman"/>
          <w:i/>
          <w:sz w:val="22"/>
          <w:szCs w:val="22"/>
        </w:rPr>
        <w:t xml:space="preserve"> </w:t>
      </w:r>
      <w:r w:rsidRPr="008667BD">
        <w:rPr>
          <w:rFonts w:ascii="Times New Roman" w:hAnsi="Times New Roman" w:cs="Times New Roman"/>
          <w:sz w:val="22"/>
          <w:szCs w:val="22"/>
        </w:rPr>
        <w:t>CORRIERE DELLA SERA, cit.</w:t>
      </w:r>
    </w:p>
  </w:footnote>
  <w:footnote w:id="60">
    <w:p w14:paraId="04C2A6E4" w14:textId="6EB9B8C6" w:rsidR="008E5946" w:rsidRPr="008667BD"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8667BD">
        <w:rPr>
          <w:rFonts w:ascii="Times New Roman" w:hAnsi="Times New Roman" w:cs="Times New Roman"/>
          <w:sz w:val="22"/>
          <w:szCs w:val="22"/>
          <w:lang w:val="en-GB"/>
        </w:rPr>
        <w:t>The Italian Constitution regulates in Article 29: "</w:t>
      </w:r>
      <w:r w:rsidRPr="008667BD">
        <w:rPr>
          <w:rFonts w:ascii="Times New Roman" w:hAnsi="Times New Roman" w:cs="Times New Roman"/>
          <w:i/>
          <w:sz w:val="22"/>
          <w:szCs w:val="22"/>
          <w:lang w:val="en-GB"/>
        </w:rPr>
        <w:t>The Republic recognizes the rights of the family as a natural society founded on marriage. Marriage is the moral and legal equality of the spouses within the limits established by law and guarantee family unity</w:t>
      </w:r>
      <w:r w:rsidRPr="008667BD">
        <w:rPr>
          <w:rFonts w:ascii="Times New Roman" w:hAnsi="Times New Roman" w:cs="Times New Roman"/>
          <w:sz w:val="22"/>
          <w:szCs w:val="22"/>
          <w:lang w:val="en-GB"/>
        </w:rPr>
        <w:t xml:space="preserve"> "</w:t>
      </w:r>
      <w:r w:rsidRPr="008667BD">
        <w:rPr>
          <w:rStyle w:val="Rimandonotaapidipagina"/>
          <w:rFonts w:ascii="Times New Roman" w:hAnsi="Times New Roman" w:cs="Times New Roman"/>
          <w:sz w:val="22"/>
          <w:szCs w:val="22"/>
          <w:lang w:val="en-GB"/>
        </w:rPr>
        <w:footnoteRef/>
      </w:r>
      <w:r w:rsidRPr="008667BD">
        <w:rPr>
          <w:rFonts w:ascii="Times New Roman" w:hAnsi="Times New Roman" w:cs="Times New Roman"/>
          <w:sz w:val="22"/>
          <w:szCs w:val="22"/>
          <w:lang w:val="en-GB"/>
        </w:rPr>
        <w:t xml:space="preserve">. </w:t>
      </w:r>
      <w:r w:rsidRPr="00A8213F">
        <w:rPr>
          <w:rFonts w:ascii="Times New Roman" w:hAnsi="Times New Roman" w:cs="Times New Roman"/>
          <w:sz w:val="22"/>
          <w:szCs w:val="22"/>
        </w:rPr>
        <w:t>Il Post (2016)</w:t>
      </w:r>
    </w:p>
  </w:footnote>
  <w:footnote w:id="61">
    <w:p w14:paraId="06E74A83" w14:textId="624F119A" w:rsidR="008E5946" w:rsidRPr="008667BD" w:rsidRDefault="008E5946" w:rsidP="008E5946">
      <w:pPr>
        <w:pStyle w:val="Testonotaapidipagina"/>
        <w:jc w:val="both"/>
        <w:rPr>
          <w:rFonts w:ascii="Times New Roman" w:hAnsi="Times New Roman" w:cs="Times New Roman"/>
          <w:sz w:val="22"/>
          <w:szCs w:val="22"/>
        </w:rPr>
      </w:pPr>
      <w:r w:rsidRPr="008667BD">
        <w:rPr>
          <w:rStyle w:val="Rimandonotaapidipagina"/>
          <w:rFonts w:ascii="Times New Roman" w:hAnsi="Times New Roman" w:cs="Times New Roman"/>
          <w:sz w:val="22"/>
          <w:szCs w:val="22"/>
        </w:rPr>
        <w:footnoteRef/>
      </w:r>
      <w:r w:rsidRPr="008667BD">
        <w:rPr>
          <w:rFonts w:ascii="Times New Roman" w:hAnsi="Times New Roman" w:cs="Times New Roman"/>
          <w:sz w:val="22"/>
          <w:szCs w:val="22"/>
        </w:rPr>
        <w:t xml:space="preserve"> KLUWER W. I. (2013), “Diritti e risposte per comprendere e risolvere.”, </w:t>
      </w:r>
      <w:r w:rsidRPr="008667BD">
        <w:rPr>
          <w:rFonts w:ascii="Times New Roman" w:hAnsi="Times New Roman" w:cs="Times New Roman"/>
          <w:i/>
          <w:sz w:val="22"/>
          <w:szCs w:val="22"/>
        </w:rPr>
        <w:t>Famiglia legittima</w:t>
      </w:r>
      <w:r w:rsidRPr="008667BD">
        <w:rPr>
          <w:rFonts w:ascii="Times New Roman" w:hAnsi="Times New Roman" w:cs="Times New Roman"/>
          <w:sz w:val="22"/>
          <w:szCs w:val="22"/>
        </w:rPr>
        <w:t>, in</w:t>
      </w:r>
      <w:r w:rsidRPr="008667BD">
        <w:rPr>
          <w:rFonts w:ascii="Times New Roman" w:hAnsi="Times New Roman" w:cs="Times New Roman"/>
          <w:i/>
          <w:sz w:val="22"/>
          <w:szCs w:val="22"/>
        </w:rPr>
        <w:t xml:space="preserve"> </w:t>
      </w:r>
      <w:r w:rsidRPr="008667BD">
        <w:rPr>
          <w:rFonts w:ascii="Times New Roman" w:hAnsi="Times New Roman" w:cs="Times New Roman"/>
          <w:sz w:val="22"/>
          <w:szCs w:val="22"/>
        </w:rPr>
        <w:t>CORRIERE DELLA SERA, on http://www.dirittierisposte.it</w:t>
      </w:r>
    </w:p>
  </w:footnote>
  <w:footnote w:id="62">
    <w:p w14:paraId="14D38C94" w14:textId="62B38EB3" w:rsidR="008E5946" w:rsidRPr="009778E2" w:rsidRDefault="008E5946" w:rsidP="008E5946">
      <w:pPr>
        <w:pStyle w:val="Testonotaapidipagina"/>
        <w:jc w:val="both"/>
        <w:rPr>
          <w:rFonts w:ascii="Times New Roman" w:hAnsi="Times New Roman" w:cs="Times New Roman"/>
          <w:sz w:val="22"/>
          <w:szCs w:val="22"/>
        </w:rPr>
      </w:pPr>
      <w:r w:rsidRPr="009778E2">
        <w:rPr>
          <w:rStyle w:val="Rimandonotaapidipagina"/>
          <w:rFonts w:ascii="Times New Roman" w:hAnsi="Times New Roman" w:cs="Times New Roman"/>
          <w:sz w:val="22"/>
          <w:szCs w:val="22"/>
        </w:rPr>
        <w:footnoteRef/>
      </w:r>
      <w:r w:rsidRPr="009778E2">
        <w:rPr>
          <w:rFonts w:ascii="Times New Roman" w:hAnsi="Times New Roman" w:cs="Times New Roman"/>
          <w:sz w:val="22"/>
          <w:szCs w:val="22"/>
        </w:rPr>
        <w:t xml:space="preserve"> </w:t>
      </w:r>
      <w:r w:rsidRPr="00C65C1C">
        <w:rPr>
          <w:rFonts w:ascii="Times New Roman" w:hAnsi="Times New Roman" w:cs="Times New Roman"/>
          <w:sz w:val="22"/>
          <w:szCs w:val="22"/>
        </w:rPr>
        <w:t>AULETTA T. (2014) “</w:t>
      </w:r>
      <w:r>
        <w:rPr>
          <w:rFonts w:ascii="Times New Roman" w:hAnsi="Times New Roman" w:cs="Times New Roman"/>
          <w:sz w:val="22"/>
          <w:szCs w:val="22"/>
        </w:rPr>
        <w:t>I caratteri fondamentali del diritto di famiglia</w:t>
      </w:r>
      <w:r w:rsidRPr="00C65C1C">
        <w:rPr>
          <w:rFonts w:ascii="Times New Roman" w:hAnsi="Times New Roman" w:cs="Times New Roman"/>
          <w:sz w:val="22"/>
          <w:szCs w:val="22"/>
        </w:rPr>
        <w:t xml:space="preserve">”, in </w:t>
      </w:r>
      <w:r w:rsidRPr="00C65C1C">
        <w:rPr>
          <w:rFonts w:ascii="Times New Roman" w:hAnsi="Times New Roman" w:cs="Times New Roman"/>
          <w:i/>
          <w:sz w:val="22"/>
          <w:szCs w:val="22"/>
        </w:rPr>
        <w:t>Diritto di famiglia Seconda edizione</w:t>
      </w:r>
      <w:r>
        <w:rPr>
          <w:rFonts w:ascii="Times New Roman" w:hAnsi="Times New Roman" w:cs="Times New Roman"/>
          <w:sz w:val="22"/>
          <w:szCs w:val="22"/>
        </w:rPr>
        <w:t>, a cura di G. Giappichelli (pp. 3</w:t>
      </w:r>
      <w:r w:rsidRPr="00C65C1C">
        <w:rPr>
          <w:rFonts w:ascii="Times New Roman" w:hAnsi="Times New Roman" w:cs="Times New Roman"/>
          <w:sz w:val="22"/>
          <w:szCs w:val="22"/>
        </w:rPr>
        <w:t>)</w:t>
      </w:r>
    </w:p>
  </w:footnote>
  <w:footnote w:id="63">
    <w:p w14:paraId="625A87CE" w14:textId="2F0D8A2F" w:rsidR="008E5946" w:rsidRPr="008667BD" w:rsidRDefault="008E5946" w:rsidP="008E5946">
      <w:pPr>
        <w:pStyle w:val="Testonotaapidipagina"/>
        <w:jc w:val="both"/>
        <w:rPr>
          <w:rFonts w:ascii="Times New Roman" w:hAnsi="Times New Roman" w:cs="Times New Roman"/>
          <w:sz w:val="22"/>
          <w:szCs w:val="22"/>
          <w:lang w:val="en-GB"/>
        </w:rPr>
      </w:pPr>
      <w:r w:rsidRPr="008667BD">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8667BD">
        <w:rPr>
          <w:rFonts w:ascii="Times New Roman" w:hAnsi="Times New Roman" w:cs="Times New Roman"/>
          <w:sz w:val="22"/>
          <w:szCs w:val="22"/>
          <w:lang w:val="en-GB"/>
        </w:rPr>
        <w:t xml:space="preserve">Legislative Decree 28 December 2013, n. 154 published in the Official Gazette of January 8, 2014, n. </w:t>
      </w:r>
      <w:proofErr w:type="gramStart"/>
      <w:r w:rsidRPr="008667BD">
        <w:rPr>
          <w:rFonts w:ascii="Times New Roman" w:hAnsi="Times New Roman" w:cs="Times New Roman"/>
          <w:sz w:val="22"/>
          <w:szCs w:val="22"/>
          <w:lang w:val="en-GB"/>
        </w:rPr>
        <w:t>5</w:t>
      </w:r>
      <w:proofErr w:type="gramEnd"/>
      <w:r w:rsidRPr="008667BD">
        <w:rPr>
          <w:rFonts w:ascii="Times New Roman" w:hAnsi="Times New Roman" w:cs="Times New Roman"/>
          <w:sz w:val="22"/>
          <w:szCs w:val="22"/>
          <w:lang w:val="en-GB"/>
        </w:rPr>
        <w:t xml:space="preserve">, on </w:t>
      </w:r>
      <w:r>
        <w:rPr>
          <w:rFonts w:ascii="Times New Roman" w:hAnsi="Times New Roman" w:cs="Times New Roman"/>
          <w:sz w:val="22"/>
          <w:szCs w:val="22"/>
          <w:lang w:val="en-GB"/>
        </w:rPr>
        <w:t>“</w:t>
      </w:r>
      <w:r w:rsidRPr="008667BD">
        <w:rPr>
          <w:rFonts w:ascii="Times New Roman" w:hAnsi="Times New Roman" w:cs="Times New Roman"/>
          <w:i/>
          <w:sz w:val="22"/>
          <w:szCs w:val="22"/>
          <w:lang w:val="en-GB"/>
        </w:rPr>
        <w:t xml:space="preserve">amending existing legislation in order to eliminate any remaining discrimination remained in our system between children born in and out of wedlock, thus ensuring the </w:t>
      </w:r>
      <w:r>
        <w:rPr>
          <w:rFonts w:ascii="Times New Roman" w:hAnsi="Times New Roman" w:cs="Times New Roman"/>
          <w:i/>
          <w:sz w:val="22"/>
          <w:szCs w:val="22"/>
          <w:lang w:val="en-GB"/>
        </w:rPr>
        <w:t>full legal equality of the same”</w:t>
      </w:r>
      <w:r w:rsidRPr="008667BD">
        <w:rPr>
          <w:rFonts w:ascii="Times New Roman" w:hAnsi="Times New Roman" w:cs="Times New Roman"/>
          <w:i/>
          <w:sz w:val="22"/>
          <w:szCs w:val="22"/>
          <w:lang w:val="en-GB"/>
        </w:rPr>
        <w:t xml:space="preserve">. </w:t>
      </w:r>
      <w:r w:rsidRPr="008667BD">
        <w:rPr>
          <w:rFonts w:ascii="Times New Roman" w:hAnsi="Times New Roman" w:cs="Times New Roman"/>
          <w:sz w:val="22"/>
          <w:szCs w:val="22"/>
          <w:lang w:val="en-GB"/>
        </w:rPr>
        <w:t>ALTALEX, (9 January 2014). Moreover, the text of the provision states:</w:t>
      </w:r>
    </w:p>
    <w:p w14:paraId="4618C5C6" w14:textId="24765A23"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-the introduction of the principle of the uniqueness of the state of child, adoptive, and consequently the removal</w:t>
      </w:r>
      <w:r>
        <w:rPr>
          <w:rFonts w:ascii="Times New Roman" w:hAnsi="Times New Roman" w:cs="Times New Roman"/>
          <w:sz w:val="22"/>
          <w:szCs w:val="22"/>
          <w:lang w:val="en-GB"/>
        </w:rPr>
        <w:t xml:space="preserve"> of references in the children “legitimate” standards and children “natural”</w:t>
      </w:r>
      <w:r w:rsidRPr="008667BD">
        <w:rPr>
          <w:rFonts w:ascii="Times New Roman" w:hAnsi="Times New Roman" w:cs="Times New Roman"/>
          <w:sz w:val="22"/>
          <w:szCs w:val="22"/>
          <w:lang w:val="en-GB"/>
        </w:rPr>
        <w:t xml:space="preserve"> and the establis</w:t>
      </w:r>
      <w:r>
        <w:rPr>
          <w:rFonts w:ascii="Times New Roman" w:hAnsi="Times New Roman" w:cs="Times New Roman"/>
          <w:sz w:val="22"/>
          <w:szCs w:val="22"/>
          <w:lang w:val="en-GB"/>
        </w:rPr>
        <w:t>hment of the same with that of “child”</w:t>
      </w:r>
      <w:r w:rsidRPr="008667BD">
        <w:rPr>
          <w:rFonts w:ascii="Times New Roman" w:hAnsi="Times New Roman" w:cs="Times New Roman"/>
          <w:sz w:val="22"/>
          <w:szCs w:val="22"/>
          <w:lang w:val="en-GB"/>
        </w:rPr>
        <w:t>;</w:t>
      </w:r>
    </w:p>
    <w:p w14:paraId="3F6811E6" w14:textId="1BA1597D"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-the principle that filiation out of wedlock successors produces effects in regard to all the relatives and not only with their parents;</w:t>
      </w:r>
    </w:p>
    <w:p w14:paraId="16837DA6" w14:textId="68F01DB2"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-replacem</w:t>
      </w:r>
      <w:r>
        <w:rPr>
          <w:rFonts w:ascii="Times New Roman" w:hAnsi="Times New Roman" w:cs="Times New Roman"/>
          <w:sz w:val="22"/>
          <w:szCs w:val="22"/>
          <w:lang w:val="en-GB"/>
        </w:rPr>
        <w:t>ent of "parental authority news  with that of “</w:t>
      </w:r>
      <w:r w:rsidRPr="008667BD">
        <w:rPr>
          <w:rFonts w:ascii="Times New Roman" w:hAnsi="Times New Roman" w:cs="Times New Roman"/>
          <w:sz w:val="22"/>
          <w:szCs w:val="22"/>
          <w:lang w:val="en-GB"/>
        </w:rPr>
        <w:t>parental</w:t>
      </w:r>
      <w:r>
        <w:rPr>
          <w:rFonts w:ascii="Times New Roman" w:hAnsi="Times New Roman" w:cs="Times New Roman"/>
          <w:sz w:val="22"/>
          <w:szCs w:val="22"/>
          <w:lang w:val="en-GB"/>
        </w:rPr>
        <w:t xml:space="preserve"> responsibility”</w:t>
      </w:r>
      <w:r w:rsidRPr="008667BD">
        <w:rPr>
          <w:rFonts w:ascii="Times New Roman" w:hAnsi="Times New Roman" w:cs="Times New Roman"/>
          <w:sz w:val="22"/>
          <w:szCs w:val="22"/>
          <w:lang w:val="en-GB"/>
        </w:rPr>
        <w:t>;</w:t>
      </w:r>
    </w:p>
    <w:p w14:paraId="4D77FBA8" w14:textId="2AB05879"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-modifying rules of private international law with a provision of mandatory provisions in implementation of the principle of unification of the state of child.</w:t>
      </w:r>
    </w:p>
    <w:p w14:paraId="0EFE3845" w14:textId="77777777"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Moreover, in transposing the case-law of the Constitutional Court and the Supreme Court, it was decided to:</w:t>
      </w:r>
    </w:p>
    <w:p w14:paraId="49C1798B" w14:textId="6AA03BDA"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-imitate five years since the birth of the terms for taking action of denial of paternity;</w:t>
      </w:r>
    </w:p>
    <w:p w14:paraId="1E60B878" w14:textId="45AA03D2"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 introduce the right of ascending to maintain "meaningful relationships" with underage grandchildren;</w:t>
      </w:r>
    </w:p>
    <w:p w14:paraId="7F918771" w14:textId="009AF938"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 introduce and regulate listening to children, if they are capable of judgment, within the processes that affect them;</w:t>
      </w:r>
    </w:p>
    <w:p w14:paraId="0D05EE91" w14:textId="3C40F74B" w:rsidR="008E5946" w:rsidRPr="008667BD" w:rsidRDefault="008E5946" w:rsidP="008E5946">
      <w:pPr>
        <w:pStyle w:val="Testonotaapidipagina"/>
        <w:jc w:val="both"/>
        <w:rPr>
          <w:rFonts w:ascii="Times New Roman" w:hAnsi="Times New Roman" w:cs="Times New Roman"/>
          <w:sz w:val="22"/>
          <w:szCs w:val="22"/>
          <w:lang w:val="en-GB"/>
        </w:rPr>
      </w:pPr>
      <w:r w:rsidRPr="008667BD">
        <w:rPr>
          <w:rFonts w:ascii="Times New Roman" w:hAnsi="Times New Roman" w:cs="Times New Roman"/>
          <w:sz w:val="22"/>
          <w:szCs w:val="22"/>
          <w:lang w:val="en-GB"/>
        </w:rPr>
        <w:t>-lead to ten years the period of limitation for the purposes of acceptance for children born out of wedlock;</w:t>
      </w:r>
    </w:p>
    <w:p w14:paraId="32ACD0BA" w14:textId="0E0213D5" w:rsidR="008E5946" w:rsidRPr="00A8213F" w:rsidRDefault="008E5946" w:rsidP="008E5946">
      <w:pPr>
        <w:pStyle w:val="Testonotaapidipagina"/>
        <w:jc w:val="both"/>
        <w:rPr>
          <w:rFonts w:ascii="Times New Roman" w:hAnsi="Times New Roman" w:cs="Times New Roman"/>
          <w:i/>
          <w:sz w:val="22"/>
          <w:szCs w:val="22"/>
        </w:rPr>
      </w:pPr>
      <w:proofErr w:type="gramStart"/>
      <w:r w:rsidRPr="008667BD">
        <w:rPr>
          <w:rFonts w:ascii="Times New Roman" w:hAnsi="Times New Roman" w:cs="Times New Roman"/>
          <w:sz w:val="22"/>
          <w:szCs w:val="22"/>
          <w:lang w:val="en-GB"/>
        </w:rPr>
        <w:t>change</w:t>
      </w:r>
      <w:proofErr w:type="gramEnd"/>
      <w:r w:rsidRPr="008667BD">
        <w:rPr>
          <w:rFonts w:ascii="Times New Roman" w:hAnsi="Times New Roman" w:cs="Times New Roman"/>
          <w:sz w:val="22"/>
          <w:szCs w:val="22"/>
          <w:lang w:val="en-GB"/>
        </w:rPr>
        <w:t xml:space="preserve"> matter of succession providing for the abolition of the switch right" on the part of the legitimate children up to date scheduled for the inheritance of illegitimate children. </w:t>
      </w:r>
      <w:r w:rsidRPr="00A8213F">
        <w:rPr>
          <w:rFonts w:ascii="Times New Roman" w:hAnsi="Times New Roman" w:cs="Times New Roman"/>
          <w:sz w:val="22"/>
          <w:szCs w:val="22"/>
        </w:rPr>
        <w:t xml:space="preserve">ALTALEX (9 January 2014), </w:t>
      </w:r>
      <w:r w:rsidRPr="00A8213F">
        <w:rPr>
          <w:rFonts w:ascii="Times New Roman" w:hAnsi="Times New Roman" w:cs="Times New Roman"/>
          <w:i/>
          <w:sz w:val="22"/>
          <w:szCs w:val="22"/>
        </w:rPr>
        <w:t>Filiazione: in vigore il Dlgs che elimina discriminazioni dei figli naturali,</w:t>
      </w:r>
      <w:r w:rsidRPr="00A8213F">
        <w:rPr>
          <w:rFonts w:ascii="Times New Roman" w:hAnsi="Times New Roman" w:cs="Times New Roman"/>
          <w:sz w:val="22"/>
          <w:szCs w:val="22"/>
        </w:rPr>
        <w:t xml:space="preserve"> on http://www.altalex.com</w:t>
      </w:r>
    </w:p>
  </w:footnote>
  <w:footnote w:id="64">
    <w:p w14:paraId="72FC7CE0" w14:textId="182CA350" w:rsidR="008E5946" w:rsidRPr="004A4898" w:rsidRDefault="008E5946" w:rsidP="00AE1739">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4A4898">
        <w:rPr>
          <w:rFonts w:ascii="Times New Roman" w:hAnsi="Times New Roman" w:cs="Times New Roman"/>
          <w:sz w:val="22"/>
          <w:szCs w:val="22"/>
        </w:rPr>
        <w:t xml:space="preserve"> KLUWER W. I. (2013), “Diritti e risposte per comprendere e risolvere.”, </w:t>
      </w:r>
      <w:r w:rsidRPr="004A4898">
        <w:rPr>
          <w:rFonts w:ascii="Times New Roman" w:hAnsi="Times New Roman" w:cs="Times New Roman"/>
          <w:i/>
          <w:sz w:val="22"/>
          <w:szCs w:val="22"/>
        </w:rPr>
        <w:t>Famiglia legittima</w:t>
      </w:r>
      <w:r w:rsidRPr="004A4898">
        <w:rPr>
          <w:rFonts w:ascii="Times New Roman" w:hAnsi="Times New Roman" w:cs="Times New Roman"/>
          <w:sz w:val="22"/>
          <w:szCs w:val="22"/>
        </w:rPr>
        <w:t>, in</w:t>
      </w:r>
      <w:r w:rsidRPr="004A4898">
        <w:rPr>
          <w:rFonts w:ascii="Times New Roman" w:hAnsi="Times New Roman" w:cs="Times New Roman"/>
          <w:i/>
          <w:sz w:val="22"/>
          <w:szCs w:val="22"/>
        </w:rPr>
        <w:t xml:space="preserve"> </w:t>
      </w:r>
      <w:r w:rsidRPr="004A4898">
        <w:rPr>
          <w:rFonts w:ascii="Times New Roman" w:hAnsi="Times New Roman" w:cs="Times New Roman"/>
          <w:sz w:val="22"/>
          <w:szCs w:val="22"/>
        </w:rPr>
        <w:t>CORRIERE DELLA SERA, cit.</w:t>
      </w:r>
    </w:p>
  </w:footnote>
  <w:footnote w:id="65">
    <w:p w14:paraId="3785F96D" w14:textId="4B04581D" w:rsidR="008E5946" w:rsidRPr="004A4898" w:rsidRDefault="008E5946" w:rsidP="00AE1739">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4A4898">
        <w:rPr>
          <w:rFonts w:ascii="Times New Roman" w:hAnsi="Times New Roman" w:cs="Times New Roman"/>
          <w:sz w:val="22"/>
          <w:szCs w:val="22"/>
        </w:rPr>
        <w:t xml:space="preserve"> KLUWER W. I. (2013), “Diritti e risposte per comprendere e risolvere.”, </w:t>
      </w:r>
      <w:r w:rsidRPr="004A4898">
        <w:rPr>
          <w:rFonts w:ascii="Times New Roman" w:hAnsi="Times New Roman" w:cs="Times New Roman"/>
          <w:i/>
          <w:sz w:val="22"/>
          <w:szCs w:val="22"/>
        </w:rPr>
        <w:t>Famiglia legittima</w:t>
      </w:r>
      <w:r w:rsidRPr="004A4898">
        <w:rPr>
          <w:rFonts w:ascii="Times New Roman" w:hAnsi="Times New Roman" w:cs="Times New Roman"/>
          <w:sz w:val="22"/>
          <w:szCs w:val="22"/>
        </w:rPr>
        <w:t>, in</w:t>
      </w:r>
      <w:r w:rsidRPr="004A4898">
        <w:rPr>
          <w:rFonts w:ascii="Times New Roman" w:hAnsi="Times New Roman" w:cs="Times New Roman"/>
          <w:i/>
          <w:sz w:val="22"/>
          <w:szCs w:val="22"/>
        </w:rPr>
        <w:t xml:space="preserve">   </w:t>
      </w:r>
      <w:r w:rsidRPr="004A4898">
        <w:rPr>
          <w:rFonts w:ascii="Times New Roman" w:hAnsi="Times New Roman" w:cs="Times New Roman"/>
          <w:sz w:val="22"/>
          <w:szCs w:val="22"/>
        </w:rPr>
        <w:t xml:space="preserve">CORRIERE DELLA SERA, op. ult.cit. </w:t>
      </w:r>
    </w:p>
  </w:footnote>
  <w:footnote w:id="66">
    <w:p w14:paraId="5A2AF934" w14:textId="20F11854" w:rsidR="008E5946" w:rsidRPr="009778E2" w:rsidRDefault="008E5946" w:rsidP="00C16B1F">
      <w:pPr>
        <w:pStyle w:val="Testonotaapidipagina"/>
        <w:rPr>
          <w:rFonts w:ascii="Times New Roman" w:hAnsi="Times New Roman" w:cs="Times New Roman"/>
          <w:sz w:val="22"/>
          <w:szCs w:val="22"/>
        </w:rPr>
      </w:pPr>
      <w:r w:rsidRPr="000331AB">
        <w:rPr>
          <w:rStyle w:val="Rimandonotaapidipagina"/>
          <w:rFonts w:ascii="Times New Roman" w:hAnsi="Times New Roman" w:cs="Times New Roman"/>
          <w:sz w:val="22"/>
          <w:szCs w:val="22"/>
        </w:rPr>
        <w:footnoteRef/>
      </w:r>
      <w:r w:rsidRPr="000331AB">
        <w:rPr>
          <w:rFonts w:ascii="Times New Roman" w:hAnsi="Times New Roman" w:cs="Times New Roman"/>
          <w:sz w:val="22"/>
          <w:szCs w:val="22"/>
        </w:rPr>
        <w:t xml:space="preserve"> </w:t>
      </w:r>
      <w:r w:rsidRPr="00C65C1C">
        <w:rPr>
          <w:rFonts w:ascii="Times New Roman" w:hAnsi="Times New Roman" w:cs="Times New Roman"/>
          <w:sz w:val="22"/>
          <w:szCs w:val="22"/>
        </w:rPr>
        <w:t>AULETTA T. (2014) “</w:t>
      </w:r>
      <w:r>
        <w:rPr>
          <w:rFonts w:ascii="Times New Roman" w:hAnsi="Times New Roman" w:cs="Times New Roman"/>
          <w:sz w:val="22"/>
          <w:szCs w:val="22"/>
        </w:rPr>
        <w:t>Caratteri e disciplina della convivenza”</w:t>
      </w:r>
      <w:r w:rsidRPr="00C65C1C">
        <w:rPr>
          <w:rFonts w:ascii="Times New Roman" w:hAnsi="Times New Roman" w:cs="Times New Roman"/>
          <w:sz w:val="22"/>
          <w:szCs w:val="22"/>
        </w:rPr>
        <w:t xml:space="preserve">, in </w:t>
      </w:r>
      <w:r w:rsidRPr="00C65C1C">
        <w:rPr>
          <w:rFonts w:ascii="Times New Roman" w:hAnsi="Times New Roman" w:cs="Times New Roman"/>
          <w:i/>
          <w:sz w:val="22"/>
          <w:szCs w:val="22"/>
        </w:rPr>
        <w:t>Diritto di famiglia Seconda edizione</w:t>
      </w:r>
      <w:r>
        <w:rPr>
          <w:rFonts w:ascii="Times New Roman" w:hAnsi="Times New Roman" w:cs="Times New Roman"/>
          <w:sz w:val="22"/>
          <w:szCs w:val="22"/>
        </w:rPr>
        <w:t>, a cura di G.Giappichelli (pp. 151</w:t>
      </w:r>
      <w:r w:rsidRPr="00C65C1C">
        <w:rPr>
          <w:rFonts w:ascii="Times New Roman" w:hAnsi="Times New Roman" w:cs="Times New Roman"/>
          <w:sz w:val="22"/>
          <w:szCs w:val="22"/>
        </w:rPr>
        <w:t>)</w:t>
      </w:r>
    </w:p>
    <w:p w14:paraId="0DCE76BE" w14:textId="66E65EDD" w:rsidR="008E5946" w:rsidRPr="000331AB" w:rsidRDefault="008E5946">
      <w:pPr>
        <w:pStyle w:val="Testonotaapidipagina"/>
        <w:rPr>
          <w:rFonts w:ascii="Times New Roman" w:hAnsi="Times New Roman" w:cs="Times New Roman"/>
          <w:sz w:val="22"/>
          <w:szCs w:val="22"/>
        </w:rPr>
      </w:pPr>
    </w:p>
  </w:footnote>
  <w:footnote w:id="67">
    <w:p w14:paraId="6A747A39" w14:textId="58B41210" w:rsidR="008E5946" w:rsidRPr="004A4898" w:rsidRDefault="008E5946" w:rsidP="00AE1739">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4A4898">
        <w:rPr>
          <w:rFonts w:ascii="Times New Roman" w:hAnsi="Times New Roman" w:cs="Times New Roman"/>
          <w:sz w:val="22"/>
          <w:szCs w:val="22"/>
        </w:rPr>
        <w:t xml:space="preserve"> KLUWER W. I. (2013), “Diritti e risposte per comprendere e risolvere.”, </w:t>
      </w:r>
      <w:r w:rsidRPr="004A4898">
        <w:rPr>
          <w:rFonts w:ascii="Times New Roman" w:hAnsi="Times New Roman" w:cs="Times New Roman"/>
          <w:i/>
          <w:sz w:val="22"/>
          <w:szCs w:val="22"/>
        </w:rPr>
        <w:t>Famiglia di fatto,</w:t>
      </w:r>
      <w:r w:rsidRPr="004A4898">
        <w:rPr>
          <w:rFonts w:ascii="Times New Roman" w:hAnsi="Times New Roman" w:cs="Times New Roman"/>
          <w:sz w:val="22"/>
          <w:szCs w:val="22"/>
        </w:rPr>
        <w:t xml:space="preserve"> in</w:t>
      </w:r>
      <w:r w:rsidRPr="004A4898">
        <w:rPr>
          <w:rFonts w:ascii="Times New Roman" w:hAnsi="Times New Roman" w:cs="Times New Roman"/>
          <w:i/>
          <w:sz w:val="22"/>
          <w:szCs w:val="22"/>
        </w:rPr>
        <w:t xml:space="preserve"> </w:t>
      </w:r>
      <w:r w:rsidRPr="004A4898">
        <w:rPr>
          <w:rFonts w:ascii="Times New Roman" w:hAnsi="Times New Roman" w:cs="Times New Roman"/>
          <w:sz w:val="22"/>
          <w:szCs w:val="22"/>
        </w:rPr>
        <w:t>C</w:t>
      </w:r>
      <w:r>
        <w:rPr>
          <w:rFonts w:ascii="Times New Roman" w:hAnsi="Times New Roman" w:cs="Times New Roman"/>
          <w:sz w:val="22"/>
          <w:szCs w:val="22"/>
        </w:rPr>
        <w:t xml:space="preserve">ORRIERE DELLA SERA, </w:t>
      </w:r>
      <w:r w:rsidRPr="004A4898">
        <w:rPr>
          <w:rFonts w:ascii="Times New Roman" w:hAnsi="Times New Roman" w:cs="Times New Roman"/>
          <w:sz w:val="22"/>
          <w:szCs w:val="22"/>
        </w:rPr>
        <w:t>on</w:t>
      </w:r>
      <w:r>
        <w:rPr>
          <w:rFonts w:ascii="Times New Roman" w:hAnsi="Times New Roman" w:cs="Times New Roman"/>
          <w:sz w:val="22"/>
          <w:szCs w:val="22"/>
        </w:rPr>
        <w:t xml:space="preserve"> http://www.dirittierisposte.it</w:t>
      </w:r>
    </w:p>
  </w:footnote>
  <w:footnote w:id="68">
    <w:p w14:paraId="5D72BA86" w14:textId="5C332DCA" w:rsidR="008E5946" w:rsidRPr="004A4898" w:rsidRDefault="008E5946" w:rsidP="00AE1739">
      <w:pPr>
        <w:pStyle w:val="Testonotaapidipagina"/>
        <w:jc w:val="both"/>
        <w:rPr>
          <w:rFonts w:ascii="Times New Roman" w:hAnsi="Times New Roman" w:cs="Times New Roman"/>
          <w:sz w:val="22"/>
          <w:szCs w:val="22"/>
          <w:lang w:val="en-GB"/>
        </w:rPr>
      </w:pPr>
      <w:r w:rsidRPr="004A4898">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4A4898">
        <w:rPr>
          <w:rFonts w:ascii="Times New Roman" w:hAnsi="Times New Roman" w:cs="Times New Roman"/>
          <w:sz w:val="22"/>
          <w:szCs w:val="22"/>
          <w:lang w:val="en-GB"/>
        </w:rPr>
        <w:t>Special provisions regulate, from time to time, some aspects of coexistence giving legal significance:</w:t>
      </w:r>
    </w:p>
    <w:p w14:paraId="156A8FCF" w14:textId="213C634F" w:rsidR="008E5946" w:rsidRPr="004A4898" w:rsidRDefault="008E5946" w:rsidP="00AE1739">
      <w:pPr>
        <w:pStyle w:val="Testonotaapidipagina"/>
        <w:jc w:val="both"/>
        <w:rPr>
          <w:rFonts w:ascii="Times New Roman" w:hAnsi="Times New Roman" w:cs="Times New Roman"/>
          <w:sz w:val="22"/>
          <w:szCs w:val="22"/>
          <w:lang w:val="en-GB"/>
        </w:rPr>
      </w:pPr>
      <w:r w:rsidRPr="004A4898">
        <w:rPr>
          <w:rFonts w:ascii="Times New Roman" w:hAnsi="Times New Roman" w:cs="Times New Roman"/>
          <w:sz w:val="22"/>
          <w:szCs w:val="22"/>
          <w:lang w:val="en-GB"/>
        </w:rPr>
        <w:t>-in a criminal trial or domestic partner has the right to refuse to testify against his fellow;</w:t>
      </w:r>
    </w:p>
    <w:p w14:paraId="341BA59B" w14:textId="5617E44B" w:rsidR="008E5946" w:rsidRPr="004A4898" w:rsidRDefault="008E5946" w:rsidP="00AE1739">
      <w:pPr>
        <w:pStyle w:val="Testonotaapidipagina"/>
        <w:jc w:val="both"/>
        <w:rPr>
          <w:rFonts w:ascii="Times New Roman" w:hAnsi="Times New Roman" w:cs="Times New Roman"/>
          <w:sz w:val="22"/>
          <w:szCs w:val="22"/>
          <w:lang w:val="en-GB"/>
        </w:rPr>
      </w:pPr>
      <w:r w:rsidRPr="004A4898">
        <w:rPr>
          <w:rFonts w:ascii="Times New Roman" w:hAnsi="Times New Roman" w:cs="Times New Roman"/>
          <w:sz w:val="22"/>
          <w:szCs w:val="22"/>
          <w:lang w:val="en-GB"/>
        </w:rPr>
        <w:t>-the cohabiting person may pe</w:t>
      </w:r>
      <w:r>
        <w:rPr>
          <w:rFonts w:ascii="Times New Roman" w:hAnsi="Times New Roman" w:cs="Times New Roman"/>
          <w:sz w:val="22"/>
          <w:szCs w:val="22"/>
          <w:lang w:val="en-GB"/>
        </w:rPr>
        <w:t>tition for the appointment of t</w:t>
      </w:r>
      <w:r w:rsidRPr="004A4898">
        <w:rPr>
          <w:rFonts w:ascii="Times New Roman" w:hAnsi="Times New Roman" w:cs="Times New Roman"/>
          <w:sz w:val="22"/>
          <w:szCs w:val="22"/>
          <w:lang w:val="en-GB"/>
        </w:rPr>
        <w:t>he partner support administrator;</w:t>
      </w:r>
    </w:p>
    <w:p w14:paraId="23AD07FF" w14:textId="2C3D9D6D" w:rsidR="008E5946" w:rsidRPr="004A4898" w:rsidRDefault="008E5946" w:rsidP="00AE1739">
      <w:pPr>
        <w:pStyle w:val="Testonotaapidipagina"/>
        <w:jc w:val="both"/>
        <w:rPr>
          <w:rFonts w:ascii="Times New Roman" w:hAnsi="Times New Roman" w:cs="Times New Roman"/>
          <w:sz w:val="22"/>
          <w:szCs w:val="22"/>
          <w:lang w:val="en-GB"/>
        </w:rPr>
      </w:pPr>
      <w:r w:rsidRPr="004A4898">
        <w:rPr>
          <w:rFonts w:ascii="Times New Roman" w:hAnsi="Times New Roman" w:cs="Times New Roman"/>
          <w:sz w:val="22"/>
          <w:szCs w:val="22"/>
          <w:lang w:val="en-GB"/>
        </w:rPr>
        <w:t>-cohabiting parents exercising parental responsibilities towards their children recognized by both;</w:t>
      </w:r>
    </w:p>
    <w:p w14:paraId="40188F90" w14:textId="2B7AC95E" w:rsidR="008E5946" w:rsidRPr="004A4898" w:rsidRDefault="008E5946" w:rsidP="00AE1739">
      <w:pPr>
        <w:pStyle w:val="Testonotaapidipagina"/>
        <w:jc w:val="both"/>
        <w:rPr>
          <w:rFonts w:ascii="Times New Roman" w:hAnsi="Times New Roman" w:cs="Times New Roman"/>
          <w:sz w:val="22"/>
          <w:szCs w:val="22"/>
          <w:lang w:val="en-GB"/>
        </w:rPr>
      </w:pPr>
      <w:r w:rsidRPr="004A4898">
        <w:rPr>
          <w:rFonts w:ascii="Times New Roman" w:hAnsi="Times New Roman" w:cs="Times New Roman"/>
          <w:sz w:val="22"/>
          <w:szCs w:val="22"/>
          <w:lang w:val="en-GB"/>
        </w:rPr>
        <w:t>-domestic partner can take over the lease made out to another, in case of death of the latter;</w:t>
      </w:r>
    </w:p>
    <w:p w14:paraId="09485D8F" w14:textId="337648C4" w:rsidR="008E5946" w:rsidRPr="004A4898" w:rsidRDefault="008E5946" w:rsidP="00AE1739">
      <w:pPr>
        <w:pStyle w:val="Testonotaapidipagina"/>
        <w:jc w:val="both"/>
        <w:rPr>
          <w:rFonts w:ascii="Times New Roman" w:hAnsi="Times New Roman" w:cs="Times New Roman"/>
          <w:sz w:val="22"/>
          <w:szCs w:val="22"/>
          <w:lang w:val="en-GB"/>
        </w:rPr>
      </w:pPr>
      <w:r w:rsidRPr="004A4898">
        <w:rPr>
          <w:rFonts w:ascii="Times New Roman" w:hAnsi="Times New Roman" w:cs="Times New Roman"/>
          <w:sz w:val="22"/>
          <w:szCs w:val="22"/>
          <w:lang w:val="en-GB"/>
        </w:rPr>
        <w:t>-family actually enjoys the protection of possession (may exercise the actions to ensure their right to own the house) of the house, the place of cohabitation;</w:t>
      </w:r>
    </w:p>
    <w:p w14:paraId="3839ED0C" w14:textId="2EAB6E26" w:rsidR="008E5946" w:rsidRPr="004A4898" w:rsidRDefault="008E5946" w:rsidP="00AE1739">
      <w:pPr>
        <w:pStyle w:val="Testonotaapidipagina"/>
        <w:jc w:val="both"/>
        <w:rPr>
          <w:rFonts w:ascii="Times New Roman" w:hAnsi="Times New Roman" w:cs="Times New Roman"/>
          <w:sz w:val="22"/>
          <w:szCs w:val="22"/>
          <w:lang w:val="en-GB"/>
        </w:rPr>
      </w:pPr>
      <w:r w:rsidRPr="004A4898">
        <w:rPr>
          <w:rFonts w:ascii="Times New Roman" w:hAnsi="Times New Roman" w:cs="Times New Roman"/>
          <w:sz w:val="22"/>
          <w:szCs w:val="22"/>
          <w:lang w:val="en-GB"/>
        </w:rPr>
        <w:t>-in the case of murder of the partner, the other is entitled to compensation;</w:t>
      </w:r>
    </w:p>
    <w:p w14:paraId="2147C4BF" w14:textId="2C6BDF52" w:rsidR="008E5946" w:rsidRPr="004A4898" w:rsidRDefault="008E5946" w:rsidP="00AE1739">
      <w:pPr>
        <w:pStyle w:val="Testonotaapidipagina"/>
        <w:jc w:val="both"/>
        <w:rPr>
          <w:rFonts w:ascii="Times New Roman" w:hAnsi="Times New Roman" w:cs="Times New Roman"/>
          <w:sz w:val="22"/>
          <w:szCs w:val="22"/>
          <w:lang w:val="en-GB"/>
        </w:rPr>
      </w:pPr>
      <w:r w:rsidRPr="004A4898">
        <w:rPr>
          <w:rFonts w:ascii="Times New Roman" w:hAnsi="Times New Roman" w:cs="Times New Roman"/>
          <w:sz w:val="22"/>
          <w:szCs w:val="22"/>
          <w:lang w:val="en-GB"/>
        </w:rPr>
        <w:t>-appli</w:t>
      </w:r>
      <w:r>
        <w:rPr>
          <w:rFonts w:ascii="Times New Roman" w:hAnsi="Times New Roman" w:cs="Times New Roman"/>
          <w:sz w:val="22"/>
          <w:szCs w:val="22"/>
          <w:lang w:val="en-GB"/>
        </w:rPr>
        <w:t>es, even for the “</w:t>
      </w:r>
      <w:r w:rsidRPr="00774ABB">
        <w:rPr>
          <w:rFonts w:ascii="Times New Roman" w:hAnsi="Times New Roman" w:cs="Times New Roman"/>
          <w:i/>
          <w:sz w:val="22"/>
          <w:szCs w:val="22"/>
          <w:lang w:val="en-GB"/>
        </w:rPr>
        <w:t>famiglie di fatto</w:t>
      </w:r>
      <w:r>
        <w:rPr>
          <w:rFonts w:ascii="Times New Roman" w:hAnsi="Times New Roman" w:cs="Times New Roman"/>
          <w:sz w:val="22"/>
          <w:szCs w:val="22"/>
          <w:lang w:val="en-GB"/>
        </w:rPr>
        <w:t xml:space="preserve">”, </w:t>
      </w:r>
      <w:r w:rsidRPr="004A4898">
        <w:rPr>
          <w:rFonts w:ascii="Times New Roman" w:hAnsi="Times New Roman" w:cs="Times New Roman"/>
          <w:sz w:val="22"/>
          <w:szCs w:val="22"/>
          <w:lang w:val="en-GB"/>
        </w:rPr>
        <w:t xml:space="preserve"> protection against violence in family relations;</w:t>
      </w:r>
    </w:p>
    <w:p w14:paraId="59538FA1" w14:textId="682C7AB2" w:rsidR="008E5946" w:rsidRPr="004A4898" w:rsidRDefault="008E5946" w:rsidP="00AE1739">
      <w:pPr>
        <w:pStyle w:val="Testonotaapidipagina"/>
        <w:jc w:val="both"/>
        <w:rPr>
          <w:rFonts w:ascii="Times New Roman" w:hAnsi="Times New Roman" w:cs="Times New Roman"/>
          <w:sz w:val="22"/>
          <w:szCs w:val="22"/>
          <w:lang w:val="en-GB"/>
        </w:rPr>
      </w:pPr>
      <w:r w:rsidRPr="004A4898">
        <w:rPr>
          <w:rFonts w:ascii="Times New Roman" w:hAnsi="Times New Roman" w:cs="Times New Roman"/>
          <w:sz w:val="22"/>
          <w:szCs w:val="22"/>
          <w:lang w:val="en-GB"/>
        </w:rPr>
        <w:t>-family in fact benefits of the "welfare performance" (allocation of public housing etc.)</w:t>
      </w:r>
      <w:proofErr w:type="gramStart"/>
      <w:r w:rsidRPr="004A4898">
        <w:rPr>
          <w:rFonts w:ascii="Times New Roman" w:hAnsi="Times New Roman" w:cs="Times New Roman"/>
          <w:sz w:val="22"/>
          <w:szCs w:val="22"/>
          <w:lang w:val="en-GB"/>
        </w:rPr>
        <w:t>;</w:t>
      </w:r>
      <w:proofErr w:type="gramEnd"/>
    </w:p>
    <w:p w14:paraId="623ECB71" w14:textId="06070984" w:rsidR="008E5946" w:rsidRPr="004A4898" w:rsidRDefault="008E5946" w:rsidP="00AE1739">
      <w:pPr>
        <w:pStyle w:val="Testonotaapidipagina"/>
        <w:jc w:val="both"/>
        <w:rPr>
          <w:rFonts w:ascii="Times New Roman" w:hAnsi="Times New Roman" w:cs="Times New Roman"/>
          <w:sz w:val="22"/>
          <w:szCs w:val="22"/>
          <w:lang w:val="en-GB"/>
        </w:rPr>
      </w:pPr>
      <w:proofErr w:type="gramStart"/>
      <w:r w:rsidRPr="004A4898">
        <w:rPr>
          <w:rFonts w:ascii="Times New Roman" w:hAnsi="Times New Roman" w:cs="Times New Roman"/>
          <w:sz w:val="22"/>
          <w:szCs w:val="22"/>
          <w:lang w:val="en-GB"/>
        </w:rPr>
        <w:t>on</w:t>
      </w:r>
      <w:proofErr w:type="gramEnd"/>
      <w:r w:rsidRPr="004A4898">
        <w:rPr>
          <w:rFonts w:ascii="Times New Roman" w:hAnsi="Times New Roman" w:cs="Times New Roman"/>
          <w:sz w:val="22"/>
          <w:szCs w:val="22"/>
          <w:lang w:val="en-GB"/>
        </w:rPr>
        <w:t xml:space="preserve"> adoption, the child who is temporarily deprived of a family environment may also be entrusted to a de facto family. </w:t>
      </w:r>
      <w:r w:rsidRPr="00A8213F">
        <w:rPr>
          <w:rFonts w:ascii="Times New Roman" w:hAnsi="Times New Roman" w:cs="Times New Roman"/>
          <w:sz w:val="22"/>
          <w:szCs w:val="22"/>
          <w:lang w:val="en-US"/>
        </w:rPr>
        <w:t xml:space="preserve">KLUWER W. I. (2013), </w:t>
      </w:r>
      <w:r w:rsidRPr="00A8213F">
        <w:rPr>
          <w:rFonts w:ascii="Times New Roman" w:hAnsi="Times New Roman" w:cs="Times New Roman"/>
          <w:i/>
          <w:sz w:val="22"/>
          <w:szCs w:val="22"/>
          <w:lang w:val="en-US"/>
        </w:rPr>
        <w:t>Famiglie di fatto.</w:t>
      </w:r>
    </w:p>
  </w:footnote>
  <w:footnote w:id="69">
    <w:p w14:paraId="6448403A" w14:textId="40742682" w:rsidR="008E5946" w:rsidRPr="00A8213F" w:rsidRDefault="008E5946" w:rsidP="00AE1739">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T</w:t>
      </w:r>
      <w:r w:rsidRPr="004A4898">
        <w:rPr>
          <w:rFonts w:ascii="Times New Roman" w:hAnsi="Times New Roman" w:cs="Times New Roman"/>
          <w:sz w:val="22"/>
          <w:szCs w:val="22"/>
          <w:lang w:val="en-GB"/>
        </w:rPr>
        <w:t xml:space="preserve">he National Council of Notaries that prepared special cohabitation agreements, which </w:t>
      </w:r>
      <w:proofErr w:type="gramStart"/>
      <w:r w:rsidRPr="004A4898">
        <w:rPr>
          <w:rFonts w:ascii="Times New Roman" w:hAnsi="Times New Roman" w:cs="Times New Roman"/>
          <w:sz w:val="22"/>
          <w:szCs w:val="22"/>
          <w:lang w:val="en-GB"/>
        </w:rPr>
        <w:t>can be subscribed</w:t>
      </w:r>
      <w:proofErr w:type="gramEnd"/>
      <w:r w:rsidRPr="004A4898">
        <w:rPr>
          <w:rFonts w:ascii="Times New Roman" w:hAnsi="Times New Roman" w:cs="Times New Roman"/>
          <w:sz w:val="22"/>
          <w:szCs w:val="22"/>
          <w:lang w:val="en-GB"/>
        </w:rPr>
        <w:t xml:space="preserve"> as of December 2, 2013 at all notaries in Italy. The contracts go to </w:t>
      </w:r>
      <w:proofErr w:type="gramStart"/>
      <w:r w:rsidRPr="004A4898">
        <w:rPr>
          <w:rFonts w:ascii="Times New Roman" w:hAnsi="Times New Roman" w:cs="Times New Roman"/>
          <w:sz w:val="22"/>
          <w:szCs w:val="22"/>
          <w:lang w:val="en-GB"/>
        </w:rPr>
        <w:t>discipline:</w:t>
      </w:r>
      <w:proofErr w:type="gramEnd"/>
      <w:r w:rsidRPr="004A4898">
        <w:rPr>
          <w:rFonts w:ascii="Times New Roman" w:hAnsi="Times New Roman" w:cs="Times New Roman"/>
          <w:sz w:val="22"/>
          <w:szCs w:val="22"/>
          <w:lang w:val="en-GB"/>
        </w:rPr>
        <w:t xml:space="preserve"> the house, the contribution to domestic life, keeping in case of need of the partner, the lease, the ownership of assets, even organizing a regime of community or separation of property. You can predict will also any clauses in favour of the domestic partner or assistance in case of illness through the administrator's support designation. It is also possible to protect the weaker party by contract within the de facto family. </w:t>
      </w:r>
      <w:r w:rsidRPr="004A4898">
        <w:rPr>
          <w:rFonts w:ascii="Times New Roman" w:hAnsi="Times New Roman" w:cs="Times New Roman"/>
          <w:sz w:val="22"/>
          <w:szCs w:val="22"/>
        </w:rPr>
        <w:t xml:space="preserve">KLUWER W. I. (2013), </w:t>
      </w:r>
      <w:r w:rsidRPr="004A4898">
        <w:rPr>
          <w:rFonts w:ascii="Times New Roman" w:hAnsi="Times New Roman" w:cs="Times New Roman"/>
          <w:i/>
          <w:sz w:val="22"/>
          <w:szCs w:val="22"/>
        </w:rPr>
        <w:t>Famiglie di fatto.</w:t>
      </w:r>
    </w:p>
  </w:footnote>
  <w:footnote w:id="70">
    <w:p w14:paraId="18C949BF" w14:textId="60D6DC65" w:rsidR="008E5946" w:rsidRPr="004A4898" w:rsidRDefault="008E5946" w:rsidP="00AE1739">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4A4898">
        <w:rPr>
          <w:rFonts w:ascii="Times New Roman" w:hAnsi="Times New Roman" w:cs="Times New Roman"/>
          <w:sz w:val="22"/>
          <w:szCs w:val="22"/>
        </w:rPr>
        <w:t xml:space="preserve"> KLUWER W. I. (2013), “Diritti e risposte per comprendere e risolvere.”, </w:t>
      </w:r>
      <w:r w:rsidRPr="004A4898">
        <w:rPr>
          <w:rFonts w:ascii="Times New Roman" w:hAnsi="Times New Roman" w:cs="Times New Roman"/>
          <w:i/>
          <w:sz w:val="22"/>
          <w:szCs w:val="22"/>
        </w:rPr>
        <w:t>Famiglia di fatto,</w:t>
      </w:r>
      <w:r w:rsidRPr="004A4898">
        <w:rPr>
          <w:rFonts w:ascii="Times New Roman" w:hAnsi="Times New Roman" w:cs="Times New Roman"/>
          <w:sz w:val="22"/>
          <w:szCs w:val="22"/>
        </w:rPr>
        <w:t xml:space="preserve"> in</w:t>
      </w:r>
      <w:r w:rsidRPr="004A4898">
        <w:rPr>
          <w:rFonts w:ascii="Times New Roman" w:hAnsi="Times New Roman" w:cs="Times New Roman"/>
          <w:i/>
          <w:sz w:val="22"/>
          <w:szCs w:val="22"/>
        </w:rPr>
        <w:t xml:space="preserve"> </w:t>
      </w:r>
      <w:r w:rsidRPr="004A4898">
        <w:rPr>
          <w:rFonts w:ascii="Times New Roman" w:hAnsi="Times New Roman" w:cs="Times New Roman"/>
          <w:sz w:val="22"/>
          <w:szCs w:val="22"/>
        </w:rPr>
        <w:t>CORRIERE DELLA SERA, cit.</w:t>
      </w:r>
    </w:p>
  </w:footnote>
  <w:footnote w:id="71">
    <w:p w14:paraId="5664FCA2" w14:textId="0027F96F" w:rsidR="008E5946" w:rsidRPr="00A8213F" w:rsidRDefault="008E5946" w:rsidP="00AE1739">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4A4898">
        <w:rPr>
          <w:rFonts w:ascii="Times New Roman" w:hAnsi="Times New Roman" w:cs="Times New Roman"/>
          <w:sz w:val="22"/>
          <w:szCs w:val="22"/>
          <w:lang w:val="en-GB"/>
        </w:rPr>
        <w:t xml:space="preserve">For example, in case of breakage of cohabitation, if you are unable to reach agreement on issues related to children, each of the natural parents may appeal to the Court of minors who may have custody of the child, the right to visit, the child support and the allocation of the family home. </w:t>
      </w:r>
      <w:r w:rsidRPr="004A4898">
        <w:rPr>
          <w:rFonts w:ascii="Times New Roman" w:hAnsi="Times New Roman" w:cs="Times New Roman"/>
          <w:sz w:val="22"/>
          <w:szCs w:val="22"/>
        </w:rPr>
        <w:t>KLUWER W. I. (2013)</w:t>
      </w:r>
    </w:p>
  </w:footnote>
  <w:footnote w:id="72">
    <w:p w14:paraId="7097BFA8" w14:textId="002FC90A" w:rsidR="008E5946" w:rsidRPr="004A4898" w:rsidRDefault="008E5946" w:rsidP="008E5946">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4A4898">
        <w:rPr>
          <w:rFonts w:ascii="Times New Roman" w:hAnsi="Times New Roman" w:cs="Times New Roman"/>
          <w:sz w:val="22"/>
          <w:szCs w:val="22"/>
        </w:rPr>
        <w:t xml:space="preserve"> KLUWER W. I. (2013), “Diritti e rispo</w:t>
      </w:r>
      <w:r>
        <w:rPr>
          <w:rFonts w:ascii="Times New Roman" w:hAnsi="Times New Roman" w:cs="Times New Roman"/>
          <w:sz w:val="22"/>
          <w:szCs w:val="22"/>
        </w:rPr>
        <w:t>ste per comprendere e risolvere</w:t>
      </w:r>
      <w:r w:rsidRPr="004A4898">
        <w:rPr>
          <w:rFonts w:ascii="Times New Roman" w:hAnsi="Times New Roman" w:cs="Times New Roman"/>
          <w:sz w:val="22"/>
          <w:szCs w:val="22"/>
        </w:rPr>
        <w:t xml:space="preserve">”, </w:t>
      </w:r>
      <w:r w:rsidRPr="004A4898">
        <w:rPr>
          <w:rFonts w:ascii="Times New Roman" w:hAnsi="Times New Roman" w:cs="Times New Roman"/>
          <w:i/>
          <w:sz w:val="22"/>
          <w:szCs w:val="22"/>
        </w:rPr>
        <w:t>Famiglia di fatto,</w:t>
      </w:r>
      <w:r w:rsidRPr="004A4898">
        <w:rPr>
          <w:rFonts w:ascii="Times New Roman" w:hAnsi="Times New Roman" w:cs="Times New Roman"/>
          <w:sz w:val="22"/>
          <w:szCs w:val="22"/>
        </w:rPr>
        <w:t xml:space="preserve"> in</w:t>
      </w:r>
      <w:r w:rsidRPr="004A4898">
        <w:rPr>
          <w:rFonts w:ascii="Times New Roman" w:hAnsi="Times New Roman" w:cs="Times New Roman"/>
          <w:i/>
          <w:sz w:val="22"/>
          <w:szCs w:val="22"/>
        </w:rPr>
        <w:t xml:space="preserve"> </w:t>
      </w:r>
      <w:r w:rsidRPr="004A4898">
        <w:rPr>
          <w:rFonts w:ascii="Times New Roman" w:hAnsi="Times New Roman" w:cs="Times New Roman"/>
          <w:sz w:val="22"/>
          <w:szCs w:val="22"/>
        </w:rPr>
        <w:t>CORRIERE DELLA SERA, cit.</w:t>
      </w:r>
    </w:p>
  </w:footnote>
  <w:footnote w:id="73">
    <w:p w14:paraId="3B66058F" w14:textId="58BFBF69" w:rsidR="008E5946" w:rsidRPr="004A4898" w:rsidRDefault="008E5946" w:rsidP="008E5946">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4A4898">
        <w:rPr>
          <w:rFonts w:ascii="Times New Roman" w:hAnsi="Times New Roman" w:cs="Times New Roman"/>
          <w:sz w:val="22"/>
          <w:szCs w:val="22"/>
        </w:rPr>
        <w:t xml:space="preserve"> KLUWER W. I. (2013), “Diritti e risposte per comprendere e risolvere.”, </w:t>
      </w:r>
      <w:r w:rsidRPr="004A4898">
        <w:rPr>
          <w:rFonts w:ascii="Times New Roman" w:hAnsi="Times New Roman" w:cs="Times New Roman"/>
          <w:i/>
          <w:sz w:val="22"/>
          <w:szCs w:val="22"/>
        </w:rPr>
        <w:t>Famiglia di fatto,</w:t>
      </w:r>
      <w:r w:rsidRPr="004A4898">
        <w:rPr>
          <w:rFonts w:ascii="Times New Roman" w:hAnsi="Times New Roman" w:cs="Times New Roman"/>
          <w:sz w:val="22"/>
          <w:szCs w:val="22"/>
        </w:rPr>
        <w:t xml:space="preserve"> in</w:t>
      </w:r>
      <w:r w:rsidRPr="004A4898">
        <w:rPr>
          <w:rFonts w:ascii="Times New Roman" w:hAnsi="Times New Roman" w:cs="Times New Roman"/>
          <w:i/>
          <w:sz w:val="22"/>
          <w:szCs w:val="22"/>
        </w:rPr>
        <w:t xml:space="preserve"> </w:t>
      </w:r>
      <w:r w:rsidRPr="004A4898">
        <w:rPr>
          <w:rFonts w:ascii="Times New Roman" w:hAnsi="Times New Roman" w:cs="Times New Roman"/>
          <w:sz w:val="22"/>
          <w:szCs w:val="22"/>
        </w:rPr>
        <w:t xml:space="preserve">CORRIERE DELLA SERA, op. ult. </w:t>
      </w:r>
      <w:proofErr w:type="gramStart"/>
      <w:r w:rsidRPr="004A4898">
        <w:rPr>
          <w:rFonts w:ascii="Times New Roman" w:hAnsi="Times New Roman" w:cs="Times New Roman"/>
          <w:sz w:val="22"/>
          <w:szCs w:val="22"/>
        </w:rPr>
        <w:t>cit</w:t>
      </w:r>
      <w:proofErr w:type="gramEnd"/>
    </w:p>
  </w:footnote>
  <w:footnote w:id="74">
    <w:p w14:paraId="05B19BEF" w14:textId="7A6FA598" w:rsidR="008E5946" w:rsidRPr="004A4898" w:rsidRDefault="008E5946" w:rsidP="008E5946">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4A4898">
        <w:rPr>
          <w:rFonts w:ascii="Times New Roman" w:hAnsi="Times New Roman" w:cs="Times New Roman"/>
          <w:sz w:val="22"/>
          <w:szCs w:val="22"/>
        </w:rPr>
        <w:t xml:space="preserve"> KLUWER W. I. (2013), “Diritti e risposte per comprendere e risolvere.”, </w:t>
      </w:r>
      <w:r w:rsidRPr="004A4898">
        <w:rPr>
          <w:rFonts w:ascii="Times New Roman" w:hAnsi="Times New Roman" w:cs="Times New Roman"/>
          <w:i/>
          <w:sz w:val="22"/>
          <w:szCs w:val="22"/>
        </w:rPr>
        <w:t>Famiglia di fatto,</w:t>
      </w:r>
      <w:r w:rsidRPr="004A4898">
        <w:rPr>
          <w:rFonts w:ascii="Times New Roman" w:hAnsi="Times New Roman" w:cs="Times New Roman"/>
          <w:sz w:val="22"/>
          <w:szCs w:val="22"/>
        </w:rPr>
        <w:t xml:space="preserve"> in</w:t>
      </w:r>
      <w:r w:rsidRPr="004A4898">
        <w:rPr>
          <w:rFonts w:ascii="Times New Roman" w:hAnsi="Times New Roman" w:cs="Times New Roman"/>
          <w:i/>
          <w:sz w:val="22"/>
          <w:szCs w:val="22"/>
        </w:rPr>
        <w:t xml:space="preserve"> </w:t>
      </w:r>
      <w:r w:rsidRPr="004A4898">
        <w:rPr>
          <w:rFonts w:ascii="Times New Roman" w:hAnsi="Times New Roman" w:cs="Times New Roman"/>
          <w:sz w:val="22"/>
          <w:szCs w:val="22"/>
        </w:rPr>
        <w:t xml:space="preserve">CORRIERE DELLA SERA, op. ult. </w:t>
      </w:r>
      <w:proofErr w:type="gramStart"/>
      <w:r w:rsidRPr="004A4898">
        <w:rPr>
          <w:rFonts w:ascii="Times New Roman" w:hAnsi="Times New Roman" w:cs="Times New Roman"/>
          <w:sz w:val="22"/>
          <w:szCs w:val="22"/>
        </w:rPr>
        <w:t>cit</w:t>
      </w:r>
      <w:proofErr w:type="gramEnd"/>
    </w:p>
  </w:footnote>
  <w:footnote w:id="75">
    <w:p w14:paraId="40129E0D" w14:textId="0EF66FEE" w:rsidR="008E5946" w:rsidRPr="00A8213F" w:rsidRDefault="008E5946" w:rsidP="008E5946">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4A4898">
        <w:rPr>
          <w:rFonts w:ascii="Times New Roman" w:hAnsi="Times New Roman" w:cs="Times New Roman"/>
          <w:sz w:val="22"/>
          <w:szCs w:val="22"/>
          <w:lang w:val="en-GB"/>
        </w:rPr>
        <w:t xml:space="preserve">Our country is the 27th European country that has legally recognized same-sex couples and regulates the cohabitation outside of marriage. One of the most obvious changes in our legal system to the theme marriage is the new law 20 May 2016 n. 76, the ddl </w:t>
      </w:r>
      <w:r w:rsidRPr="004A4898">
        <w:rPr>
          <w:rFonts w:ascii="Times New Roman" w:hAnsi="Times New Roman" w:cs="Times New Roman"/>
          <w:i/>
          <w:sz w:val="22"/>
          <w:szCs w:val="22"/>
          <w:lang w:val="en-GB"/>
        </w:rPr>
        <w:t>Cirinnà titled "Regulation of civil unions between same-sex and discipline of cohabitation,</w:t>
      </w:r>
      <w:r w:rsidRPr="004A4898">
        <w:rPr>
          <w:rFonts w:ascii="Times New Roman" w:hAnsi="Times New Roman" w:cs="Times New Roman"/>
          <w:sz w:val="22"/>
          <w:szCs w:val="22"/>
          <w:lang w:val="en-GB"/>
        </w:rPr>
        <w:t xml:space="preserve">" got the definitive yes to the House. The new law introduces the civil union between homosexuals as a specific social formation and discipline coexistence in fact gay and straight. </w:t>
      </w:r>
      <w:r w:rsidRPr="00A8213F">
        <w:rPr>
          <w:rFonts w:ascii="Times New Roman" w:hAnsi="Times New Roman" w:cs="Times New Roman"/>
          <w:sz w:val="22"/>
          <w:szCs w:val="22"/>
        </w:rPr>
        <w:t xml:space="preserve">ADONOPOULOS G. (2016), </w:t>
      </w:r>
      <w:r w:rsidRPr="00A8213F">
        <w:rPr>
          <w:rFonts w:ascii="Times New Roman" w:hAnsi="Times New Roman" w:cs="Times New Roman"/>
          <w:i/>
          <w:sz w:val="22"/>
          <w:szCs w:val="22"/>
        </w:rPr>
        <w:t xml:space="preserve">Unioni civili: cosa dice la legge Cirinnà? Testo completo e novità, </w:t>
      </w:r>
      <w:r w:rsidRPr="00A8213F">
        <w:rPr>
          <w:rFonts w:ascii="Times New Roman" w:hAnsi="Times New Roman" w:cs="Times New Roman"/>
          <w:sz w:val="22"/>
          <w:szCs w:val="22"/>
        </w:rPr>
        <w:t xml:space="preserve">on http://www.forexinfo.it </w:t>
      </w:r>
    </w:p>
    <w:p w14:paraId="201B4D28" w14:textId="08F0AD5E" w:rsidR="008E5946" w:rsidRDefault="008E5946">
      <w:pPr>
        <w:pStyle w:val="Testonotaapidipagina"/>
      </w:pPr>
    </w:p>
  </w:footnote>
  <w:footnote w:id="76">
    <w:p w14:paraId="758F9733" w14:textId="47022959" w:rsidR="008E5946" w:rsidRPr="004A4898" w:rsidRDefault="008E5946" w:rsidP="00D24369">
      <w:pPr>
        <w:pStyle w:val="Testonotaapidipagina"/>
        <w:jc w:val="both"/>
        <w:rPr>
          <w:rFonts w:ascii="Times New Roman" w:hAnsi="Times New Roman" w:cs="Times New Roman"/>
          <w:sz w:val="22"/>
          <w:szCs w:val="22"/>
        </w:rPr>
      </w:pPr>
      <w:r w:rsidRPr="004A4898">
        <w:rPr>
          <w:rStyle w:val="Rimandonotaapidipagina"/>
          <w:rFonts w:ascii="Times New Roman" w:hAnsi="Times New Roman" w:cs="Times New Roman"/>
          <w:sz w:val="22"/>
          <w:szCs w:val="22"/>
        </w:rPr>
        <w:footnoteRef/>
      </w:r>
      <w:r w:rsidRPr="004A4898">
        <w:rPr>
          <w:rFonts w:ascii="Times New Roman" w:hAnsi="Times New Roman" w:cs="Times New Roman"/>
          <w:sz w:val="22"/>
          <w:szCs w:val="22"/>
        </w:rPr>
        <w:t xml:space="preserve"> </w:t>
      </w:r>
      <w:r w:rsidRPr="00A8213F">
        <w:rPr>
          <w:rFonts w:ascii="Times New Roman" w:hAnsi="Times New Roman" w:cs="Times New Roman"/>
          <w:sz w:val="22"/>
          <w:szCs w:val="22"/>
        </w:rPr>
        <w:t xml:space="preserve">INTERNAZIONALE (11 May 2016), </w:t>
      </w:r>
      <w:r w:rsidRPr="00A8213F">
        <w:rPr>
          <w:rFonts w:ascii="Times New Roman" w:hAnsi="Times New Roman" w:cs="Times New Roman"/>
          <w:i/>
          <w:sz w:val="22"/>
          <w:szCs w:val="22"/>
        </w:rPr>
        <w:t xml:space="preserve">Cosa prevede la nuova legge sulle convivenze, </w:t>
      </w:r>
      <w:r w:rsidRPr="00A8213F">
        <w:rPr>
          <w:rFonts w:ascii="Times New Roman" w:hAnsi="Times New Roman" w:cs="Times New Roman"/>
          <w:sz w:val="22"/>
          <w:szCs w:val="22"/>
        </w:rPr>
        <w:t xml:space="preserve">on </w:t>
      </w:r>
      <w:proofErr w:type="gramStart"/>
      <w:r w:rsidRPr="00A8213F">
        <w:rPr>
          <w:rFonts w:ascii="Times New Roman" w:hAnsi="Times New Roman" w:cs="Times New Roman"/>
          <w:i/>
          <w:sz w:val="22"/>
          <w:szCs w:val="22"/>
        </w:rPr>
        <w:t>http://www.internazioanle</w:t>
      </w:r>
      <w:r w:rsidRPr="00A8213F">
        <w:rPr>
          <w:rFonts w:ascii="Times New Roman" w:hAnsi="Times New Roman" w:cs="Times New Roman"/>
          <w:sz w:val="22"/>
          <w:szCs w:val="22"/>
        </w:rPr>
        <w:t xml:space="preserve"> .it</w:t>
      </w:r>
      <w:proofErr w:type="gramEnd"/>
    </w:p>
  </w:footnote>
  <w:footnote w:id="77">
    <w:p w14:paraId="5A9E9FF2" w14:textId="049A643B" w:rsidR="008E5946" w:rsidRPr="007C5F14" w:rsidRDefault="008E5946" w:rsidP="007C5F14">
      <w:pPr>
        <w:pStyle w:val="Testonotaapidipagina"/>
        <w:jc w:val="both"/>
        <w:rPr>
          <w:rFonts w:ascii="Times New Roman" w:hAnsi="Times New Roman" w:cs="Times New Roman"/>
          <w:sz w:val="22"/>
          <w:szCs w:val="22"/>
        </w:rPr>
      </w:pPr>
      <w:r w:rsidRPr="007C5F14">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proofErr w:type="gramStart"/>
      <w:r w:rsidRPr="007C5F14">
        <w:rPr>
          <w:rFonts w:ascii="Times New Roman" w:hAnsi="Times New Roman" w:cs="Times New Roman"/>
          <w:sz w:val="22"/>
          <w:szCs w:val="22"/>
          <w:lang w:val="en-GB"/>
        </w:rPr>
        <w:t>the</w:t>
      </w:r>
      <w:proofErr w:type="gramEnd"/>
      <w:r w:rsidRPr="007C5F14">
        <w:rPr>
          <w:rFonts w:ascii="Times New Roman" w:hAnsi="Times New Roman" w:cs="Times New Roman"/>
          <w:sz w:val="22"/>
          <w:szCs w:val="22"/>
          <w:lang w:val="en-GB"/>
        </w:rPr>
        <w:t xml:space="preserve"> new law 20 May 2016 n. 76, the ddl </w:t>
      </w:r>
      <w:r w:rsidRPr="007C5F14">
        <w:rPr>
          <w:rFonts w:ascii="Times New Roman" w:hAnsi="Times New Roman" w:cs="Times New Roman"/>
          <w:i/>
          <w:sz w:val="22"/>
          <w:szCs w:val="22"/>
          <w:lang w:val="en-GB"/>
        </w:rPr>
        <w:t>Cirinnà titled "Regulation of civil unions between same-sex and discipline of cohabitation</w:t>
      </w:r>
      <w:r>
        <w:rPr>
          <w:rFonts w:ascii="Times New Roman" w:hAnsi="Times New Roman" w:cs="Times New Roman"/>
          <w:i/>
          <w:sz w:val="22"/>
          <w:szCs w:val="22"/>
          <w:lang w:val="en-GB"/>
        </w:rPr>
        <w:t>”</w:t>
      </w:r>
      <w:r w:rsidRPr="007C5F14">
        <w:rPr>
          <w:rFonts w:ascii="Times New Roman" w:hAnsi="Times New Roman" w:cs="Times New Roman"/>
          <w:i/>
          <w:sz w:val="22"/>
          <w:szCs w:val="22"/>
          <w:lang w:val="en-GB"/>
        </w:rPr>
        <w:t xml:space="preserve">. </w:t>
      </w:r>
      <w:r w:rsidRPr="007C5F14">
        <w:rPr>
          <w:rFonts w:ascii="Times New Roman" w:hAnsi="Times New Roman" w:cs="Times New Roman"/>
          <w:sz w:val="22"/>
          <w:szCs w:val="22"/>
          <w:lang w:val="en-GB"/>
        </w:rPr>
        <w:t xml:space="preserve"> </w:t>
      </w:r>
      <w:r w:rsidRPr="00A8213F">
        <w:rPr>
          <w:rFonts w:ascii="Times New Roman" w:hAnsi="Times New Roman" w:cs="Times New Roman"/>
          <w:sz w:val="22"/>
          <w:szCs w:val="22"/>
        </w:rPr>
        <w:t>ADONOPOULOS G. (2016)</w:t>
      </w:r>
    </w:p>
  </w:footnote>
  <w:footnote w:id="78">
    <w:p w14:paraId="0C9BF5D4" w14:textId="47FCDBE7" w:rsidR="008E5946" w:rsidRPr="007C5F14" w:rsidRDefault="008E5946" w:rsidP="007C5F14">
      <w:pPr>
        <w:pStyle w:val="Testonotaapidipagina"/>
        <w:jc w:val="both"/>
        <w:rPr>
          <w:rFonts w:ascii="Times New Roman" w:hAnsi="Times New Roman" w:cs="Times New Roman"/>
          <w:sz w:val="22"/>
          <w:szCs w:val="22"/>
        </w:rPr>
      </w:pPr>
      <w:r w:rsidRPr="007C5F14">
        <w:rPr>
          <w:rStyle w:val="Rimandonotaapidipagina"/>
          <w:rFonts w:ascii="Times New Roman" w:hAnsi="Times New Roman" w:cs="Times New Roman"/>
          <w:sz w:val="22"/>
          <w:szCs w:val="22"/>
        </w:rPr>
        <w:footnoteRef/>
      </w:r>
      <w:r w:rsidRPr="007C5F14">
        <w:rPr>
          <w:rFonts w:ascii="Times New Roman" w:hAnsi="Times New Roman" w:cs="Times New Roman"/>
          <w:sz w:val="22"/>
          <w:szCs w:val="22"/>
        </w:rPr>
        <w:t xml:space="preserve"> KLUWER W. I. (2013), “Diritti e risposte per comprendere e risolvere.”, </w:t>
      </w:r>
      <w:r w:rsidRPr="007C5F14">
        <w:rPr>
          <w:rFonts w:ascii="Times New Roman" w:hAnsi="Times New Roman" w:cs="Times New Roman"/>
          <w:i/>
          <w:sz w:val="22"/>
          <w:szCs w:val="22"/>
        </w:rPr>
        <w:t>Unioni civili,</w:t>
      </w:r>
      <w:r w:rsidRPr="007C5F14">
        <w:rPr>
          <w:rFonts w:ascii="Times New Roman" w:hAnsi="Times New Roman" w:cs="Times New Roman"/>
          <w:sz w:val="22"/>
          <w:szCs w:val="22"/>
        </w:rPr>
        <w:t xml:space="preserve"> in</w:t>
      </w:r>
      <w:r w:rsidRPr="007C5F14">
        <w:rPr>
          <w:rFonts w:ascii="Times New Roman" w:hAnsi="Times New Roman" w:cs="Times New Roman"/>
          <w:i/>
          <w:sz w:val="22"/>
          <w:szCs w:val="22"/>
        </w:rPr>
        <w:t xml:space="preserve"> </w:t>
      </w:r>
      <w:r w:rsidRPr="007C5F14">
        <w:rPr>
          <w:rFonts w:ascii="Times New Roman" w:hAnsi="Times New Roman" w:cs="Times New Roman"/>
          <w:sz w:val="22"/>
          <w:szCs w:val="22"/>
        </w:rPr>
        <w:t>CORRIERE DELLA SERA, on http://www.dirittierisposte.it.</w:t>
      </w:r>
    </w:p>
  </w:footnote>
  <w:footnote w:id="79">
    <w:p w14:paraId="571AEC3B" w14:textId="1F998E88" w:rsidR="008E5946" w:rsidRPr="00A8213F" w:rsidRDefault="008E5946" w:rsidP="007C5F14">
      <w:pPr>
        <w:pStyle w:val="Testonotaapidipagina"/>
        <w:jc w:val="both"/>
        <w:rPr>
          <w:rFonts w:ascii="Times New Roman" w:hAnsi="Times New Roman" w:cs="Times New Roman"/>
          <w:sz w:val="22"/>
          <w:szCs w:val="22"/>
        </w:rPr>
      </w:pPr>
      <w:r w:rsidRPr="007C5F14">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7C5F14">
        <w:rPr>
          <w:rFonts w:ascii="Times New Roman" w:hAnsi="Times New Roman" w:cs="Times New Roman"/>
          <w:sz w:val="22"/>
          <w:szCs w:val="22"/>
          <w:lang w:val="en-GB"/>
        </w:rPr>
        <w:t>The address of family life and ordinary residence are agreed between the parties, and the Court in each of them the power to implement the agreed address.</w:t>
      </w:r>
      <w:r w:rsidRPr="00A8213F">
        <w:rPr>
          <w:rFonts w:ascii="Times New Roman" w:hAnsi="Times New Roman" w:cs="Times New Roman"/>
          <w:sz w:val="22"/>
          <w:szCs w:val="22"/>
          <w:lang w:val="en-US"/>
        </w:rPr>
        <w:t xml:space="preserve"> </w:t>
      </w:r>
      <w:r w:rsidRPr="007C5F14">
        <w:rPr>
          <w:rFonts w:ascii="Times New Roman" w:hAnsi="Times New Roman" w:cs="Times New Roman"/>
          <w:sz w:val="22"/>
          <w:szCs w:val="22"/>
        </w:rPr>
        <w:t xml:space="preserve">KLUWER W. I. (2013), </w:t>
      </w:r>
      <w:r w:rsidRPr="007C5F14">
        <w:rPr>
          <w:rFonts w:ascii="Times New Roman" w:hAnsi="Times New Roman" w:cs="Times New Roman"/>
          <w:i/>
          <w:sz w:val="22"/>
          <w:szCs w:val="22"/>
        </w:rPr>
        <w:t>Unioni civili.</w:t>
      </w:r>
    </w:p>
  </w:footnote>
  <w:footnote w:id="80">
    <w:p w14:paraId="1E0EAAB4" w14:textId="35211A65" w:rsidR="008E5946" w:rsidRPr="000C7B3A" w:rsidRDefault="008E5946" w:rsidP="000C7B3A">
      <w:pPr>
        <w:pStyle w:val="Testonotaapidipagina"/>
        <w:jc w:val="both"/>
        <w:rPr>
          <w:rFonts w:ascii="Times New Roman" w:hAnsi="Times New Roman" w:cs="Times New Roman"/>
          <w:sz w:val="22"/>
          <w:szCs w:val="22"/>
        </w:rPr>
      </w:pPr>
      <w:r w:rsidRPr="007C5F14">
        <w:rPr>
          <w:rStyle w:val="Rimandonotaapidipagina"/>
          <w:rFonts w:ascii="Times New Roman" w:hAnsi="Times New Roman" w:cs="Times New Roman"/>
          <w:sz w:val="22"/>
          <w:szCs w:val="22"/>
        </w:rPr>
        <w:footnoteRef/>
      </w:r>
      <w:r w:rsidRPr="007C5F14">
        <w:rPr>
          <w:rFonts w:ascii="Times New Roman" w:hAnsi="Times New Roman" w:cs="Times New Roman"/>
          <w:sz w:val="22"/>
          <w:szCs w:val="22"/>
        </w:rPr>
        <w:t xml:space="preserve"> KLUWER W. I. (2013), “Diritti e risposte per comprendere e risolvere.”, </w:t>
      </w:r>
      <w:r w:rsidRPr="007C5F14">
        <w:rPr>
          <w:rFonts w:ascii="Times New Roman" w:hAnsi="Times New Roman" w:cs="Times New Roman"/>
          <w:i/>
          <w:sz w:val="22"/>
          <w:szCs w:val="22"/>
        </w:rPr>
        <w:t>Unioni civili,</w:t>
      </w:r>
      <w:r w:rsidRPr="007C5F14">
        <w:rPr>
          <w:rFonts w:ascii="Times New Roman" w:hAnsi="Times New Roman" w:cs="Times New Roman"/>
          <w:sz w:val="22"/>
          <w:szCs w:val="22"/>
        </w:rPr>
        <w:t xml:space="preserve"> in</w:t>
      </w:r>
      <w:r w:rsidRPr="007C5F14">
        <w:rPr>
          <w:rFonts w:ascii="Times New Roman" w:hAnsi="Times New Roman" w:cs="Times New Roman"/>
          <w:i/>
          <w:sz w:val="22"/>
          <w:szCs w:val="22"/>
        </w:rPr>
        <w:t xml:space="preserve"> </w:t>
      </w:r>
      <w:r w:rsidRPr="007C5F14">
        <w:rPr>
          <w:rFonts w:ascii="Times New Roman" w:hAnsi="Times New Roman" w:cs="Times New Roman"/>
          <w:sz w:val="22"/>
          <w:szCs w:val="22"/>
        </w:rPr>
        <w:t xml:space="preserve">CORRIERE DELLA SERA, op. ult. </w:t>
      </w:r>
      <w:proofErr w:type="gramStart"/>
      <w:r w:rsidRPr="007C5F14">
        <w:rPr>
          <w:rFonts w:ascii="Times New Roman" w:hAnsi="Times New Roman" w:cs="Times New Roman"/>
          <w:sz w:val="22"/>
          <w:szCs w:val="22"/>
        </w:rPr>
        <w:t>cit</w:t>
      </w:r>
      <w:proofErr w:type="gramEnd"/>
      <w:r w:rsidRPr="007C5F14">
        <w:rPr>
          <w:rFonts w:ascii="Times New Roman" w:hAnsi="Times New Roman" w:cs="Times New Roman"/>
          <w:sz w:val="22"/>
          <w:szCs w:val="22"/>
        </w:rPr>
        <w:t xml:space="preserve">  </w:t>
      </w:r>
    </w:p>
  </w:footnote>
  <w:footnote w:id="81">
    <w:p w14:paraId="37068992" w14:textId="2767BA27" w:rsidR="008E5946" w:rsidRPr="00A8213F" w:rsidRDefault="008E5946" w:rsidP="007C5F14">
      <w:pPr>
        <w:pStyle w:val="Testonotaapidipagina"/>
        <w:jc w:val="both"/>
        <w:rPr>
          <w:rFonts w:ascii="Times New Roman" w:hAnsi="Times New Roman" w:cs="Times New Roman"/>
          <w:sz w:val="22"/>
          <w:szCs w:val="22"/>
        </w:rPr>
      </w:pPr>
      <w:r w:rsidRPr="007C5F14">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7C5F14">
        <w:rPr>
          <w:rFonts w:ascii="Times New Roman" w:hAnsi="Times New Roman" w:cs="Times New Roman"/>
          <w:sz w:val="22"/>
          <w:szCs w:val="22"/>
          <w:lang w:val="en-GB"/>
        </w:rPr>
        <w:t xml:space="preserve">Among these cases, there are the new spouse's marriage, nullity of remarriage, the provisions relating to nullity of marriage related interdiction, inability to discernment. </w:t>
      </w:r>
      <w:r w:rsidRPr="00A8213F">
        <w:rPr>
          <w:rFonts w:ascii="Times New Roman" w:hAnsi="Times New Roman" w:cs="Times New Roman"/>
          <w:sz w:val="22"/>
          <w:szCs w:val="22"/>
        </w:rPr>
        <w:t xml:space="preserve">KLUWER W. I. (2013), </w:t>
      </w:r>
      <w:r w:rsidRPr="00A8213F">
        <w:rPr>
          <w:rFonts w:ascii="Times New Roman" w:hAnsi="Times New Roman" w:cs="Times New Roman"/>
          <w:i/>
          <w:sz w:val="22"/>
          <w:szCs w:val="22"/>
        </w:rPr>
        <w:t>Unioni civili.</w:t>
      </w:r>
    </w:p>
  </w:footnote>
  <w:footnote w:id="82">
    <w:p w14:paraId="4E895098" w14:textId="330C2BDA" w:rsidR="008E5946" w:rsidRPr="007C5F14" w:rsidRDefault="008E5946" w:rsidP="007C5F14">
      <w:pPr>
        <w:pStyle w:val="Testonotaapidipagina"/>
        <w:jc w:val="both"/>
        <w:rPr>
          <w:rFonts w:ascii="Times New Roman" w:hAnsi="Times New Roman" w:cs="Times New Roman"/>
          <w:sz w:val="22"/>
          <w:szCs w:val="22"/>
        </w:rPr>
      </w:pPr>
      <w:r w:rsidRPr="007C5F14">
        <w:rPr>
          <w:rStyle w:val="Rimandonotaapidipagina"/>
          <w:rFonts w:ascii="Times New Roman" w:hAnsi="Times New Roman" w:cs="Times New Roman"/>
          <w:sz w:val="22"/>
          <w:szCs w:val="22"/>
        </w:rPr>
        <w:footnoteRef/>
      </w:r>
      <w:r w:rsidRPr="007C5F14">
        <w:rPr>
          <w:rFonts w:ascii="Times New Roman" w:hAnsi="Times New Roman" w:cs="Times New Roman"/>
          <w:sz w:val="22"/>
          <w:szCs w:val="22"/>
        </w:rPr>
        <w:t xml:space="preserve"> KLUWER W. I. (2013), “Diritti e risposte per comprendere e risolvere.”, </w:t>
      </w:r>
      <w:r w:rsidRPr="007C5F14">
        <w:rPr>
          <w:rFonts w:ascii="Times New Roman" w:hAnsi="Times New Roman" w:cs="Times New Roman"/>
          <w:i/>
          <w:sz w:val="22"/>
          <w:szCs w:val="22"/>
        </w:rPr>
        <w:t>Unioni civili,</w:t>
      </w:r>
      <w:r w:rsidRPr="007C5F14">
        <w:rPr>
          <w:rFonts w:ascii="Times New Roman" w:hAnsi="Times New Roman" w:cs="Times New Roman"/>
          <w:sz w:val="22"/>
          <w:szCs w:val="22"/>
        </w:rPr>
        <w:t xml:space="preserve"> in</w:t>
      </w:r>
      <w:r w:rsidRPr="007C5F14">
        <w:rPr>
          <w:rFonts w:ascii="Times New Roman" w:hAnsi="Times New Roman" w:cs="Times New Roman"/>
          <w:i/>
          <w:sz w:val="22"/>
          <w:szCs w:val="22"/>
        </w:rPr>
        <w:t xml:space="preserve"> </w:t>
      </w:r>
      <w:r w:rsidRPr="007C5F14">
        <w:rPr>
          <w:rFonts w:ascii="Times New Roman" w:hAnsi="Times New Roman" w:cs="Times New Roman"/>
          <w:sz w:val="22"/>
          <w:szCs w:val="22"/>
        </w:rPr>
        <w:t xml:space="preserve">CORRIERE DELLA SERA, op. ult. </w:t>
      </w:r>
      <w:proofErr w:type="gramStart"/>
      <w:r w:rsidRPr="007C5F14">
        <w:rPr>
          <w:rFonts w:ascii="Times New Roman" w:hAnsi="Times New Roman" w:cs="Times New Roman"/>
          <w:sz w:val="22"/>
          <w:szCs w:val="22"/>
        </w:rPr>
        <w:t>cit</w:t>
      </w:r>
      <w:proofErr w:type="gramEnd"/>
      <w:r w:rsidRPr="007C5F14">
        <w:rPr>
          <w:rFonts w:ascii="Times New Roman" w:hAnsi="Times New Roman" w:cs="Times New Roman"/>
          <w:sz w:val="22"/>
          <w:szCs w:val="22"/>
        </w:rPr>
        <w:t xml:space="preserve">  </w:t>
      </w:r>
    </w:p>
  </w:footnote>
  <w:footnote w:id="83">
    <w:p w14:paraId="53EF31E3" w14:textId="1C349DB4" w:rsidR="008E5946" w:rsidRPr="007C5F14" w:rsidRDefault="008E5946" w:rsidP="007C5F14">
      <w:pPr>
        <w:pStyle w:val="Testonotaapidipagina"/>
        <w:jc w:val="both"/>
        <w:rPr>
          <w:rFonts w:ascii="Times New Roman" w:hAnsi="Times New Roman" w:cs="Times New Roman"/>
          <w:sz w:val="22"/>
          <w:szCs w:val="22"/>
          <w:lang w:val="en-GB"/>
        </w:rPr>
      </w:pPr>
      <w:r w:rsidRPr="007C5F14">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r w:rsidRPr="007C5F14">
        <w:rPr>
          <w:rFonts w:ascii="Times New Roman" w:hAnsi="Times New Roman" w:cs="Times New Roman"/>
          <w:sz w:val="22"/>
          <w:szCs w:val="22"/>
          <w:lang w:val="en-GB"/>
        </w:rPr>
        <w:t>Therefore:</w:t>
      </w:r>
    </w:p>
    <w:p w14:paraId="7E890FEF" w14:textId="2D89ACA8" w:rsidR="008E5946" w:rsidRPr="007C5F14" w:rsidRDefault="008E5946" w:rsidP="007C5F14">
      <w:pPr>
        <w:pStyle w:val="Testonotaapidipagina"/>
        <w:jc w:val="both"/>
        <w:rPr>
          <w:rFonts w:ascii="Times New Roman" w:hAnsi="Times New Roman" w:cs="Times New Roman"/>
          <w:sz w:val="22"/>
          <w:szCs w:val="22"/>
          <w:lang w:val="en-GB"/>
        </w:rPr>
      </w:pPr>
      <w:r w:rsidRPr="007C5F14">
        <w:rPr>
          <w:rFonts w:ascii="Times New Roman" w:hAnsi="Times New Roman" w:cs="Times New Roman"/>
          <w:sz w:val="22"/>
          <w:szCs w:val="22"/>
          <w:lang w:val="en-GB"/>
        </w:rPr>
        <w:t xml:space="preserve">- Intestate succession in the discipline provided by art. 565 cc </w:t>
      </w:r>
      <w:proofErr w:type="gramStart"/>
      <w:r w:rsidRPr="007C5F14">
        <w:rPr>
          <w:rFonts w:ascii="Times New Roman" w:hAnsi="Times New Roman" w:cs="Times New Roman"/>
          <w:sz w:val="22"/>
          <w:szCs w:val="22"/>
          <w:lang w:val="en-GB"/>
        </w:rPr>
        <w:t>It</w:t>
      </w:r>
      <w:proofErr w:type="gramEnd"/>
      <w:r w:rsidRPr="007C5F14">
        <w:rPr>
          <w:rFonts w:ascii="Times New Roman" w:hAnsi="Times New Roman" w:cs="Times New Roman"/>
          <w:sz w:val="22"/>
          <w:szCs w:val="22"/>
          <w:lang w:val="en-GB"/>
        </w:rPr>
        <w:t xml:space="preserve"> must be integrated and take into account the plaintiff union. As for the competition between the heirs in the succession is expec</w:t>
      </w:r>
      <w:r>
        <w:rPr>
          <w:rFonts w:ascii="Times New Roman" w:hAnsi="Times New Roman" w:cs="Times New Roman"/>
          <w:sz w:val="22"/>
          <w:szCs w:val="22"/>
          <w:lang w:val="en-GB"/>
        </w:rPr>
        <w:t xml:space="preserve">ted that the spouse, </w:t>
      </w:r>
      <w:r w:rsidR="00333D8A">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333D8A">
        <w:rPr>
          <w:rFonts w:ascii="Times New Roman" w:hAnsi="Times New Roman" w:cs="Times New Roman"/>
          <w:i/>
          <w:sz w:val="22"/>
          <w:szCs w:val="22"/>
          <w:lang w:val="en-GB"/>
        </w:rPr>
        <w:t>”</w:t>
      </w:r>
      <w:r w:rsidRPr="007C5F14">
        <w:rPr>
          <w:rFonts w:ascii="Times New Roman" w:hAnsi="Times New Roman" w:cs="Times New Roman"/>
          <w:sz w:val="22"/>
          <w:szCs w:val="22"/>
          <w:lang w:val="en-GB"/>
        </w:rPr>
        <w:t xml:space="preserve"> or party, is entitled to half the inheritance if the succession competes with one son and one-third in other cases (art. 581 cc). In case ascendants, brothers or sisters concur</w:t>
      </w:r>
      <w:r>
        <w:rPr>
          <w:rFonts w:ascii="Times New Roman" w:hAnsi="Times New Roman" w:cs="Times New Roman"/>
          <w:sz w:val="22"/>
          <w:szCs w:val="22"/>
          <w:lang w:val="en-GB"/>
        </w:rPr>
        <w:t xml:space="preserve"> with your spouse or </w:t>
      </w:r>
      <w:r w:rsidR="00333D8A">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333D8A">
        <w:rPr>
          <w:rFonts w:ascii="Times New Roman" w:hAnsi="Times New Roman" w:cs="Times New Roman"/>
          <w:i/>
          <w:sz w:val="22"/>
          <w:szCs w:val="22"/>
          <w:lang w:val="en-GB"/>
        </w:rPr>
        <w:t>”</w:t>
      </w:r>
      <w:r w:rsidRPr="000C7B3A">
        <w:rPr>
          <w:rFonts w:ascii="Times New Roman" w:hAnsi="Times New Roman" w:cs="Times New Roman"/>
          <w:i/>
          <w:sz w:val="22"/>
          <w:szCs w:val="22"/>
          <w:lang w:val="en-GB"/>
        </w:rPr>
        <w:t xml:space="preserve"> </w:t>
      </w:r>
      <w:r w:rsidRPr="007C5F14">
        <w:rPr>
          <w:rFonts w:ascii="Times New Roman" w:hAnsi="Times New Roman" w:cs="Times New Roman"/>
          <w:sz w:val="22"/>
          <w:szCs w:val="22"/>
          <w:lang w:val="en-GB"/>
        </w:rPr>
        <w:t>part, to these belong the two-thirds inheritance (art. 582), while in the absence of children,</w:t>
      </w:r>
      <w:r w:rsidRPr="00477BA1">
        <w:rPr>
          <w:rFonts w:ascii="Times New Roman" w:hAnsi="Times New Roman" w:cs="Times New Roman"/>
          <w:sz w:val="22"/>
          <w:szCs w:val="22"/>
          <w:lang w:val="en-GB"/>
        </w:rPr>
        <w:t xml:space="preserve"> </w:t>
      </w:r>
      <w:r w:rsidRPr="007C5F14">
        <w:rPr>
          <w:rFonts w:ascii="Times New Roman" w:hAnsi="Times New Roman" w:cs="Times New Roman"/>
          <w:sz w:val="22"/>
          <w:szCs w:val="22"/>
          <w:lang w:val="en-GB"/>
        </w:rPr>
        <w:t>ascendants, brothers or s</w:t>
      </w:r>
      <w:r>
        <w:rPr>
          <w:rFonts w:ascii="Times New Roman" w:hAnsi="Times New Roman" w:cs="Times New Roman"/>
          <w:sz w:val="22"/>
          <w:szCs w:val="22"/>
          <w:lang w:val="en-GB"/>
        </w:rPr>
        <w:t xml:space="preserve">isters, to spouse or </w:t>
      </w:r>
      <w:r w:rsidR="00333D8A">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333D8A">
        <w:rPr>
          <w:rFonts w:ascii="Times New Roman" w:hAnsi="Times New Roman" w:cs="Times New Roman"/>
          <w:sz w:val="22"/>
          <w:szCs w:val="22"/>
          <w:lang w:val="en-GB"/>
        </w:rPr>
        <w:t xml:space="preserve">” </w:t>
      </w:r>
      <w:r w:rsidRPr="007C5F14">
        <w:rPr>
          <w:rFonts w:ascii="Times New Roman" w:hAnsi="Times New Roman" w:cs="Times New Roman"/>
          <w:sz w:val="22"/>
          <w:szCs w:val="22"/>
          <w:lang w:val="en-GB"/>
        </w:rPr>
        <w:t>part is assigned the entire inheritance (art. 583 cc).</w:t>
      </w:r>
    </w:p>
    <w:p w14:paraId="699FF73A" w14:textId="7805E9F8" w:rsidR="008E5946" w:rsidRPr="00774ABB" w:rsidRDefault="008E5946" w:rsidP="00774ABB">
      <w:pPr>
        <w:pStyle w:val="Testonotaapidipagina"/>
        <w:jc w:val="both"/>
        <w:rPr>
          <w:rFonts w:ascii="Times New Roman" w:hAnsi="Times New Roman" w:cs="Times New Roman"/>
          <w:sz w:val="22"/>
          <w:szCs w:val="22"/>
          <w:lang w:val="en-GB"/>
        </w:rPr>
      </w:pPr>
      <w:r w:rsidRPr="00774ABB">
        <w:rPr>
          <w:rFonts w:ascii="Times New Roman" w:hAnsi="Times New Roman" w:cs="Times New Roman"/>
          <w:sz w:val="22"/>
          <w:szCs w:val="22"/>
          <w:lang w:val="en-GB"/>
        </w:rPr>
        <w:t xml:space="preserve">- In the succession necessary (that is, one where it is the law itself to provide for quotas reserved to specific familiar figures, even in the case of testamentary disinheritance established by the deceased), the </w:t>
      </w:r>
      <w:r>
        <w:rPr>
          <w:rFonts w:ascii="Times New Roman" w:hAnsi="Times New Roman" w:cs="Times New Roman"/>
          <w:sz w:val="22"/>
          <w:szCs w:val="22"/>
          <w:lang w:val="en-GB"/>
        </w:rPr>
        <w:t xml:space="preserve">position of a </w:t>
      </w:r>
      <w:r w:rsidR="00333D8A">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333D8A">
        <w:rPr>
          <w:rFonts w:ascii="Times New Roman" w:hAnsi="Times New Roman" w:cs="Times New Roman"/>
          <w:sz w:val="22"/>
          <w:szCs w:val="22"/>
          <w:lang w:val="en-GB"/>
        </w:rPr>
        <w:t xml:space="preserve">” </w:t>
      </w:r>
      <w:r>
        <w:rPr>
          <w:rFonts w:ascii="Times New Roman" w:hAnsi="Times New Roman" w:cs="Times New Roman"/>
          <w:sz w:val="22"/>
          <w:szCs w:val="22"/>
          <w:lang w:val="en-GB"/>
        </w:rPr>
        <w:t>is treated in</w:t>
      </w:r>
      <w:r w:rsidRPr="00774ABB">
        <w:rPr>
          <w:rFonts w:ascii="Times New Roman" w:hAnsi="Times New Roman" w:cs="Times New Roman"/>
          <w:sz w:val="22"/>
          <w:szCs w:val="22"/>
          <w:lang w:val="en-GB"/>
        </w:rPr>
        <w:t xml:space="preserve"> to that of a spouse. So, to </w:t>
      </w:r>
      <w:r>
        <w:rPr>
          <w:rFonts w:ascii="Times New Roman" w:hAnsi="Times New Roman" w:cs="Times New Roman"/>
          <w:sz w:val="22"/>
          <w:szCs w:val="22"/>
          <w:lang w:val="en-GB"/>
        </w:rPr>
        <w:t xml:space="preserve">the spouse or to the </w:t>
      </w:r>
      <w:r w:rsidR="00333D8A">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333D8A">
        <w:rPr>
          <w:rFonts w:ascii="Times New Roman" w:hAnsi="Times New Roman" w:cs="Times New Roman"/>
          <w:i/>
          <w:sz w:val="22"/>
          <w:szCs w:val="22"/>
          <w:lang w:val="en-GB"/>
        </w:rPr>
        <w:t>”</w:t>
      </w:r>
      <w:r w:rsidRPr="00774ABB">
        <w:rPr>
          <w:rFonts w:ascii="Times New Roman" w:hAnsi="Times New Roman" w:cs="Times New Roman"/>
          <w:sz w:val="22"/>
          <w:szCs w:val="22"/>
          <w:lang w:val="en-GB"/>
        </w:rPr>
        <w:t>, even when competing with other heirs, they reserved the rights of residence on family and home use on the furniture that decorate (art. 540 of the Civil Code). In the event that the dying leaves in addit</w:t>
      </w:r>
      <w:r>
        <w:rPr>
          <w:rFonts w:ascii="Times New Roman" w:hAnsi="Times New Roman" w:cs="Times New Roman"/>
          <w:sz w:val="22"/>
          <w:szCs w:val="22"/>
          <w:lang w:val="en-GB"/>
        </w:rPr>
        <w:t xml:space="preserve">ion to the spouse or </w:t>
      </w:r>
      <w:r w:rsidR="00333D8A">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333D8A">
        <w:rPr>
          <w:rFonts w:ascii="Times New Roman" w:hAnsi="Times New Roman" w:cs="Times New Roman"/>
          <w:i/>
          <w:sz w:val="22"/>
          <w:szCs w:val="22"/>
          <w:lang w:val="en-GB"/>
        </w:rPr>
        <w:t>”</w:t>
      </w:r>
      <w:r w:rsidRPr="00774ABB">
        <w:rPr>
          <w:rFonts w:ascii="Times New Roman" w:hAnsi="Times New Roman" w:cs="Times New Roman"/>
          <w:sz w:val="22"/>
          <w:szCs w:val="22"/>
          <w:lang w:val="en-GB"/>
        </w:rPr>
        <w:t xml:space="preserve"> of one child, this is for one third of the assets, the sam</w:t>
      </w:r>
      <w:r>
        <w:rPr>
          <w:rFonts w:ascii="Times New Roman" w:hAnsi="Times New Roman" w:cs="Times New Roman"/>
          <w:sz w:val="22"/>
          <w:szCs w:val="22"/>
          <w:lang w:val="en-GB"/>
        </w:rPr>
        <w:t xml:space="preserve">e fee is paid to the spouse or </w:t>
      </w:r>
      <w:r w:rsidR="00333D8A">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333D8A">
        <w:rPr>
          <w:rFonts w:ascii="Times New Roman" w:hAnsi="Times New Roman" w:cs="Times New Roman"/>
          <w:sz w:val="22"/>
          <w:szCs w:val="22"/>
          <w:lang w:val="en-GB"/>
        </w:rPr>
        <w:t>”.</w:t>
      </w:r>
      <w:r w:rsidRPr="00774ABB">
        <w:rPr>
          <w:rFonts w:ascii="Times New Roman" w:hAnsi="Times New Roman" w:cs="Times New Roman"/>
          <w:sz w:val="22"/>
          <w:szCs w:val="22"/>
          <w:lang w:val="en-GB"/>
        </w:rPr>
        <w:t xml:space="preserve"> If the children are more than one to them is reserved half of the assets, whil</w:t>
      </w:r>
      <w:r>
        <w:rPr>
          <w:rFonts w:ascii="Times New Roman" w:hAnsi="Times New Roman" w:cs="Times New Roman"/>
          <w:sz w:val="22"/>
          <w:szCs w:val="22"/>
          <w:lang w:val="en-GB"/>
        </w:rPr>
        <w:t xml:space="preserve">e the spouse and the </w:t>
      </w:r>
      <w:r w:rsidR="00333D8A">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333D8A">
        <w:rPr>
          <w:rFonts w:ascii="Times New Roman" w:hAnsi="Times New Roman" w:cs="Times New Roman"/>
          <w:i/>
          <w:sz w:val="22"/>
          <w:szCs w:val="22"/>
          <w:lang w:val="en-GB"/>
        </w:rPr>
        <w:t>”</w:t>
      </w:r>
      <w:r w:rsidRPr="00774ABB">
        <w:rPr>
          <w:rFonts w:ascii="Times New Roman" w:hAnsi="Times New Roman" w:cs="Times New Roman"/>
          <w:sz w:val="22"/>
          <w:szCs w:val="22"/>
          <w:lang w:val="en-GB"/>
        </w:rPr>
        <w:t xml:space="preserve"> part is reserved for a quarter of its assets. The division among all the children </w:t>
      </w:r>
      <w:proofErr w:type="gramStart"/>
      <w:r w:rsidRPr="00774ABB">
        <w:rPr>
          <w:rFonts w:ascii="Times New Roman" w:hAnsi="Times New Roman" w:cs="Times New Roman"/>
          <w:sz w:val="22"/>
          <w:szCs w:val="22"/>
          <w:lang w:val="en-GB"/>
        </w:rPr>
        <w:t>should be made</w:t>
      </w:r>
      <w:proofErr w:type="gramEnd"/>
      <w:r w:rsidRPr="00774ABB">
        <w:rPr>
          <w:rFonts w:ascii="Times New Roman" w:hAnsi="Times New Roman" w:cs="Times New Roman"/>
          <w:sz w:val="22"/>
          <w:szCs w:val="22"/>
          <w:lang w:val="en-GB"/>
        </w:rPr>
        <w:t xml:space="preserve"> in equal parts (art. 542 of the Civil Code). As for the competition between the ascending line (i</w:t>
      </w:r>
      <w:r w:rsidR="00333D8A">
        <w:rPr>
          <w:rFonts w:ascii="Times New Roman" w:hAnsi="Times New Roman" w:cs="Times New Roman"/>
          <w:sz w:val="22"/>
          <w:szCs w:val="22"/>
          <w:lang w:val="en-GB"/>
        </w:rPr>
        <w:t xml:space="preserve">.e: </w:t>
      </w:r>
      <w:r w:rsidRPr="00774ABB">
        <w:rPr>
          <w:rFonts w:ascii="Times New Roman" w:hAnsi="Times New Roman" w:cs="Times New Roman"/>
          <w:sz w:val="22"/>
          <w:szCs w:val="22"/>
          <w:lang w:val="en-GB"/>
        </w:rPr>
        <w:t>parents) and their spouse or civil union side, in the absence of children, the union civil party or the spouse is reserved half of the assets, while</w:t>
      </w:r>
      <w:r>
        <w:rPr>
          <w:rFonts w:ascii="Times New Roman" w:hAnsi="Times New Roman" w:cs="Times New Roman"/>
          <w:sz w:val="22"/>
          <w:szCs w:val="22"/>
          <w:lang w:val="en-GB"/>
        </w:rPr>
        <w:t xml:space="preserve"> the parents quarter (art. 544)</w:t>
      </w:r>
      <w:r w:rsidRPr="00774ABB">
        <w:rPr>
          <w:rFonts w:ascii="Times New Roman" w:hAnsi="Times New Roman" w:cs="Times New Roman"/>
          <w:sz w:val="22"/>
          <w:szCs w:val="22"/>
          <w:lang w:val="en-GB"/>
        </w:rPr>
        <w:t xml:space="preserve">. KLUWER W. I. (2013), </w:t>
      </w:r>
      <w:r w:rsidRPr="00774ABB">
        <w:rPr>
          <w:rFonts w:ascii="Times New Roman" w:hAnsi="Times New Roman" w:cs="Times New Roman"/>
          <w:i/>
          <w:sz w:val="22"/>
          <w:szCs w:val="22"/>
          <w:lang w:val="en-GB"/>
        </w:rPr>
        <w:t>Unioni civili.</w:t>
      </w:r>
    </w:p>
  </w:footnote>
  <w:footnote w:id="84">
    <w:p w14:paraId="072D2622" w14:textId="01F881B1" w:rsidR="008E5946" w:rsidRPr="00A8213F" w:rsidRDefault="008E5946" w:rsidP="00774ABB">
      <w:pPr>
        <w:pStyle w:val="Testonotaapidipagina"/>
        <w:jc w:val="both"/>
        <w:rPr>
          <w:rFonts w:ascii="Times New Roman" w:hAnsi="Times New Roman" w:cs="Times New Roman"/>
          <w:sz w:val="22"/>
          <w:szCs w:val="22"/>
        </w:rPr>
      </w:pPr>
      <w:r w:rsidRPr="00774ABB">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US"/>
        </w:rPr>
        <w:t xml:space="preserve"> </w:t>
      </w:r>
      <w:proofErr w:type="gramStart"/>
      <w:r w:rsidRPr="00774ABB">
        <w:rPr>
          <w:rFonts w:ascii="Times New Roman" w:hAnsi="Times New Roman" w:cs="Times New Roman"/>
          <w:sz w:val="22"/>
          <w:szCs w:val="22"/>
          <w:lang w:val="en-GB"/>
        </w:rPr>
        <w:t>As for the indignity discipline, is excluded from the succession as unworthy who: 1. has voluntarily killed or attempted to kill the person whose estate is involved</w:t>
      </w:r>
      <w:r>
        <w:rPr>
          <w:rFonts w:ascii="Times New Roman" w:hAnsi="Times New Roman" w:cs="Times New Roman"/>
          <w:sz w:val="22"/>
          <w:szCs w:val="22"/>
          <w:lang w:val="en-GB"/>
        </w:rPr>
        <w:t xml:space="preserve">, his spouse or his </w:t>
      </w:r>
      <w:r w:rsidR="000D5EDB">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0D5EDB">
        <w:rPr>
          <w:rFonts w:ascii="Times New Roman" w:hAnsi="Times New Roman" w:cs="Times New Roman"/>
          <w:i/>
          <w:sz w:val="22"/>
          <w:szCs w:val="22"/>
          <w:lang w:val="en-GB"/>
        </w:rPr>
        <w:t>”</w:t>
      </w:r>
      <w:r>
        <w:rPr>
          <w:rFonts w:ascii="Times New Roman" w:hAnsi="Times New Roman" w:cs="Times New Roman"/>
          <w:sz w:val="22"/>
          <w:szCs w:val="22"/>
          <w:lang w:val="en-GB"/>
        </w:rPr>
        <w:t xml:space="preserve"> </w:t>
      </w:r>
      <w:r w:rsidRPr="00774ABB">
        <w:rPr>
          <w:rFonts w:ascii="Times New Roman" w:hAnsi="Times New Roman" w:cs="Times New Roman"/>
          <w:sz w:val="22"/>
          <w:szCs w:val="22"/>
          <w:lang w:val="en-GB"/>
        </w:rPr>
        <w:t>partner, his descendent, an ascendant, unless there are no grounds for excluding criminal liability provided by law; 2. those who have committed against one of these people a fact to which the law declares applicable the provisions of the murder; 3. who has denou</w:t>
      </w:r>
      <w:r>
        <w:rPr>
          <w:rFonts w:ascii="Times New Roman" w:hAnsi="Times New Roman" w:cs="Times New Roman"/>
          <w:sz w:val="22"/>
          <w:szCs w:val="22"/>
          <w:lang w:val="en-GB"/>
        </w:rPr>
        <w:t xml:space="preserve">nced the spouse, the </w:t>
      </w:r>
      <w:r w:rsidR="000D5EDB">
        <w:rPr>
          <w:rFonts w:ascii="Times New Roman" w:hAnsi="Times New Roman" w:cs="Times New Roman"/>
          <w:sz w:val="22"/>
          <w:szCs w:val="22"/>
          <w:lang w:val="en-GB"/>
        </w:rPr>
        <w:t>“</w:t>
      </w:r>
      <w:r w:rsidRPr="000C7B3A">
        <w:rPr>
          <w:rFonts w:ascii="Times New Roman" w:hAnsi="Times New Roman" w:cs="Times New Roman"/>
          <w:i/>
          <w:sz w:val="22"/>
          <w:szCs w:val="22"/>
          <w:lang w:val="en-GB"/>
        </w:rPr>
        <w:t>unioni civili</w:t>
      </w:r>
      <w:r w:rsidR="000D5EDB">
        <w:rPr>
          <w:rFonts w:ascii="Times New Roman" w:hAnsi="Times New Roman" w:cs="Times New Roman"/>
          <w:sz w:val="22"/>
          <w:szCs w:val="22"/>
          <w:lang w:val="en-GB"/>
        </w:rPr>
        <w:t>”</w:t>
      </w:r>
      <w:r w:rsidRPr="00774ABB">
        <w:rPr>
          <w:rFonts w:ascii="Times New Roman" w:hAnsi="Times New Roman" w:cs="Times New Roman"/>
          <w:sz w:val="22"/>
          <w:szCs w:val="22"/>
          <w:lang w:val="en-GB"/>
        </w:rPr>
        <w:t>his sons, an upward for an offense punishable by life imprisonment or an offense for which the law provides imprisonment for not less than three years, and that complaint has been established as false, slanderous and therefore, in a criminal trial.</w:t>
      </w:r>
      <w:proofErr w:type="gramEnd"/>
      <w:r w:rsidRPr="00774ABB">
        <w:rPr>
          <w:rFonts w:ascii="Times New Roman" w:hAnsi="Times New Roman" w:cs="Times New Roman"/>
          <w:sz w:val="22"/>
          <w:szCs w:val="22"/>
          <w:lang w:val="en-GB"/>
        </w:rPr>
        <w:t xml:space="preserve"> </w:t>
      </w:r>
      <w:r w:rsidRPr="00A8213F">
        <w:rPr>
          <w:rFonts w:ascii="Times New Roman" w:hAnsi="Times New Roman" w:cs="Times New Roman"/>
          <w:sz w:val="22"/>
          <w:szCs w:val="22"/>
        </w:rPr>
        <w:t xml:space="preserve">KLUWER W. I. (2013), </w:t>
      </w:r>
      <w:r w:rsidRPr="00A8213F">
        <w:rPr>
          <w:rFonts w:ascii="Times New Roman" w:hAnsi="Times New Roman" w:cs="Times New Roman"/>
          <w:i/>
          <w:sz w:val="22"/>
          <w:szCs w:val="22"/>
        </w:rPr>
        <w:t>Unioni civili.</w:t>
      </w:r>
    </w:p>
  </w:footnote>
  <w:footnote w:id="85">
    <w:p w14:paraId="36233464" w14:textId="5A7BB62B" w:rsidR="008E5946" w:rsidRPr="00774ABB" w:rsidRDefault="008E5946" w:rsidP="00774ABB">
      <w:pPr>
        <w:pStyle w:val="Testonotaapidipagina"/>
        <w:jc w:val="both"/>
        <w:rPr>
          <w:rFonts w:ascii="Times New Roman" w:hAnsi="Times New Roman" w:cs="Times New Roman"/>
          <w:sz w:val="22"/>
          <w:szCs w:val="22"/>
        </w:rPr>
      </w:pPr>
      <w:r w:rsidRPr="00774ABB">
        <w:rPr>
          <w:rStyle w:val="Rimandonotaapidipagina"/>
          <w:rFonts w:ascii="Times New Roman" w:hAnsi="Times New Roman" w:cs="Times New Roman"/>
          <w:sz w:val="22"/>
          <w:szCs w:val="22"/>
        </w:rPr>
        <w:footnoteRef/>
      </w:r>
      <w:r w:rsidRPr="00774ABB">
        <w:rPr>
          <w:rFonts w:ascii="Times New Roman" w:hAnsi="Times New Roman" w:cs="Times New Roman"/>
          <w:sz w:val="22"/>
          <w:szCs w:val="22"/>
        </w:rPr>
        <w:t xml:space="preserve"> KLUWER W. I. (2013), “Diritti e risposte per comprendere e risolvere.”, </w:t>
      </w:r>
      <w:r w:rsidRPr="00774ABB">
        <w:rPr>
          <w:rFonts w:ascii="Times New Roman" w:hAnsi="Times New Roman" w:cs="Times New Roman"/>
          <w:i/>
          <w:sz w:val="22"/>
          <w:szCs w:val="22"/>
        </w:rPr>
        <w:t>Unioni civili,</w:t>
      </w:r>
      <w:r w:rsidRPr="00774ABB">
        <w:rPr>
          <w:rFonts w:ascii="Times New Roman" w:hAnsi="Times New Roman" w:cs="Times New Roman"/>
          <w:sz w:val="22"/>
          <w:szCs w:val="22"/>
        </w:rPr>
        <w:t xml:space="preserve"> in</w:t>
      </w:r>
      <w:r w:rsidRPr="00774ABB">
        <w:rPr>
          <w:rFonts w:ascii="Times New Roman" w:hAnsi="Times New Roman" w:cs="Times New Roman"/>
          <w:i/>
          <w:sz w:val="22"/>
          <w:szCs w:val="22"/>
        </w:rPr>
        <w:t xml:space="preserve"> </w:t>
      </w:r>
      <w:r w:rsidRPr="00774ABB">
        <w:rPr>
          <w:rFonts w:ascii="Times New Roman" w:hAnsi="Times New Roman" w:cs="Times New Roman"/>
          <w:sz w:val="22"/>
          <w:szCs w:val="22"/>
        </w:rPr>
        <w:t xml:space="preserve">CORRIERE DELLA SERA, op. ult. </w:t>
      </w:r>
      <w:proofErr w:type="gramStart"/>
      <w:r w:rsidRPr="00774ABB">
        <w:rPr>
          <w:rFonts w:ascii="Times New Roman" w:hAnsi="Times New Roman" w:cs="Times New Roman"/>
          <w:sz w:val="22"/>
          <w:szCs w:val="22"/>
        </w:rPr>
        <w:t>cit</w:t>
      </w:r>
      <w:proofErr w:type="gramEnd"/>
      <w:r w:rsidRPr="00774ABB">
        <w:rPr>
          <w:rFonts w:ascii="Times New Roman" w:hAnsi="Times New Roman" w:cs="Times New Roman"/>
          <w:sz w:val="22"/>
          <w:szCs w:val="22"/>
        </w:rPr>
        <w:t xml:space="preserve">  </w:t>
      </w:r>
    </w:p>
  </w:footnote>
  <w:footnote w:id="86">
    <w:p w14:paraId="454ED0C9" w14:textId="3093F447" w:rsidR="008E5946" w:rsidRPr="00774ABB" w:rsidRDefault="008E5946" w:rsidP="00774ABB">
      <w:pPr>
        <w:pStyle w:val="Testonotaapidipagina"/>
        <w:jc w:val="both"/>
        <w:rPr>
          <w:rFonts w:ascii="Times New Roman" w:hAnsi="Times New Roman" w:cs="Times New Roman"/>
          <w:sz w:val="22"/>
          <w:szCs w:val="22"/>
        </w:rPr>
      </w:pPr>
      <w:r w:rsidRPr="00774ABB">
        <w:rPr>
          <w:rStyle w:val="Rimandonotaapidipagina"/>
          <w:rFonts w:ascii="Times New Roman" w:hAnsi="Times New Roman" w:cs="Times New Roman"/>
          <w:sz w:val="22"/>
          <w:szCs w:val="22"/>
        </w:rPr>
        <w:footnoteRef/>
      </w:r>
      <w:r w:rsidRPr="00774ABB">
        <w:rPr>
          <w:rFonts w:ascii="Times New Roman" w:hAnsi="Times New Roman" w:cs="Times New Roman"/>
          <w:sz w:val="22"/>
          <w:szCs w:val="22"/>
        </w:rPr>
        <w:t xml:space="preserve"> KLUWER W. I. (2013), “Diritti e risposte per comprendere e risolvere.”, </w:t>
      </w:r>
      <w:r w:rsidRPr="00774ABB">
        <w:rPr>
          <w:rFonts w:ascii="Times New Roman" w:hAnsi="Times New Roman" w:cs="Times New Roman"/>
          <w:i/>
          <w:sz w:val="22"/>
          <w:szCs w:val="22"/>
        </w:rPr>
        <w:t>Unioni civili,</w:t>
      </w:r>
      <w:r w:rsidRPr="00774ABB">
        <w:rPr>
          <w:rFonts w:ascii="Times New Roman" w:hAnsi="Times New Roman" w:cs="Times New Roman"/>
          <w:sz w:val="22"/>
          <w:szCs w:val="22"/>
        </w:rPr>
        <w:t xml:space="preserve"> in</w:t>
      </w:r>
      <w:r w:rsidRPr="00774ABB">
        <w:rPr>
          <w:rFonts w:ascii="Times New Roman" w:hAnsi="Times New Roman" w:cs="Times New Roman"/>
          <w:i/>
          <w:sz w:val="22"/>
          <w:szCs w:val="22"/>
        </w:rPr>
        <w:t xml:space="preserve"> </w:t>
      </w:r>
      <w:r w:rsidRPr="00774ABB">
        <w:rPr>
          <w:rFonts w:ascii="Times New Roman" w:hAnsi="Times New Roman" w:cs="Times New Roman"/>
          <w:sz w:val="22"/>
          <w:szCs w:val="22"/>
        </w:rPr>
        <w:t xml:space="preserve">CORRIERE DELLA SERA, op. ult. </w:t>
      </w:r>
      <w:proofErr w:type="gramStart"/>
      <w:r w:rsidRPr="00774ABB">
        <w:rPr>
          <w:rFonts w:ascii="Times New Roman" w:hAnsi="Times New Roman" w:cs="Times New Roman"/>
          <w:sz w:val="22"/>
          <w:szCs w:val="22"/>
        </w:rPr>
        <w:t>cit</w:t>
      </w:r>
      <w:proofErr w:type="gramEnd"/>
      <w:r w:rsidRPr="00774ABB">
        <w:rPr>
          <w:rFonts w:ascii="Times New Roman" w:hAnsi="Times New Roman" w:cs="Times New Roman"/>
          <w:sz w:val="22"/>
          <w:szCs w:val="22"/>
        </w:rPr>
        <w:t xml:space="preserve">  </w:t>
      </w:r>
    </w:p>
  </w:footnote>
  <w:footnote w:id="87">
    <w:p w14:paraId="4C554D10" w14:textId="42A9D619" w:rsidR="008E5946" w:rsidRPr="00515F06" w:rsidRDefault="008E5946" w:rsidP="00515F06">
      <w:pPr>
        <w:pStyle w:val="Testonotaapidipagina"/>
        <w:jc w:val="both"/>
        <w:rPr>
          <w:rFonts w:ascii="Times New Roman" w:hAnsi="Times New Roman" w:cs="Times New Roman"/>
          <w:sz w:val="22"/>
          <w:szCs w:val="22"/>
        </w:rPr>
      </w:pPr>
      <w:r w:rsidRPr="00475FC8">
        <w:rPr>
          <w:rStyle w:val="Rimandonotaapidipagina"/>
          <w:rFonts w:ascii="Times New Roman" w:hAnsi="Times New Roman" w:cs="Times New Roman"/>
          <w:sz w:val="22"/>
          <w:szCs w:val="22"/>
        </w:rPr>
        <w:footnoteRef/>
      </w:r>
      <w:r w:rsidRPr="00475FC8">
        <w:rPr>
          <w:rFonts w:ascii="Times New Roman" w:hAnsi="Times New Roman" w:cs="Times New Roman"/>
          <w:sz w:val="22"/>
          <w:szCs w:val="22"/>
        </w:rPr>
        <w:t xml:space="preserve"> KLUWER W. I. (2013), “Diritti e risposte per comprendere e risolvere.”, </w:t>
      </w:r>
      <w:r w:rsidRPr="00475FC8">
        <w:rPr>
          <w:rFonts w:ascii="Times New Roman" w:hAnsi="Times New Roman" w:cs="Times New Roman"/>
          <w:i/>
          <w:sz w:val="22"/>
          <w:szCs w:val="22"/>
        </w:rPr>
        <w:t>Unioni civili,</w:t>
      </w:r>
      <w:r w:rsidRPr="00475FC8">
        <w:rPr>
          <w:rFonts w:ascii="Times New Roman" w:hAnsi="Times New Roman" w:cs="Times New Roman"/>
          <w:sz w:val="22"/>
          <w:szCs w:val="22"/>
        </w:rPr>
        <w:t xml:space="preserve"> in</w:t>
      </w:r>
      <w:r w:rsidRPr="00475FC8">
        <w:rPr>
          <w:rFonts w:ascii="Times New Roman" w:hAnsi="Times New Roman" w:cs="Times New Roman"/>
          <w:i/>
          <w:sz w:val="22"/>
          <w:szCs w:val="22"/>
        </w:rPr>
        <w:t xml:space="preserve"> </w:t>
      </w:r>
      <w:r w:rsidRPr="00475FC8">
        <w:rPr>
          <w:rFonts w:ascii="Times New Roman" w:hAnsi="Times New Roman" w:cs="Times New Roman"/>
          <w:sz w:val="22"/>
          <w:szCs w:val="22"/>
        </w:rPr>
        <w:t xml:space="preserve">CORRIERE DELLA SERA, op. ult. </w:t>
      </w:r>
      <w:proofErr w:type="gramStart"/>
      <w:r w:rsidRPr="00475FC8">
        <w:rPr>
          <w:rFonts w:ascii="Times New Roman" w:hAnsi="Times New Roman" w:cs="Times New Roman"/>
          <w:sz w:val="22"/>
          <w:szCs w:val="22"/>
        </w:rPr>
        <w:t>cit</w:t>
      </w:r>
      <w:proofErr w:type="gramEnd"/>
      <w:r w:rsidRPr="00475FC8">
        <w:rPr>
          <w:rFonts w:ascii="Times New Roman" w:hAnsi="Times New Roman" w:cs="Times New Roman"/>
          <w:sz w:val="22"/>
          <w:szCs w:val="22"/>
        </w:rPr>
        <w:t xml:space="preserve">  </w:t>
      </w:r>
    </w:p>
  </w:footnote>
  <w:footnote w:id="88">
    <w:p w14:paraId="3FB7D2B3" w14:textId="56E8FE77" w:rsidR="008E5946" w:rsidRPr="006109FA" w:rsidRDefault="008E5946" w:rsidP="00774ABB">
      <w:pPr>
        <w:pStyle w:val="Testonotaapidipagina"/>
        <w:jc w:val="both"/>
        <w:rPr>
          <w:rFonts w:ascii="Times New Roman" w:hAnsi="Times New Roman" w:cs="Times New Roman"/>
          <w:sz w:val="22"/>
          <w:szCs w:val="22"/>
        </w:rPr>
      </w:pPr>
      <w:r w:rsidRPr="006109FA">
        <w:rPr>
          <w:rStyle w:val="Rimandonotaapidipagina"/>
          <w:rFonts w:ascii="Times New Roman" w:hAnsi="Times New Roman" w:cs="Times New Roman"/>
          <w:sz w:val="22"/>
          <w:szCs w:val="22"/>
        </w:rPr>
        <w:footnoteRef/>
      </w:r>
      <w:r w:rsidRPr="006109FA">
        <w:rPr>
          <w:rFonts w:ascii="Times New Roman" w:hAnsi="Times New Roman" w:cs="Times New Roman"/>
          <w:sz w:val="22"/>
          <w:szCs w:val="22"/>
        </w:rPr>
        <w:t xml:space="preserve"> KLUWER W. I. (2013), “Diritti e risposte per comprendere e risolvere.”, </w:t>
      </w:r>
      <w:r w:rsidRPr="006109FA">
        <w:rPr>
          <w:rFonts w:ascii="Times New Roman" w:hAnsi="Times New Roman" w:cs="Times New Roman"/>
          <w:i/>
          <w:sz w:val="22"/>
          <w:szCs w:val="22"/>
        </w:rPr>
        <w:t>Unioni civili,</w:t>
      </w:r>
      <w:r w:rsidRPr="006109FA">
        <w:rPr>
          <w:rFonts w:ascii="Times New Roman" w:hAnsi="Times New Roman" w:cs="Times New Roman"/>
          <w:sz w:val="22"/>
          <w:szCs w:val="22"/>
        </w:rPr>
        <w:t xml:space="preserve"> in</w:t>
      </w:r>
      <w:r w:rsidRPr="006109FA">
        <w:rPr>
          <w:rFonts w:ascii="Times New Roman" w:hAnsi="Times New Roman" w:cs="Times New Roman"/>
          <w:i/>
          <w:sz w:val="22"/>
          <w:szCs w:val="22"/>
        </w:rPr>
        <w:t xml:space="preserve"> </w:t>
      </w:r>
      <w:r w:rsidRPr="006109FA">
        <w:rPr>
          <w:rFonts w:ascii="Times New Roman" w:hAnsi="Times New Roman" w:cs="Times New Roman"/>
          <w:sz w:val="22"/>
          <w:szCs w:val="22"/>
        </w:rPr>
        <w:t xml:space="preserve">CORRIERE DELLA SERA, op. ult. </w:t>
      </w:r>
      <w:proofErr w:type="gramStart"/>
      <w:r w:rsidRPr="006109FA">
        <w:rPr>
          <w:rFonts w:ascii="Times New Roman" w:hAnsi="Times New Roman" w:cs="Times New Roman"/>
          <w:sz w:val="22"/>
          <w:szCs w:val="22"/>
        </w:rPr>
        <w:t>cit</w:t>
      </w:r>
      <w:proofErr w:type="gramEnd"/>
      <w:r w:rsidRPr="006109FA">
        <w:rPr>
          <w:rFonts w:ascii="Times New Roman" w:hAnsi="Times New Roman" w:cs="Times New Roman"/>
          <w:sz w:val="22"/>
          <w:szCs w:val="22"/>
        </w:rPr>
        <w:t xml:space="preserve">  </w:t>
      </w:r>
    </w:p>
  </w:footnote>
  <w:footnote w:id="89">
    <w:p w14:paraId="7D00C5FA" w14:textId="24ABE861" w:rsidR="008E5946" w:rsidRPr="000D5EDB" w:rsidRDefault="008E5946" w:rsidP="000D5EDB">
      <w:pPr>
        <w:pStyle w:val="Testonotaapidipagina"/>
        <w:jc w:val="both"/>
        <w:rPr>
          <w:rFonts w:ascii="Times New Roman" w:hAnsi="Times New Roman" w:cs="Times New Roman"/>
          <w:sz w:val="22"/>
          <w:szCs w:val="22"/>
        </w:rPr>
      </w:pPr>
      <w:r w:rsidRPr="000D5EDB">
        <w:rPr>
          <w:rStyle w:val="Rimandonotaapidipagina"/>
          <w:rFonts w:ascii="Times New Roman" w:hAnsi="Times New Roman" w:cs="Times New Roman"/>
          <w:sz w:val="22"/>
          <w:szCs w:val="22"/>
        </w:rPr>
        <w:footnoteRef/>
      </w:r>
      <w:r w:rsidRPr="000D5EDB">
        <w:rPr>
          <w:rFonts w:ascii="Times New Roman" w:hAnsi="Times New Roman" w:cs="Times New Roman"/>
          <w:sz w:val="22"/>
          <w:szCs w:val="22"/>
        </w:rPr>
        <w:t xml:space="preserve"> QUINZ A. </w:t>
      </w:r>
      <w:proofErr w:type="gramStart"/>
      <w:r w:rsidRPr="000D5EDB">
        <w:rPr>
          <w:rFonts w:ascii="Times New Roman" w:hAnsi="Times New Roman" w:cs="Times New Roman"/>
          <w:sz w:val="22"/>
          <w:szCs w:val="22"/>
        </w:rPr>
        <w:t>( 5</w:t>
      </w:r>
      <w:proofErr w:type="gramEnd"/>
      <w:r w:rsidRPr="000D5EDB">
        <w:rPr>
          <w:rFonts w:ascii="Times New Roman" w:hAnsi="Times New Roman" w:cs="Times New Roman"/>
          <w:sz w:val="22"/>
          <w:szCs w:val="22"/>
        </w:rPr>
        <w:t xml:space="preserve"> </w:t>
      </w:r>
      <w:r w:rsidRPr="00A8213F">
        <w:rPr>
          <w:rFonts w:ascii="Times New Roman" w:hAnsi="Times New Roman" w:cs="Times New Roman"/>
          <w:sz w:val="22"/>
          <w:szCs w:val="22"/>
        </w:rPr>
        <w:t xml:space="preserve">February </w:t>
      </w:r>
      <w:r w:rsidRPr="000D5EDB">
        <w:rPr>
          <w:rFonts w:ascii="Times New Roman" w:hAnsi="Times New Roman" w:cs="Times New Roman"/>
          <w:sz w:val="22"/>
          <w:szCs w:val="22"/>
        </w:rPr>
        <w:t xml:space="preserve">2016) , </w:t>
      </w:r>
      <w:r w:rsidRPr="000D5EDB">
        <w:rPr>
          <w:rFonts w:ascii="Times New Roman" w:hAnsi="Times New Roman" w:cs="Times New Roman"/>
          <w:i/>
          <w:sz w:val="22"/>
          <w:szCs w:val="22"/>
        </w:rPr>
        <w:t xml:space="preserve">I numeri del matrimonio in Italia e di un’industria che ci gira intorno, </w:t>
      </w:r>
      <w:r w:rsidRPr="000D5EDB">
        <w:rPr>
          <w:rFonts w:ascii="Times New Roman" w:hAnsi="Times New Roman" w:cs="Times New Roman"/>
          <w:sz w:val="22"/>
          <w:szCs w:val="22"/>
        </w:rPr>
        <w:t xml:space="preserve">on  </w:t>
      </w:r>
      <w:hyperlink r:id="rId3" w:history="1">
        <w:r w:rsidRPr="000D5EDB">
          <w:rPr>
            <w:rStyle w:val="Collegamentoipertestuale"/>
            <w:rFonts w:ascii="Times New Roman" w:hAnsi="Times New Roman" w:cs="Times New Roman"/>
            <w:color w:val="000000"/>
            <w:sz w:val="22"/>
            <w:szCs w:val="22"/>
            <w:u w:val="none"/>
          </w:rPr>
          <w:t>http://theweddingenterprise.com</w:t>
        </w:r>
      </w:hyperlink>
    </w:p>
  </w:footnote>
  <w:footnote w:id="90">
    <w:p w14:paraId="78EE47D7" w14:textId="3E747973" w:rsidR="008E5946" w:rsidRPr="000D5EDB" w:rsidRDefault="008E5946" w:rsidP="000D5EDB">
      <w:pPr>
        <w:pStyle w:val="Testonotaapidipagina"/>
        <w:jc w:val="both"/>
        <w:rPr>
          <w:rFonts w:ascii="Times New Roman" w:hAnsi="Times New Roman" w:cs="Times New Roman"/>
          <w:sz w:val="22"/>
          <w:szCs w:val="22"/>
        </w:rPr>
      </w:pPr>
      <w:r w:rsidRPr="000D5EDB">
        <w:rPr>
          <w:rStyle w:val="Rimandonotaapidipagina"/>
          <w:rFonts w:ascii="Times New Roman" w:hAnsi="Times New Roman" w:cs="Times New Roman"/>
          <w:sz w:val="22"/>
          <w:szCs w:val="22"/>
        </w:rPr>
        <w:footnoteRef/>
      </w:r>
      <w:r w:rsidRPr="000D5EDB">
        <w:rPr>
          <w:rFonts w:ascii="Times New Roman" w:hAnsi="Times New Roman" w:cs="Times New Roman"/>
          <w:sz w:val="22"/>
          <w:szCs w:val="22"/>
        </w:rPr>
        <w:t xml:space="preserve"> </w:t>
      </w:r>
      <w:r w:rsidRPr="00A8213F">
        <w:rPr>
          <w:rFonts w:ascii="Times New Roman" w:hAnsi="Times New Roman" w:cs="Times New Roman"/>
          <w:sz w:val="22"/>
          <w:szCs w:val="22"/>
        </w:rPr>
        <w:t xml:space="preserve">ISTAT-ISTITUTO NAZIONALE DI STATISTICA (14 November 2016),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r w:rsidRPr="00A8213F">
        <w:rPr>
          <w:rFonts w:ascii="Times New Roman" w:hAnsi="Times New Roman" w:cs="Times New Roman"/>
          <w:bCs/>
          <w:color w:val="1A1A1A"/>
          <w:sz w:val="22"/>
          <w:szCs w:val="22"/>
        </w:rPr>
        <w:t xml:space="preserve"> on http://www.istat.it</w:t>
      </w:r>
    </w:p>
  </w:footnote>
  <w:footnote w:id="91">
    <w:p w14:paraId="19E2084B" w14:textId="3A9919D4" w:rsidR="008E5946" w:rsidRPr="000D5EDB" w:rsidRDefault="008E5946" w:rsidP="000D5EDB">
      <w:pPr>
        <w:pStyle w:val="Testonotaapidipagina"/>
        <w:jc w:val="both"/>
        <w:rPr>
          <w:rFonts w:ascii="Times New Roman" w:hAnsi="Times New Roman" w:cs="Times New Roman"/>
          <w:sz w:val="22"/>
          <w:szCs w:val="22"/>
        </w:rPr>
      </w:pPr>
      <w:r w:rsidRPr="000D5EDB">
        <w:rPr>
          <w:rStyle w:val="Rimandonotaapidipagina"/>
          <w:rFonts w:ascii="Times New Roman" w:hAnsi="Times New Roman" w:cs="Times New Roman"/>
          <w:sz w:val="22"/>
          <w:szCs w:val="22"/>
        </w:rPr>
        <w:footnoteRef/>
      </w:r>
      <w:r w:rsidRPr="000D5EDB">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bCs/>
          <w:color w:val="1A1A1A"/>
          <w:sz w:val="22"/>
          <w:szCs w:val="22"/>
        </w:rPr>
        <w:t>year</w:t>
      </w:r>
      <w:r w:rsidRPr="00A8213F">
        <w:rPr>
          <w:rFonts w:ascii="Times New Roman" w:hAnsi="Times New Roman" w:cs="Times New Roman"/>
          <w:i/>
          <w:sz w:val="22"/>
          <w:szCs w:val="22"/>
        </w:rPr>
        <w:t xml:space="preserve">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arriages, separation and divorce, </w:t>
      </w:r>
      <w:r w:rsidRPr="00A8213F">
        <w:rPr>
          <w:rFonts w:ascii="Times New Roman" w:hAnsi="Times New Roman" w:cs="Times New Roman"/>
          <w:bCs/>
          <w:color w:val="1A1A1A"/>
          <w:sz w:val="22"/>
          <w:szCs w:val="22"/>
        </w:rPr>
        <w:t>on http://www.istat.it</w:t>
      </w:r>
    </w:p>
  </w:footnote>
  <w:footnote w:id="92">
    <w:p w14:paraId="385733DB" w14:textId="5577946A" w:rsidR="008E5946" w:rsidRPr="000D5EDB" w:rsidRDefault="008E5946" w:rsidP="000D5EDB">
      <w:pPr>
        <w:pStyle w:val="Testonotaapidipagina"/>
        <w:jc w:val="both"/>
        <w:rPr>
          <w:rFonts w:ascii="Times New Roman" w:hAnsi="Times New Roman" w:cs="Times New Roman"/>
          <w:sz w:val="22"/>
          <w:szCs w:val="22"/>
        </w:rPr>
      </w:pPr>
      <w:r w:rsidRPr="000D5EDB">
        <w:rPr>
          <w:rStyle w:val="Rimandonotaapidipagina"/>
          <w:rFonts w:ascii="Times New Roman" w:hAnsi="Times New Roman" w:cs="Times New Roman"/>
          <w:sz w:val="22"/>
          <w:szCs w:val="22"/>
        </w:rPr>
        <w:footnoteRef/>
      </w:r>
      <w:r w:rsidRPr="000D5EDB">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r w:rsidRPr="00A8213F">
        <w:rPr>
          <w:rFonts w:ascii="Times New Roman" w:hAnsi="Times New Roman" w:cs="Times New Roman"/>
          <w:bCs/>
          <w:color w:val="1A1A1A"/>
          <w:sz w:val="22"/>
          <w:szCs w:val="22"/>
        </w:rPr>
        <w:t xml:space="preserve"> cit</w:t>
      </w:r>
    </w:p>
  </w:footnote>
  <w:footnote w:id="93">
    <w:p w14:paraId="2D0BEDF7" w14:textId="3E69D225" w:rsidR="008E5946" w:rsidRPr="00A8213F" w:rsidRDefault="008E5946" w:rsidP="000D5EDB">
      <w:pPr>
        <w:pStyle w:val="Testonotaapidipagina"/>
        <w:jc w:val="both"/>
        <w:rPr>
          <w:rFonts w:ascii="Times New Roman" w:hAnsi="Times New Roman" w:cs="Times New Roman"/>
          <w:sz w:val="22"/>
          <w:szCs w:val="22"/>
          <w:lang w:val="en-GB"/>
        </w:rPr>
      </w:pPr>
      <w:r w:rsidRPr="000D5EDB">
        <w:rPr>
          <w:rStyle w:val="Rimandonotaapidipagina"/>
          <w:rFonts w:ascii="Times New Roman" w:hAnsi="Times New Roman" w:cs="Times New Roman"/>
          <w:sz w:val="22"/>
          <w:szCs w:val="22"/>
          <w:lang w:val="en-GB"/>
        </w:rPr>
        <w:footnoteRef/>
      </w:r>
      <w:r w:rsidRPr="000D5EDB">
        <w:rPr>
          <w:rFonts w:ascii="Times New Roman" w:hAnsi="Times New Roman" w:cs="Times New Roman"/>
          <w:sz w:val="22"/>
          <w:szCs w:val="22"/>
          <w:lang w:val="en-GB"/>
        </w:rPr>
        <w:t xml:space="preserve"> The inclination of the first marriage, the net of “</w:t>
      </w:r>
      <w:r w:rsidRPr="000D5EDB">
        <w:rPr>
          <w:rFonts w:ascii="Times New Roman" w:hAnsi="Times New Roman" w:cs="Times New Roman"/>
          <w:i/>
          <w:sz w:val="22"/>
          <w:szCs w:val="22"/>
          <w:lang w:val="en-GB"/>
        </w:rPr>
        <w:t>structure effect</w:t>
      </w:r>
      <w:r w:rsidRPr="000D5EDB">
        <w:rPr>
          <w:rFonts w:ascii="Times New Roman" w:hAnsi="Times New Roman" w:cs="Times New Roman"/>
          <w:sz w:val="22"/>
          <w:szCs w:val="22"/>
          <w:lang w:val="en-GB"/>
        </w:rPr>
        <w:t xml:space="preserve">” by age of the population </w:t>
      </w:r>
      <w:proofErr w:type="gramStart"/>
      <w:r w:rsidRPr="000D5EDB">
        <w:rPr>
          <w:rFonts w:ascii="Times New Roman" w:hAnsi="Times New Roman" w:cs="Times New Roman"/>
          <w:sz w:val="22"/>
          <w:szCs w:val="22"/>
          <w:lang w:val="en-GB"/>
        </w:rPr>
        <w:t>is measured</w:t>
      </w:r>
      <w:proofErr w:type="gramEnd"/>
      <w:r w:rsidRPr="000D5EDB">
        <w:rPr>
          <w:rFonts w:ascii="Times New Roman" w:hAnsi="Times New Roman" w:cs="Times New Roman"/>
          <w:sz w:val="22"/>
          <w:szCs w:val="22"/>
          <w:lang w:val="en-GB"/>
        </w:rPr>
        <w:t xml:space="preserve"> by calculating the first-marriage index. The first-marriage index usually is calculating: </w:t>
      </w:r>
      <w:r w:rsidRPr="000D5EDB">
        <w:rPr>
          <w:rFonts w:ascii="Times New Roman" w:hAnsi="Times New Roman" w:cs="Times New Roman"/>
          <w:color w:val="000000"/>
          <w:sz w:val="22"/>
          <w:szCs w:val="22"/>
          <w:lang w:val="en-GB"/>
        </w:rPr>
        <w:t xml:space="preserve">sum of specific marriage-rate ratios calculated from the ratio, for each age class, of the number of first marriages to the average total annual population. In this case </w:t>
      </w:r>
      <w:proofErr w:type="gramStart"/>
      <w:r w:rsidRPr="000D5EDB">
        <w:rPr>
          <w:rFonts w:ascii="Times New Roman" w:hAnsi="Times New Roman" w:cs="Times New Roman"/>
          <w:color w:val="000000"/>
          <w:sz w:val="22"/>
          <w:szCs w:val="22"/>
          <w:lang w:val="en-GB"/>
        </w:rPr>
        <w:t xml:space="preserve">is </w:t>
      </w:r>
      <w:r w:rsidRPr="000D5EDB">
        <w:rPr>
          <w:rFonts w:ascii="Times New Roman" w:hAnsi="Times New Roman" w:cs="Times New Roman"/>
          <w:sz w:val="22"/>
          <w:szCs w:val="22"/>
          <w:lang w:val="en-GB"/>
        </w:rPr>
        <w:t>obtained</w:t>
      </w:r>
      <w:proofErr w:type="gramEnd"/>
      <w:r w:rsidRPr="000D5EDB">
        <w:rPr>
          <w:rFonts w:ascii="Times New Roman" w:hAnsi="Times New Roman" w:cs="Times New Roman"/>
          <w:sz w:val="22"/>
          <w:szCs w:val="22"/>
          <w:lang w:val="en-GB"/>
        </w:rPr>
        <w:t xml:space="preserve"> by dividing the spouses of each age - unmarried at the time of marriage - to the corresponding population masculine and female.  In </w:t>
      </w:r>
      <w:proofErr w:type="gramStart"/>
      <w:r w:rsidRPr="000D5EDB">
        <w:rPr>
          <w:rFonts w:ascii="Times New Roman" w:hAnsi="Times New Roman" w:cs="Times New Roman"/>
          <w:sz w:val="22"/>
          <w:szCs w:val="22"/>
          <w:lang w:val="en-GB"/>
        </w:rPr>
        <w:t>2014</w:t>
      </w:r>
      <w:proofErr w:type="gramEnd"/>
      <w:r w:rsidRPr="000D5EDB">
        <w:rPr>
          <w:rFonts w:ascii="Times New Roman" w:hAnsi="Times New Roman" w:cs="Times New Roman"/>
          <w:sz w:val="22"/>
          <w:szCs w:val="22"/>
          <w:lang w:val="en-GB"/>
        </w:rPr>
        <w:t xml:space="preserve"> these indicators showed a record low:  have been celebrated the 421 first marriages for 1,000 men and 463 per 1,000 women. The fall comes to 25% if you only observe the first-marriage index of young people below 35 years of age, or the age at which focuses the phenomenon. ISTAT (14 November 2016), </w:t>
      </w:r>
      <w:r w:rsidRPr="000D5EDB">
        <w:rPr>
          <w:rFonts w:ascii="Times New Roman" w:hAnsi="Times New Roman" w:cs="Times New Roman"/>
          <w:i/>
          <w:sz w:val="22"/>
          <w:szCs w:val="22"/>
          <w:lang w:val="en-GB"/>
        </w:rPr>
        <w:t>Anno 2015</w:t>
      </w:r>
      <w:r w:rsidRPr="000D5EDB">
        <w:rPr>
          <w:rFonts w:ascii="Times New Roman" w:hAnsi="Times New Roman" w:cs="Times New Roman"/>
          <w:sz w:val="22"/>
          <w:szCs w:val="22"/>
          <w:lang w:val="en-GB"/>
        </w:rPr>
        <w:t xml:space="preserve"> </w:t>
      </w:r>
      <w:r w:rsidRPr="000D5EDB">
        <w:rPr>
          <w:rFonts w:ascii="Times New Roman" w:hAnsi="Times New Roman" w:cs="Times New Roman"/>
          <w:bCs/>
          <w:color w:val="1A1A1A"/>
          <w:sz w:val="22"/>
          <w:szCs w:val="22"/>
          <w:lang w:val="en-GB"/>
        </w:rPr>
        <w:t>M</w:t>
      </w:r>
      <w:r w:rsidRPr="000D5EDB">
        <w:rPr>
          <w:rFonts w:ascii="Times New Roman" w:hAnsi="Times New Roman" w:cs="Times New Roman"/>
          <w:bCs/>
          <w:i/>
          <w:color w:val="1A1A1A"/>
          <w:sz w:val="22"/>
          <w:szCs w:val="22"/>
          <w:lang w:val="en-GB"/>
        </w:rPr>
        <w:t>atrimoni, separazioni e divorzi. “</w:t>
      </w:r>
      <w:r w:rsidRPr="000D5EDB">
        <w:rPr>
          <w:rFonts w:ascii="Times New Roman" w:hAnsi="Times New Roman" w:cs="Times New Roman"/>
          <w:i/>
          <w:color w:val="000000"/>
          <w:sz w:val="22"/>
          <w:szCs w:val="22"/>
          <w:lang w:val="en-GB"/>
        </w:rPr>
        <w:t>The first marriage rates increased as well, in 2015 there were 429 first marriages per 1,000 men and 474 per 1,000 women (-20% compared to 2008 rates). The mean age at first marriage was 35 for men and 32 for women (that is nearly two years older compared to 2008</w:t>
      </w:r>
      <w:r w:rsidRPr="000D5EDB">
        <w:rPr>
          <w:rFonts w:ascii="Times New Roman" w:hAnsi="Times New Roman" w:cs="Times New Roman"/>
          <w:color w:val="000000"/>
          <w:sz w:val="22"/>
          <w:szCs w:val="22"/>
          <w:lang w:val="en-GB"/>
        </w:rPr>
        <w:t xml:space="preserve">)”. </w:t>
      </w:r>
      <w:r w:rsidRPr="000D5EDB">
        <w:rPr>
          <w:rFonts w:ascii="Times New Roman" w:hAnsi="Times New Roman" w:cs="Times New Roman"/>
          <w:sz w:val="22"/>
          <w:szCs w:val="22"/>
          <w:lang w:val="en-GB"/>
        </w:rPr>
        <w:t>ISTAT (14 November 2016),</w:t>
      </w:r>
      <w:r w:rsidRPr="000D5EDB">
        <w:rPr>
          <w:rFonts w:ascii="Times New Roman" w:hAnsi="Times New Roman" w:cs="Times New Roman"/>
          <w:bCs/>
          <w:color w:val="1A1A1A"/>
          <w:sz w:val="22"/>
          <w:szCs w:val="22"/>
          <w:lang w:val="en-GB"/>
        </w:rPr>
        <w:t xml:space="preserve"> year</w:t>
      </w:r>
      <w:r w:rsidRPr="000D5EDB">
        <w:rPr>
          <w:rFonts w:ascii="Times New Roman" w:hAnsi="Times New Roman" w:cs="Times New Roman"/>
          <w:i/>
          <w:sz w:val="22"/>
          <w:szCs w:val="22"/>
          <w:lang w:val="en-GB"/>
        </w:rPr>
        <w:t xml:space="preserve"> 2015</w:t>
      </w:r>
      <w:r w:rsidRPr="000D5EDB">
        <w:rPr>
          <w:rFonts w:ascii="Times New Roman" w:hAnsi="Times New Roman" w:cs="Times New Roman"/>
          <w:sz w:val="22"/>
          <w:szCs w:val="22"/>
          <w:lang w:val="en-GB"/>
        </w:rPr>
        <w:t xml:space="preserve"> </w:t>
      </w:r>
      <w:r w:rsidRPr="000D5EDB">
        <w:rPr>
          <w:rFonts w:ascii="Times New Roman" w:hAnsi="Times New Roman" w:cs="Times New Roman"/>
          <w:bCs/>
          <w:color w:val="1A1A1A"/>
          <w:sz w:val="22"/>
          <w:szCs w:val="22"/>
          <w:lang w:val="en-GB"/>
        </w:rPr>
        <w:t>M</w:t>
      </w:r>
      <w:r w:rsidRPr="000D5EDB">
        <w:rPr>
          <w:rFonts w:ascii="Times New Roman" w:hAnsi="Times New Roman" w:cs="Times New Roman"/>
          <w:bCs/>
          <w:i/>
          <w:color w:val="1A1A1A"/>
          <w:sz w:val="22"/>
          <w:szCs w:val="22"/>
          <w:lang w:val="en-GB"/>
        </w:rPr>
        <w:t>arriages, separation and divorce</w:t>
      </w:r>
    </w:p>
  </w:footnote>
  <w:footnote w:id="94">
    <w:p w14:paraId="101E4052" w14:textId="348642FB" w:rsidR="008E5946" w:rsidRPr="000D5EDB" w:rsidRDefault="008E5946" w:rsidP="000D5EDB">
      <w:pPr>
        <w:pStyle w:val="Testonotaapidipagina"/>
        <w:jc w:val="both"/>
        <w:rPr>
          <w:rFonts w:ascii="Times New Roman" w:hAnsi="Times New Roman" w:cs="Times New Roman"/>
          <w:sz w:val="22"/>
          <w:szCs w:val="22"/>
          <w:lang w:val="en-GB"/>
        </w:rPr>
      </w:pPr>
      <w:r w:rsidRPr="000D5EDB">
        <w:rPr>
          <w:rStyle w:val="Rimandonotaapidipagina"/>
          <w:rFonts w:ascii="Times New Roman" w:hAnsi="Times New Roman" w:cs="Times New Roman"/>
          <w:sz w:val="22"/>
          <w:szCs w:val="22"/>
        </w:rPr>
        <w:footnoteRef/>
      </w:r>
      <w:r w:rsidRPr="00A8213F">
        <w:rPr>
          <w:rFonts w:ascii="Times New Roman" w:hAnsi="Times New Roman" w:cs="Times New Roman"/>
          <w:sz w:val="22"/>
          <w:szCs w:val="22"/>
          <w:lang w:val="en-GB"/>
        </w:rPr>
        <w:t xml:space="preserve"> </w:t>
      </w:r>
      <w:r w:rsidRPr="000D5EDB">
        <w:rPr>
          <w:rFonts w:ascii="Times New Roman" w:hAnsi="Times New Roman" w:cs="Times New Roman"/>
          <w:sz w:val="22"/>
          <w:szCs w:val="22"/>
          <w:lang w:val="en-GB"/>
        </w:rPr>
        <w:t>COLOMBO F. (13 June 2016</w:t>
      </w:r>
      <w:proofErr w:type="gramStart"/>
      <w:r w:rsidRPr="000D5EDB">
        <w:rPr>
          <w:rFonts w:ascii="Times New Roman" w:hAnsi="Times New Roman" w:cs="Times New Roman"/>
          <w:sz w:val="22"/>
          <w:szCs w:val="22"/>
          <w:lang w:val="en-GB"/>
        </w:rPr>
        <w:t>) ,</w:t>
      </w:r>
      <w:proofErr w:type="gramEnd"/>
      <w:r w:rsidRPr="000D5EDB">
        <w:rPr>
          <w:rFonts w:ascii="Times New Roman" w:hAnsi="Times New Roman" w:cs="Times New Roman"/>
          <w:sz w:val="22"/>
          <w:szCs w:val="22"/>
          <w:lang w:val="en-GB"/>
        </w:rPr>
        <w:t xml:space="preserve"> </w:t>
      </w:r>
      <w:r w:rsidRPr="000D5EDB">
        <w:rPr>
          <w:rFonts w:ascii="Times New Roman" w:hAnsi="Times New Roman" w:cs="Times New Roman"/>
          <w:i/>
          <w:sz w:val="22"/>
          <w:szCs w:val="22"/>
          <w:lang w:val="en-GB"/>
        </w:rPr>
        <w:t xml:space="preserve">Quando ci si sposa in Italia e in Europa </w:t>
      </w:r>
      <w:r w:rsidRPr="000D5EDB">
        <w:rPr>
          <w:rFonts w:ascii="Times New Roman" w:hAnsi="Times New Roman" w:cs="Times New Roman"/>
          <w:sz w:val="22"/>
          <w:szCs w:val="22"/>
          <w:lang w:val="en-GB"/>
        </w:rPr>
        <w:t xml:space="preserve">? , on </w:t>
      </w:r>
      <w:hyperlink r:id="rId4" w:history="1">
        <w:r w:rsidRPr="000D5EDB">
          <w:rPr>
            <w:rStyle w:val="Collegamentoipertestuale"/>
            <w:rFonts w:ascii="Times New Roman" w:hAnsi="Times New Roman" w:cs="Times New Roman"/>
            <w:color w:val="auto"/>
            <w:sz w:val="22"/>
            <w:szCs w:val="22"/>
            <w:u w:val="none"/>
            <w:lang w:val="en-GB"/>
          </w:rPr>
          <w:t>http://www.lenius.it</w:t>
        </w:r>
      </w:hyperlink>
      <w:r w:rsidRPr="000D5EDB">
        <w:rPr>
          <w:rFonts w:ascii="Times New Roman" w:hAnsi="Times New Roman" w:cs="Times New Roman"/>
          <w:sz w:val="22"/>
          <w:szCs w:val="22"/>
          <w:lang w:val="en-GB"/>
        </w:rPr>
        <w:t xml:space="preserve"> </w:t>
      </w:r>
    </w:p>
  </w:footnote>
  <w:footnote w:id="95">
    <w:p w14:paraId="04671141" w14:textId="28E56818" w:rsidR="008E5946" w:rsidRPr="00A8213F" w:rsidRDefault="008E5946" w:rsidP="000D5EDB">
      <w:pPr>
        <w:widowControl w:val="0"/>
        <w:autoSpaceDE w:val="0"/>
        <w:autoSpaceDN w:val="0"/>
        <w:adjustRightInd w:val="0"/>
        <w:jc w:val="both"/>
        <w:rPr>
          <w:rFonts w:ascii="Times New Roman" w:hAnsi="Times New Roman" w:cs="Times New Roman"/>
          <w:color w:val="262626"/>
          <w:sz w:val="22"/>
          <w:szCs w:val="22"/>
          <w:lang w:val="en-US"/>
        </w:rPr>
      </w:pPr>
      <w:r w:rsidRPr="000D5EDB">
        <w:rPr>
          <w:rStyle w:val="Rimandonotaapidipagina"/>
          <w:rFonts w:ascii="Times New Roman" w:hAnsi="Times New Roman" w:cs="Times New Roman"/>
          <w:sz w:val="22"/>
          <w:szCs w:val="22"/>
          <w:lang w:val="en-GB"/>
        </w:rPr>
        <w:footnoteRef/>
      </w:r>
      <w:r w:rsidRPr="000D5EDB">
        <w:rPr>
          <w:rFonts w:ascii="Times New Roman" w:hAnsi="Times New Roman" w:cs="Times New Roman"/>
          <w:i/>
          <w:color w:val="262626"/>
          <w:sz w:val="22"/>
          <w:szCs w:val="22"/>
          <w:lang w:val="en-GB"/>
        </w:rPr>
        <w:t xml:space="preserve">“Eurostat is the statistical office of the European Union situated in Luxembourg. Its mission is to provide high quality statistics for Europe. Providing the European Union with statistics at European level that enable comparisons between countries and regions is a key task” </w:t>
      </w:r>
      <w:r w:rsidRPr="000D5EDB">
        <w:rPr>
          <w:rFonts w:ascii="Times New Roman" w:hAnsi="Times New Roman" w:cs="Times New Roman"/>
          <w:color w:val="262626"/>
          <w:sz w:val="22"/>
          <w:szCs w:val="22"/>
          <w:lang w:val="en-GB"/>
        </w:rPr>
        <w:t>EUROSTAT (2016) on http://www.ec.europa.eu</w:t>
      </w:r>
    </w:p>
  </w:footnote>
  <w:footnote w:id="96">
    <w:p w14:paraId="7C67889C" w14:textId="4FF6301C" w:rsidR="008E5946" w:rsidRPr="00A8213F" w:rsidRDefault="008E5946" w:rsidP="000D5EDB">
      <w:pPr>
        <w:pStyle w:val="Testonotaapidipagina"/>
        <w:jc w:val="both"/>
        <w:rPr>
          <w:rFonts w:ascii="Times New Roman" w:hAnsi="Times New Roman" w:cs="Times New Roman"/>
          <w:sz w:val="22"/>
          <w:szCs w:val="22"/>
        </w:rPr>
      </w:pPr>
      <w:r w:rsidRPr="000D5EDB">
        <w:rPr>
          <w:rStyle w:val="Rimandonotaapidipagina"/>
          <w:rFonts w:ascii="Times New Roman" w:hAnsi="Times New Roman" w:cs="Times New Roman"/>
          <w:sz w:val="22"/>
          <w:szCs w:val="22"/>
          <w:lang w:val="en-GB"/>
        </w:rPr>
        <w:footnoteRef/>
      </w:r>
      <w:r w:rsidRPr="00A8213F">
        <w:rPr>
          <w:rFonts w:ascii="Times New Roman" w:hAnsi="Times New Roman" w:cs="Times New Roman"/>
          <w:sz w:val="22"/>
          <w:szCs w:val="22"/>
        </w:rPr>
        <w:t xml:space="preserve">COLOMBO F. (13 June 2016), “Source Eurostat” in </w:t>
      </w:r>
      <w:r w:rsidRPr="00A8213F">
        <w:rPr>
          <w:rFonts w:ascii="Times New Roman" w:hAnsi="Times New Roman" w:cs="Times New Roman"/>
          <w:i/>
          <w:sz w:val="22"/>
          <w:szCs w:val="22"/>
        </w:rPr>
        <w:t>Quando ci si sposa in Italia e in Europa?</w:t>
      </w:r>
      <w:r w:rsidRPr="00A8213F">
        <w:rPr>
          <w:rFonts w:ascii="Times New Roman" w:hAnsi="Times New Roman" w:cs="Times New Roman"/>
          <w:sz w:val="22"/>
          <w:szCs w:val="22"/>
        </w:rPr>
        <w:t xml:space="preserve"> op.ult.cit</w:t>
      </w:r>
    </w:p>
  </w:footnote>
  <w:footnote w:id="97">
    <w:p w14:paraId="3B63FD15" w14:textId="5A3CBF69" w:rsidR="008E5946" w:rsidRPr="00A8213F" w:rsidRDefault="008E5946" w:rsidP="000D5EDB">
      <w:pPr>
        <w:pStyle w:val="Testonotaapidipagina"/>
        <w:jc w:val="both"/>
        <w:rPr>
          <w:rFonts w:ascii="Times New Roman" w:hAnsi="Times New Roman" w:cs="Times New Roman"/>
          <w:sz w:val="22"/>
          <w:szCs w:val="22"/>
        </w:rPr>
      </w:pPr>
      <w:r w:rsidRPr="000D5EDB">
        <w:rPr>
          <w:rStyle w:val="Rimandonotaapidipagina"/>
          <w:rFonts w:ascii="Times New Roman" w:hAnsi="Times New Roman" w:cs="Times New Roman"/>
          <w:sz w:val="22"/>
          <w:szCs w:val="22"/>
          <w:lang w:val="en-GB"/>
        </w:rPr>
        <w:footnoteRef/>
      </w:r>
      <w:r w:rsidRPr="00A8213F">
        <w:rPr>
          <w:rFonts w:ascii="Times New Roman" w:hAnsi="Times New Roman" w:cs="Times New Roman"/>
          <w:sz w:val="22"/>
          <w:szCs w:val="22"/>
        </w:rPr>
        <w:t xml:space="preserve"> COLOMBO F. (13 June 2016), </w:t>
      </w:r>
      <w:r w:rsidRPr="00A8213F">
        <w:rPr>
          <w:rFonts w:ascii="Times New Roman" w:hAnsi="Times New Roman" w:cs="Times New Roman"/>
          <w:i/>
          <w:sz w:val="22"/>
          <w:szCs w:val="22"/>
        </w:rPr>
        <w:t>Quando ci si sposa in Italia e in Europa?</w:t>
      </w:r>
      <w:r w:rsidRPr="00A8213F">
        <w:rPr>
          <w:rFonts w:ascii="Times New Roman" w:hAnsi="Times New Roman" w:cs="Times New Roman"/>
          <w:sz w:val="22"/>
          <w:szCs w:val="22"/>
        </w:rPr>
        <w:t xml:space="preserve"> cit </w:t>
      </w:r>
    </w:p>
  </w:footnote>
  <w:footnote w:id="98">
    <w:p w14:paraId="474165CA" w14:textId="5CBE526F" w:rsidR="008E5946" w:rsidRPr="00A8213F" w:rsidRDefault="008E5946" w:rsidP="000D5EDB">
      <w:pPr>
        <w:pStyle w:val="Testonotaapidipagina"/>
        <w:jc w:val="both"/>
        <w:rPr>
          <w:rFonts w:ascii="Times New Roman" w:hAnsi="Times New Roman" w:cs="Times New Roman"/>
          <w:sz w:val="22"/>
          <w:szCs w:val="22"/>
        </w:rPr>
      </w:pPr>
      <w:r w:rsidRPr="000D5EDB">
        <w:rPr>
          <w:rStyle w:val="Rimandonotaapidipagina"/>
          <w:rFonts w:ascii="Times New Roman" w:hAnsi="Times New Roman" w:cs="Times New Roman"/>
          <w:sz w:val="22"/>
          <w:szCs w:val="22"/>
          <w:lang w:val="en-GB"/>
        </w:rPr>
        <w:footnoteRef/>
      </w:r>
      <w:r w:rsidRPr="00A8213F">
        <w:rPr>
          <w:rFonts w:ascii="Times New Roman" w:hAnsi="Times New Roman" w:cs="Times New Roman"/>
          <w:sz w:val="22"/>
          <w:szCs w:val="22"/>
        </w:rPr>
        <w:t xml:space="preserve"> COLOMBO F. (19 May 2016</w:t>
      </w:r>
      <w:proofErr w:type="gramStart"/>
      <w:r w:rsidRPr="00A8213F">
        <w:rPr>
          <w:rFonts w:ascii="Times New Roman" w:hAnsi="Times New Roman" w:cs="Times New Roman"/>
          <w:sz w:val="22"/>
          <w:szCs w:val="22"/>
        </w:rPr>
        <w:t xml:space="preserve">) </w:t>
      </w:r>
      <w:r w:rsidRPr="00A8213F">
        <w:rPr>
          <w:rFonts w:ascii="Times New Roman" w:hAnsi="Times New Roman" w:cs="Times New Roman"/>
          <w:i/>
          <w:sz w:val="22"/>
          <w:szCs w:val="22"/>
        </w:rPr>
        <w:t>,</w:t>
      </w:r>
      <w:proofErr w:type="gramEnd"/>
      <w:r w:rsidRPr="00A8213F">
        <w:rPr>
          <w:rFonts w:ascii="Times New Roman" w:hAnsi="Times New Roman" w:cs="Times New Roman"/>
          <w:i/>
          <w:sz w:val="22"/>
          <w:szCs w:val="22"/>
        </w:rPr>
        <w:t xml:space="preserve"> Età media primo figlio in Europa : Italia la più ritardataria,</w:t>
      </w:r>
      <w:r w:rsidRPr="00A8213F">
        <w:rPr>
          <w:rFonts w:ascii="Times New Roman" w:hAnsi="Times New Roman" w:cs="Times New Roman"/>
          <w:sz w:val="22"/>
          <w:szCs w:val="22"/>
        </w:rPr>
        <w:t xml:space="preserve"> on </w:t>
      </w:r>
      <w:hyperlink r:id="rId5" w:history="1">
        <w:r w:rsidRPr="00A8213F">
          <w:rPr>
            <w:rStyle w:val="Collegamentoipertestuale"/>
            <w:rFonts w:ascii="Times New Roman" w:hAnsi="Times New Roman" w:cs="Times New Roman"/>
            <w:color w:val="auto"/>
            <w:sz w:val="22"/>
            <w:szCs w:val="22"/>
            <w:u w:val="none"/>
          </w:rPr>
          <w:t>http://www.lenius.it</w:t>
        </w:r>
      </w:hyperlink>
      <w:r w:rsidRPr="00A8213F">
        <w:rPr>
          <w:rFonts w:ascii="Times New Roman" w:hAnsi="Times New Roman" w:cs="Times New Roman"/>
          <w:sz w:val="22"/>
          <w:szCs w:val="22"/>
        </w:rPr>
        <w:t xml:space="preserve"> </w:t>
      </w:r>
    </w:p>
  </w:footnote>
  <w:footnote w:id="99">
    <w:p w14:paraId="7D5C5BBF" w14:textId="36396118" w:rsidR="008E5946" w:rsidRPr="00A8213F" w:rsidRDefault="008E5946" w:rsidP="000D5EDB">
      <w:pPr>
        <w:pStyle w:val="Testonotaapidipagina"/>
        <w:jc w:val="both"/>
        <w:rPr>
          <w:rFonts w:ascii="Times New Roman" w:hAnsi="Times New Roman" w:cs="Times New Roman"/>
          <w:sz w:val="22"/>
          <w:szCs w:val="22"/>
        </w:rPr>
      </w:pPr>
      <w:r w:rsidRPr="000D5EDB">
        <w:rPr>
          <w:rStyle w:val="Rimandonotaapidipagina"/>
          <w:rFonts w:ascii="Times New Roman" w:hAnsi="Times New Roman" w:cs="Times New Roman"/>
          <w:sz w:val="22"/>
          <w:szCs w:val="22"/>
        </w:rPr>
        <w:footnoteRef/>
      </w:r>
      <w:r w:rsidRPr="000D5EDB">
        <w:rPr>
          <w:rFonts w:ascii="Times New Roman" w:hAnsi="Times New Roman" w:cs="Times New Roman"/>
          <w:sz w:val="22"/>
          <w:szCs w:val="22"/>
        </w:rPr>
        <w:t xml:space="preserve"> </w:t>
      </w:r>
      <w:r w:rsidRPr="00A8213F">
        <w:rPr>
          <w:rFonts w:ascii="Times New Roman" w:hAnsi="Times New Roman" w:cs="Times New Roman"/>
          <w:sz w:val="22"/>
          <w:szCs w:val="22"/>
        </w:rPr>
        <w:t>COLOMBO F. (19 May 2016),</w:t>
      </w:r>
      <w:r w:rsidRPr="00A8213F">
        <w:rPr>
          <w:rFonts w:ascii="Times New Roman" w:hAnsi="Times New Roman" w:cs="Times New Roman"/>
          <w:i/>
          <w:sz w:val="22"/>
          <w:szCs w:val="22"/>
        </w:rPr>
        <w:t xml:space="preserve"> Età media primo figlio in Europa: Italia la più ritardataria, </w:t>
      </w:r>
      <w:r w:rsidRPr="00A8213F">
        <w:rPr>
          <w:rFonts w:ascii="Times New Roman" w:hAnsi="Times New Roman" w:cs="Times New Roman"/>
          <w:sz w:val="22"/>
          <w:szCs w:val="22"/>
        </w:rPr>
        <w:t>op.ult.cit</w:t>
      </w:r>
    </w:p>
    <w:p w14:paraId="73F19A63" w14:textId="60FC4686" w:rsidR="008E5946" w:rsidRPr="00515F06" w:rsidRDefault="008E5946">
      <w:pPr>
        <w:pStyle w:val="Testonotaapidipagina"/>
        <w:rPr>
          <w:rFonts w:ascii="Times New Roman" w:hAnsi="Times New Roman" w:cs="Times New Roman"/>
          <w:sz w:val="22"/>
          <w:szCs w:val="22"/>
        </w:rPr>
      </w:pPr>
    </w:p>
  </w:footnote>
  <w:footnote w:id="100">
    <w:p w14:paraId="1037341E" w14:textId="41E839F7" w:rsidR="008E5946" w:rsidRPr="00A8213F" w:rsidRDefault="008E5946" w:rsidP="007C5C19">
      <w:pPr>
        <w:pStyle w:val="Testonotaapidipagina"/>
        <w:jc w:val="both"/>
        <w:rPr>
          <w:rFonts w:ascii="Times New Roman" w:hAnsi="Times New Roman" w:cs="Times New Roman"/>
          <w:sz w:val="22"/>
          <w:szCs w:val="22"/>
        </w:rPr>
      </w:pPr>
      <w:r w:rsidRPr="007C5C19">
        <w:rPr>
          <w:rStyle w:val="Rimandonotaapidipagina"/>
          <w:rFonts w:ascii="Times New Roman" w:hAnsi="Times New Roman" w:cs="Times New Roman"/>
          <w:sz w:val="22"/>
          <w:szCs w:val="22"/>
          <w:lang w:val="en-GB"/>
        </w:rPr>
        <w:footnoteRef/>
      </w:r>
      <w:r w:rsidRPr="00A8213F">
        <w:rPr>
          <w:rFonts w:ascii="Times New Roman" w:hAnsi="Times New Roman" w:cs="Times New Roman"/>
          <w:sz w:val="22"/>
          <w:szCs w:val="22"/>
        </w:rPr>
        <w:t xml:space="preserve"> MEOTTI G. (7 September 2011), “</w:t>
      </w:r>
      <w:r w:rsidRPr="00A8213F">
        <w:rPr>
          <w:rFonts w:ascii="Times New Roman" w:hAnsi="Times New Roman" w:cs="Times New Roman"/>
          <w:i/>
          <w:sz w:val="22"/>
          <w:szCs w:val="22"/>
        </w:rPr>
        <w:t xml:space="preserve">L’italia è un paese per vecchi” Entro il 2050, saranno 10milioni, </w:t>
      </w:r>
      <w:r w:rsidRPr="00A8213F">
        <w:rPr>
          <w:rFonts w:ascii="Times New Roman" w:hAnsi="Times New Roman" w:cs="Times New Roman"/>
          <w:sz w:val="22"/>
          <w:szCs w:val="22"/>
        </w:rPr>
        <w:t>in L’editoriale del Wall Street Journal, on http://www1.lastampa.it</w:t>
      </w:r>
    </w:p>
  </w:footnote>
  <w:footnote w:id="101">
    <w:p w14:paraId="6C571322" w14:textId="194CF5AC" w:rsidR="008E5946" w:rsidRDefault="008E5946">
      <w:pPr>
        <w:pStyle w:val="Testonotaapidipagina"/>
      </w:pPr>
      <w:r w:rsidRPr="000C43DB">
        <w:rPr>
          <w:rStyle w:val="Rimandonotaapidipagina"/>
          <w:rFonts w:ascii="Times New Roman" w:hAnsi="Times New Roman" w:cs="Times New Roman"/>
          <w:sz w:val="22"/>
          <w:szCs w:val="22"/>
        </w:rPr>
        <w:footnoteRef/>
      </w:r>
      <w:r w:rsidRPr="000C43DB">
        <w:rPr>
          <w:rFonts w:ascii="Times New Roman" w:hAnsi="Times New Roman" w:cs="Times New Roman"/>
          <w:sz w:val="22"/>
          <w:szCs w:val="22"/>
        </w:rPr>
        <w:t xml:space="preserve"> </w:t>
      </w:r>
      <w:r w:rsidRPr="00A8213F">
        <w:rPr>
          <w:rFonts w:ascii="Times New Roman" w:hAnsi="Times New Roman" w:cs="Times New Roman"/>
          <w:sz w:val="22"/>
          <w:szCs w:val="22"/>
        </w:rPr>
        <w:t>MEOTTI G. (7 September 2011), “</w:t>
      </w:r>
      <w:r w:rsidRPr="00A8213F">
        <w:rPr>
          <w:rFonts w:ascii="Times New Roman" w:hAnsi="Times New Roman" w:cs="Times New Roman"/>
          <w:i/>
          <w:sz w:val="22"/>
          <w:szCs w:val="22"/>
        </w:rPr>
        <w:t xml:space="preserve">L’italia è un paese per vecchi” Entro il 2050, saranno 10milioni, </w:t>
      </w:r>
      <w:r w:rsidRPr="00A8213F">
        <w:rPr>
          <w:rFonts w:ascii="Times New Roman" w:hAnsi="Times New Roman" w:cs="Times New Roman"/>
          <w:sz w:val="22"/>
          <w:szCs w:val="22"/>
        </w:rPr>
        <w:t>in L’editoriale del Wall Street Journal, op.ult.cit</w:t>
      </w:r>
    </w:p>
  </w:footnote>
  <w:footnote w:id="102">
    <w:p w14:paraId="41CDA2E2" w14:textId="3BDF6D78" w:rsidR="008E5946" w:rsidRPr="00DE09D4" w:rsidRDefault="008E5946" w:rsidP="00DE09D4">
      <w:pPr>
        <w:pStyle w:val="Testonotaapidipagina"/>
        <w:jc w:val="both"/>
        <w:rPr>
          <w:rFonts w:ascii="Times New Roman" w:hAnsi="Times New Roman" w:cs="Times New Roman"/>
          <w:sz w:val="22"/>
          <w:szCs w:val="22"/>
        </w:rPr>
      </w:pPr>
      <w:r w:rsidRPr="00DE09D4">
        <w:rPr>
          <w:rStyle w:val="Rimandonotaapidipagina"/>
          <w:rFonts w:ascii="Times New Roman" w:hAnsi="Times New Roman" w:cs="Times New Roman"/>
          <w:sz w:val="22"/>
          <w:szCs w:val="22"/>
        </w:rPr>
        <w:footnoteRef/>
      </w:r>
      <w:r w:rsidRPr="00A8213F">
        <w:rPr>
          <w:rFonts w:ascii="Times New Roman" w:hAnsi="Times New Roman" w:cs="Times New Roman"/>
          <w:sz w:val="22"/>
          <w:szCs w:val="22"/>
        </w:rPr>
        <w:t>ISTAT-ISTITUTO NAZIONALE DI STATISTICA (14 November 2016),</w:t>
      </w:r>
      <w:r w:rsidRPr="00DE09D4">
        <w:rPr>
          <w:rFonts w:ascii="Times New Roman" w:hAnsi="Times New Roman" w:cs="Times New Roman"/>
          <w:color w:val="141315"/>
          <w:sz w:val="22"/>
          <w:szCs w:val="22"/>
        </w:rPr>
        <w:t xml:space="preserve"> “</w:t>
      </w:r>
      <w:r w:rsidRPr="00965DE0">
        <w:rPr>
          <w:rFonts w:ascii="Times New Roman" w:hAnsi="Times New Roman" w:cs="Times New Roman"/>
          <w:color w:val="141315"/>
          <w:sz w:val="22"/>
          <w:szCs w:val="22"/>
        </w:rPr>
        <w:t>Indagine Aspetti della vita quotidiana. Anni vari</w:t>
      </w:r>
      <w:r>
        <w:rPr>
          <w:rFonts w:ascii="Times New Roman" w:hAnsi="Times New Roman" w:cs="Times New Roman"/>
          <w:i/>
          <w:color w:val="141315"/>
          <w:sz w:val="22"/>
          <w:szCs w:val="22"/>
        </w:rPr>
        <w:t>”</w:t>
      </w:r>
      <w:r w:rsidRPr="00DE09D4">
        <w:rPr>
          <w:rFonts w:ascii="Times New Roman" w:hAnsi="Times New Roman" w:cs="Times New Roman"/>
          <w:i/>
          <w:color w:val="141315"/>
          <w:sz w:val="22"/>
          <w:szCs w:val="22"/>
        </w:rPr>
        <w:t>,</w:t>
      </w:r>
      <w:r>
        <w:rPr>
          <w:rFonts w:ascii="Times New Roman" w:hAnsi="Times New Roman" w:cs="Times New Roman"/>
          <w:i/>
          <w:color w:val="141315"/>
          <w:sz w:val="22"/>
          <w:szCs w:val="22"/>
        </w:rPr>
        <w:t xml:space="preserve"> </w:t>
      </w:r>
      <w:r w:rsidRPr="00DE09D4">
        <w:rPr>
          <w:rFonts w:ascii="Times New Roman" w:hAnsi="Times New Roman" w:cs="Times New Roman"/>
          <w:i/>
          <w:color w:val="141315"/>
          <w:sz w:val="22"/>
          <w:szCs w:val="22"/>
        </w:rPr>
        <w:t>in</w:t>
      </w:r>
      <w:r w:rsidRPr="00DE09D4">
        <w:rPr>
          <w:rFonts w:ascii="Times New Roman" w:hAnsi="Times New Roman" w:cs="Times New Roman"/>
          <w:color w:val="141315"/>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atrimoni, separazioni e divorzi, </w:t>
      </w:r>
      <w:r w:rsidRPr="00A8213F">
        <w:rPr>
          <w:rFonts w:ascii="Times New Roman" w:hAnsi="Times New Roman" w:cs="Times New Roman"/>
          <w:bCs/>
          <w:color w:val="1A1A1A"/>
          <w:sz w:val="22"/>
          <w:szCs w:val="22"/>
        </w:rPr>
        <w:t>on http://www.istat.it</w:t>
      </w:r>
    </w:p>
  </w:footnote>
  <w:footnote w:id="103">
    <w:p w14:paraId="5537AEDB" w14:textId="5B00DC29" w:rsidR="008E5946" w:rsidRPr="006830E4" w:rsidRDefault="008E5946" w:rsidP="006830E4">
      <w:pPr>
        <w:pStyle w:val="Testonotaapidipagina"/>
        <w:jc w:val="both"/>
        <w:rPr>
          <w:rFonts w:ascii="Times New Roman" w:hAnsi="Times New Roman" w:cs="Times New Roman"/>
          <w:sz w:val="22"/>
          <w:szCs w:val="22"/>
        </w:rPr>
      </w:pPr>
      <w:r w:rsidRPr="006830E4">
        <w:rPr>
          <w:rStyle w:val="Rimandonotaapidipagina"/>
          <w:rFonts w:ascii="Times New Roman" w:hAnsi="Times New Roman" w:cs="Times New Roman"/>
          <w:sz w:val="22"/>
          <w:szCs w:val="22"/>
        </w:rPr>
        <w:footnoteRef/>
      </w:r>
      <w:r w:rsidRPr="006830E4">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atrimoni, separazioni e </w:t>
      </w:r>
      <w:proofErr w:type="gramStart"/>
      <w:r w:rsidRPr="00A8213F">
        <w:rPr>
          <w:rFonts w:ascii="Times New Roman" w:hAnsi="Times New Roman" w:cs="Times New Roman"/>
          <w:bCs/>
          <w:i/>
          <w:color w:val="1A1A1A"/>
          <w:sz w:val="22"/>
          <w:szCs w:val="22"/>
        </w:rPr>
        <w:t xml:space="preserve">divorzi </w:t>
      </w:r>
      <w:r w:rsidRPr="00A8213F">
        <w:rPr>
          <w:rFonts w:ascii="Times New Roman" w:hAnsi="Times New Roman" w:cs="Times New Roman"/>
          <w:bCs/>
          <w:color w:val="1A1A1A"/>
          <w:sz w:val="22"/>
          <w:szCs w:val="22"/>
        </w:rPr>
        <w:t>,</w:t>
      </w:r>
      <w:proofErr w:type="gramEnd"/>
      <w:r w:rsidRPr="00A8213F">
        <w:rPr>
          <w:rFonts w:ascii="Times New Roman" w:hAnsi="Times New Roman" w:cs="Times New Roman"/>
          <w:bCs/>
          <w:color w:val="1A1A1A"/>
          <w:sz w:val="22"/>
          <w:szCs w:val="22"/>
        </w:rPr>
        <w:t xml:space="preserve"> cit </w:t>
      </w:r>
    </w:p>
  </w:footnote>
  <w:footnote w:id="104">
    <w:p w14:paraId="27BF0DA6" w14:textId="37C75C41" w:rsidR="008E5946" w:rsidRPr="00A8213F" w:rsidRDefault="008E5946" w:rsidP="007B4DD3">
      <w:pPr>
        <w:pStyle w:val="Testonotaapidipagina"/>
        <w:jc w:val="both"/>
        <w:rPr>
          <w:rFonts w:ascii="Times New Roman" w:hAnsi="Times New Roman" w:cs="Times New Roman"/>
          <w:sz w:val="22"/>
          <w:szCs w:val="22"/>
        </w:rPr>
      </w:pPr>
      <w:r w:rsidRPr="002A3EB3">
        <w:rPr>
          <w:rStyle w:val="Rimandonotaapidipagina"/>
          <w:rFonts w:ascii="Times New Roman" w:hAnsi="Times New Roman" w:cs="Times New Roman"/>
          <w:sz w:val="22"/>
          <w:szCs w:val="22"/>
        </w:rPr>
        <w:footnoteRef/>
      </w:r>
      <w:r w:rsidRPr="002A3EB3">
        <w:rPr>
          <w:rFonts w:ascii="Times New Roman" w:hAnsi="Times New Roman" w:cs="Times New Roman"/>
          <w:sz w:val="22"/>
          <w:szCs w:val="22"/>
        </w:rPr>
        <w:t xml:space="preserve"> </w:t>
      </w:r>
      <w:r w:rsidRPr="00A8213F">
        <w:rPr>
          <w:rFonts w:ascii="Times New Roman" w:hAnsi="Times New Roman" w:cs="Times New Roman"/>
          <w:sz w:val="22"/>
          <w:szCs w:val="22"/>
        </w:rPr>
        <w:t xml:space="preserve">COLOMBO F. (13 May 2016), “Source Eurostat” in </w:t>
      </w:r>
      <w:r w:rsidRPr="00A8213F">
        <w:rPr>
          <w:rFonts w:ascii="Times New Roman" w:hAnsi="Times New Roman" w:cs="Times New Roman"/>
          <w:i/>
          <w:sz w:val="22"/>
          <w:szCs w:val="22"/>
        </w:rPr>
        <w:t>Giovani NEET: chi e quanti sono in Italia e in Europa, on http://www.lenius.it</w:t>
      </w:r>
    </w:p>
  </w:footnote>
  <w:footnote w:id="105">
    <w:p w14:paraId="7BEAAFC4" w14:textId="0B572C50" w:rsidR="008E5946" w:rsidRPr="00A8213F" w:rsidRDefault="008E5946" w:rsidP="007B4DD3">
      <w:pPr>
        <w:pStyle w:val="Testonotaapidipagina"/>
        <w:jc w:val="both"/>
        <w:rPr>
          <w:rFonts w:ascii="Times New Roman" w:hAnsi="Times New Roman" w:cs="Times New Roman"/>
          <w:sz w:val="22"/>
          <w:szCs w:val="22"/>
        </w:rPr>
      </w:pPr>
      <w:r w:rsidRPr="007B4DD3">
        <w:rPr>
          <w:rStyle w:val="Rimandonotaapidipagina"/>
          <w:rFonts w:ascii="Times New Roman" w:hAnsi="Times New Roman" w:cs="Times New Roman"/>
          <w:sz w:val="22"/>
          <w:szCs w:val="22"/>
          <w:lang w:val="en-GB"/>
        </w:rPr>
        <w:footnoteRef/>
      </w:r>
      <w:r w:rsidRPr="007B4DD3">
        <w:rPr>
          <w:rFonts w:ascii="Times New Roman" w:hAnsi="Times New Roman" w:cs="Times New Roman"/>
          <w:sz w:val="22"/>
          <w:szCs w:val="22"/>
          <w:lang w:val="en-GB"/>
        </w:rPr>
        <w:t xml:space="preserve"> The acronym appears </w:t>
      </w:r>
      <w:proofErr w:type="gramStart"/>
      <w:r w:rsidRPr="007B4DD3">
        <w:rPr>
          <w:rFonts w:ascii="Times New Roman" w:hAnsi="Times New Roman" w:cs="Times New Roman"/>
          <w:sz w:val="22"/>
          <w:szCs w:val="22"/>
          <w:lang w:val="en-GB"/>
        </w:rPr>
        <w:t>for the first time in an article in a trad</w:t>
      </w:r>
      <w:r>
        <w:rPr>
          <w:rFonts w:ascii="Times New Roman" w:hAnsi="Times New Roman" w:cs="Times New Roman"/>
          <w:sz w:val="22"/>
          <w:szCs w:val="22"/>
          <w:lang w:val="en-GB"/>
        </w:rPr>
        <w:t>e publication in 2002</w:t>
      </w:r>
      <w:proofErr w:type="gramEnd"/>
      <w:r>
        <w:rPr>
          <w:rFonts w:ascii="Times New Roman" w:hAnsi="Times New Roman" w:cs="Times New Roman"/>
          <w:sz w:val="22"/>
          <w:szCs w:val="22"/>
          <w:lang w:val="en-GB"/>
        </w:rPr>
        <w:t xml:space="preserve"> by tittle</w:t>
      </w:r>
      <w:r w:rsidRPr="007B4DD3">
        <w:rPr>
          <w:rFonts w:ascii="Times New Roman" w:hAnsi="Times New Roman" w:cs="Times New Roman"/>
          <w:sz w:val="22"/>
          <w:szCs w:val="22"/>
          <w:lang w:val="en-GB"/>
        </w:rPr>
        <w:t xml:space="preserve"> Social exclusion and the transition from school to work: the homes of young people Not in Education, Employment, or Training (NEET) written by the authors John Bynner and Samantha Parsons.</w:t>
      </w:r>
      <w:r>
        <w:rPr>
          <w:rFonts w:ascii="Times New Roman" w:hAnsi="Times New Roman" w:cs="Times New Roman"/>
          <w:sz w:val="22"/>
          <w:szCs w:val="22"/>
          <w:lang w:val="en-GB"/>
        </w:rPr>
        <w:t xml:space="preserve"> </w:t>
      </w:r>
      <w:r w:rsidRPr="00A8213F">
        <w:rPr>
          <w:rFonts w:ascii="Times New Roman" w:hAnsi="Times New Roman" w:cs="Times New Roman"/>
          <w:sz w:val="22"/>
          <w:szCs w:val="22"/>
        </w:rPr>
        <w:t>COLOMBO F. (13 May 2016</w:t>
      </w:r>
      <w:r w:rsidRPr="00A8213F">
        <w:rPr>
          <w:rFonts w:ascii="Times New Roman" w:hAnsi="Times New Roman" w:cs="Times New Roman"/>
          <w:i/>
          <w:sz w:val="22"/>
          <w:szCs w:val="22"/>
        </w:rPr>
        <w:t xml:space="preserve">), Giovani NEET: chi e quanti sono in Italia e in Europa, </w:t>
      </w:r>
      <w:r w:rsidRPr="00A8213F">
        <w:rPr>
          <w:rFonts w:ascii="Times New Roman" w:hAnsi="Times New Roman" w:cs="Times New Roman"/>
          <w:sz w:val="22"/>
          <w:szCs w:val="22"/>
        </w:rPr>
        <w:t>op.ult.cit</w:t>
      </w:r>
    </w:p>
  </w:footnote>
  <w:footnote w:id="106">
    <w:p w14:paraId="176A1017" w14:textId="1CE53926" w:rsidR="008E5946" w:rsidRPr="00A8213F" w:rsidRDefault="008E5946" w:rsidP="00F35E75">
      <w:pPr>
        <w:pStyle w:val="Testonotaapidipagina"/>
        <w:jc w:val="both"/>
        <w:rPr>
          <w:rFonts w:ascii="Times New Roman" w:hAnsi="Times New Roman" w:cs="Times New Roman"/>
          <w:sz w:val="22"/>
          <w:szCs w:val="22"/>
        </w:rPr>
      </w:pPr>
      <w:r>
        <w:rPr>
          <w:rStyle w:val="Rimandonotaapidipagina"/>
        </w:rPr>
        <w:footnoteRef/>
      </w:r>
      <w:r>
        <w:t xml:space="preserve"> </w:t>
      </w:r>
      <w:r w:rsidRPr="00A8213F">
        <w:rPr>
          <w:rFonts w:ascii="Times New Roman" w:hAnsi="Times New Roman" w:cs="Times New Roman"/>
          <w:sz w:val="22"/>
          <w:szCs w:val="22"/>
        </w:rPr>
        <w:t xml:space="preserve">COLOMBO F. (13 May 2016), </w:t>
      </w:r>
      <w:r w:rsidRPr="00A8213F">
        <w:rPr>
          <w:rFonts w:ascii="Times New Roman" w:hAnsi="Times New Roman" w:cs="Times New Roman"/>
          <w:i/>
          <w:sz w:val="22"/>
          <w:szCs w:val="22"/>
        </w:rPr>
        <w:t>Giovani NEET: chi e quanti sono in Italia e in Europa, on http://www.lenius.it</w:t>
      </w:r>
    </w:p>
    <w:p w14:paraId="401B4A13" w14:textId="751E9147" w:rsidR="008E5946" w:rsidRDefault="008E5946">
      <w:pPr>
        <w:pStyle w:val="Testonotaapidipagina"/>
      </w:pPr>
    </w:p>
  </w:footnote>
  <w:footnote w:id="107">
    <w:p w14:paraId="05BBC3DB" w14:textId="3079CB9B" w:rsidR="008E5946" w:rsidRPr="00F35E75" w:rsidRDefault="008E5946" w:rsidP="00F35E75">
      <w:pPr>
        <w:pStyle w:val="Testonotaapidipagina"/>
        <w:jc w:val="both"/>
        <w:rPr>
          <w:rFonts w:ascii="Times New Roman" w:hAnsi="Times New Roman" w:cs="Times New Roman"/>
          <w:sz w:val="22"/>
          <w:szCs w:val="22"/>
        </w:rPr>
      </w:pPr>
      <w:r w:rsidRPr="00F35E75">
        <w:rPr>
          <w:rStyle w:val="Rimandonotaapidipagina"/>
          <w:rFonts w:ascii="Times New Roman" w:hAnsi="Times New Roman" w:cs="Times New Roman"/>
          <w:sz w:val="22"/>
          <w:szCs w:val="22"/>
        </w:rPr>
        <w:footnoteRef/>
      </w:r>
      <w:r w:rsidRPr="00F35E75">
        <w:rPr>
          <w:rFonts w:ascii="Times New Roman" w:hAnsi="Times New Roman" w:cs="Times New Roman"/>
          <w:sz w:val="22"/>
          <w:szCs w:val="22"/>
        </w:rPr>
        <w:t xml:space="preserve"> </w:t>
      </w:r>
      <w:r w:rsidRPr="00A8213F">
        <w:rPr>
          <w:rFonts w:ascii="Times New Roman" w:hAnsi="Times New Roman" w:cs="Times New Roman"/>
          <w:sz w:val="22"/>
          <w:szCs w:val="22"/>
        </w:rPr>
        <w:t xml:space="preserve">COLOMBO F. (13 May 2016), </w:t>
      </w:r>
      <w:r w:rsidRPr="00A8213F">
        <w:rPr>
          <w:rFonts w:ascii="Times New Roman" w:hAnsi="Times New Roman" w:cs="Times New Roman"/>
          <w:i/>
          <w:sz w:val="22"/>
          <w:szCs w:val="22"/>
        </w:rPr>
        <w:t xml:space="preserve">Giovani NEET: chi e quanti sono in Italia e in Europa, </w:t>
      </w:r>
      <w:r w:rsidRPr="00A8213F">
        <w:rPr>
          <w:rFonts w:ascii="Times New Roman" w:hAnsi="Times New Roman" w:cs="Times New Roman"/>
          <w:sz w:val="22"/>
          <w:szCs w:val="22"/>
        </w:rPr>
        <w:t>op.ult.cit</w:t>
      </w:r>
    </w:p>
  </w:footnote>
  <w:footnote w:id="108">
    <w:p w14:paraId="2A5D7D6F" w14:textId="0AEC8FF9" w:rsidR="008E5946" w:rsidRPr="00C96AE5" w:rsidRDefault="008E5946" w:rsidP="00C96AE5">
      <w:pPr>
        <w:pStyle w:val="Testonotaapidipagina"/>
        <w:jc w:val="both"/>
        <w:rPr>
          <w:rFonts w:ascii="Times New Roman" w:hAnsi="Times New Roman" w:cs="Times New Roman"/>
          <w:sz w:val="22"/>
          <w:szCs w:val="22"/>
        </w:rPr>
      </w:pPr>
      <w:r w:rsidRPr="006830E4">
        <w:rPr>
          <w:rStyle w:val="Rimandonotaapidipagina"/>
          <w:rFonts w:ascii="Times New Roman" w:hAnsi="Times New Roman" w:cs="Times New Roman"/>
          <w:sz w:val="22"/>
          <w:szCs w:val="22"/>
        </w:rPr>
        <w:footnoteRef/>
      </w:r>
      <w:r w:rsidRPr="006830E4">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r w:rsidRPr="00A8213F">
        <w:rPr>
          <w:rFonts w:ascii="Times New Roman" w:hAnsi="Times New Roman" w:cs="Times New Roman"/>
          <w:bCs/>
          <w:color w:val="1A1A1A"/>
          <w:sz w:val="22"/>
          <w:szCs w:val="22"/>
        </w:rPr>
        <w:t xml:space="preserve"> op. ult. </w:t>
      </w:r>
      <w:proofErr w:type="gramStart"/>
      <w:r w:rsidRPr="00A8213F">
        <w:rPr>
          <w:rFonts w:ascii="Times New Roman" w:hAnsi="Times New Roman" w:cs="Times New Roman"/>
          <w:bCs/>
          <w:color w:val="1A1A1A"/>
          <w:sz w:val="22"/>
          <w:szCs w:val="22"/>
        </w:rPr>
        <w:t>cit</w:t>
      </w:r>
      <w:proofErr w:type="gramEnd"/>
      <w:r w:rsidRPr="00A8213F">
        <w:rPr>
          <w:rFonts w:ascii="Times New Roman" w:hAnsi="Times New Roman" w:cs="Times New Roman"/>
          <w:bCs/>
          <w:color w:val="1A1A1A"/>
          <w:sz w:val="22"/>
          <w:szCs w:val="22"/>
        </w:rPr>
        <w:t xml:space="preserve"> </w:t>
      </w:r>
    </w:p>
  </w:footnote>
  <w:footnote w:id="109">
    <w:p w14:paraId="43F0E0A6" w14:textId="5A8949E1" w:rsidR="008E5946" w:rsidRPr="00DE09D4" w:rsidRDefault="008E5946" w:rsidP="00917605">
      <w:pPr>
        <w:pStyle w:val="Testonotaapidipagina"/>
        <w:jc w:val="both"/>
        <w:rPr>
          <w:rFonts w:ascii="Times New Roman" w:hAnsi="Times New Roman" w:cs="Times New Roman"/>
          <w:sz w:val="22"/>
          <w:szCs w:val="22"/>
        </w:rPr>
      </w:pPr>
      <w:r w:rsidRPr="006830E4">
        <w:rPr>
          <w:rStyle w:val="Rimandonotaapidipagina"/>
          <w:rFonts w:ascii="Times New Roman" w:hAnsi="Times New Roman" w:cs="Times New Roman"/>
          <w:sz w:val="22"/>
          <w:szCs w:val="22"/>
        </w:rPr>
        <w:footnoteRef/>
      </w:r>
      <w:r w:rsidRPr="006830E4">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r w:rsidRPr="00A8213F">
        <w:rPr>
          <w:rFonts w:ascii="Times New Roman" w:hAnsi="Times New Roman" w:cs="Times New Roman"/>
          <w:bCs/>
          <w:color w:val="1A1A1A"/>
          <w:sz w:val="22"/>
          <w:szCs w:val="22"/>
        </w:rPr>
        <w:t xml:space="preserve"> op. ult. </w:t>
      </w:r>
      <w:proofErr w:type="gramStart"/>
      <w:r w:rsidRPr="00A8213F">
        <w:rPr>
          <w:rFonts w:ascii="Times New Roman" w:hAnsi="Times New Roman" w:cs="Times New Roman"/>
          <w:bCs/>
          <w:color w:val="1A1A1A"/>
          <w:sz w:val="22"/>
          <w:szCs w:val="22"/>
        </w:rPr>
        <w:t>cit</w:t>
      </w:r>
      <w:proofErr w:type="gramEnd"/>
      <w:r w:rsidRPr="00A8213F">
        <w:rPr>
          <w:rFonts w:ascii="Times New Roman" w:hAnsi="Times New Roman" w:cs="Times New Roman"/>
          <w:bCs/>
          <w:color w:val="1A1A1A"/>
          <w:sz w:val="22"/>
          <w:szCs w:val="22"/>
        </w:rPr>
        <w:t xml:space="preserve"> </w:t>
      </w:r>
    </w:p>
  </w:footnote>
  <w:footnote w:id="110">
    <w:p w14:paraId="504A39E3" w14:textId="75ACA8D5" w:rsidR="008E5946" w:rsidRPr="00A54132" w:rsidRDefault="008E5946" w:rsidP="00917605">
      <w:pPr>
        <w:pStyle w:val="Testonotaapidipagina"/>
        <w:jc w:val="both"/>
        <w:rPr>
          <w:rFonts w:ascii="Times New Roman" w:hAnsi="Times New Roman" w:cs="Times New Roman"/>
          <w:sz w:val="22"/>
          <w:szCs w:val="22"/>
        </w:rPr>
      </w:pPr>
      <w:r w:rsidRPr="00A54132">
        <w:rPr>
          <w:rStyle w:val="Rimandonotaapidipagina"/>
          <w:rFonts w:ascii="Times New Roman" w:hAnsi="Times New Roman" w:cs="Times New Roman"/>
          <w:sz w:val="22"/>
          <w:szCs w:val="22"/>
        </w:rPr>
        <w:footnoteRef/>
      </w:r>
      <w:r w:rsidRPr="00A54132">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bCs/>
          <w:color w:val="1A1A1A"/>
          <w:sz w:val="22"/>
          <w:szCs w:val="22"/>
        </w:rPr>
        <w:t>year</w:t>
      </w:r>
      <w:r w:rsidRPr="00A8213F">
        <w:rPr>
          <w:rFonts w:ascii="Times New Roman" w:hAnsi="Times New Roman" w:cs="Times New Roman"/>
          <w:i/>
          <w:sz w:val="22"/>
          <w:szCs w:val="22"/>
        </w:rPr>
        <w:t xml:space="preserve">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arriages, separation and divorce, </w:t>
      </w:r>
      <w:r w:rsidRPr="00A8213F">
        <w:rPr>
          <w:rFonts w:ascii="Times New Roman" w:hAnsi="Times New Roman" w:cs="Times New Roman"/>
          <w:bCs/>
          <w:color w:val="1A1A1A"/>
          <w:sz w:val="22"/>
          <w:szCs w:val="22"/>
        </w:rPr>
        <w:t>on http://www.istat.it</w:t>
      </w:r>
    </w:p>
  </w:footnote>
  <w:footnote w:id="111">
    <w:p w14:paraId="03B9AC15" w14:textId="77777777" w:rsidR="008E5946" w:rsidRPr="00A8213F" w:rsidRDefault="008E5946" w:rsidP="00917605">
      <w:pPr>
        <w:pStyle w:val="Testonotaapidipagina"/>
        <w:jc w:val="both"/>
        <w:rPr>
          <w:rFonts w:ascii="Times New Roman" w:hAnsi="Times New Roman" w:cs="Times New Roman"/>
          <w:sz w:val="22"/>
          <w:szCs w:val="22"/>
        </w:rPr>
      </w:pPr>
      <w:r w:rsidRPr="0067658C">
        <w:rPr>
          <w:rStyle w:val="Rimandonotaapidipagina"/>
          <w:rFonts w:ascii="Times New Roman" w:hAnsi="Times New Roman" w:cs="Times New Roman"/>
          <w:sz w:val="22"/>
          <w:szCs w:val="22"/>
        </w:rPr>
        <w:footnoteRef/>
      </w:r>
      <w:r w:rsidRPr="0067658C">
        <w:rPr>
          <w:rFonts w:ascii="Times New Roman" w:hAnsi="Times New Roman" w:cs="Times New Roman"/>
          <w:sz w:val="22"/>
          <w:szCs w:val="22"/>
        </w:rPr>
        <w:t xml:space="preserve"> </w:t>
      </w:r>
      <w:r w:rsidRPr="00A8213F">
        <w:rPr>
          <w:rFonts w:ascii="Times New Roman" w:hAnsi="Times New Roman" w:cs="Times New Roman"/>
          <w:sz w:val="22"/>
          <w:szCs w:val="22"/>
        </w:rPr>
        <w:t xml:space="preserve">CENSIS, </w:t>
      </w:r>
      <w:r w:rsidRPr="00A8213F">
        <w:rPr>
          <w:rFonts w:ascii="Times New Roman" w:hAnsi="Times New Roman" w:cs="Times New Roman"/>
          <w:i/>
          <w:sz w:val="22"/>
          <w:szCs w:val="22"/>
        </w:rPr>
        <w:t>Centro Studi Investimenti Sociali,</w:t>
      </w:r>
      <w:r w:rsidRPr="00A8213F">
        <w:rPr>
          <w:rFonts w:ascii="Times New Roman" w:hAnsi="Times New Roman" w:cs="Times New Roman"/>
          <w:sz w:val="22"/>
          <w:szCs w:val="22"/>
        </w:rPr>
        <w:t xml:space="preserve"> Censis, Social Investment Study Centre, is a socio-economic research institute founded in 1964. </w:t>
      </w:r>
    </w:p>
    <w:p w14:paraId="028B19B1" w14:textId="2385B480" w:rsidR="008E5946" w:rsidRPr="00A8213F" w:rsidRDefault="008E5946" w:rsidP="00917605">
      <w:pPr>
        <w:pStyle w:val="Testonotaapidipagina"/>
        <w:jc w:val="both"/>
        <w:rPr>
          <w:rFonts w:ascii="Times New Roman" w:hAnsi="Times New Roman" w:cs="Times New Roman"/>
          <w:sz w:val="22"/>
          <w:szCs w:val="22"/>
        </w:rPr>
      </w:pPr>
      <w:r w:rsidRPr="0067658C">
        <w:rPr>
          <w:rFonts w:ascii="Times New Roman" w:hAnsi="Times New Roman" w:cs="Times New Roman"/>
          <w:sz w:val="22"/>
          <w:szCs w:val="22"/>
          <w:lang w:val="en-GB"/>
        </w:rPr>
        <w:t>Censis held for over fifty years a constant and articulated research, advice and technical assistance in the socio-economic field. This business has developed over the years through the implementation of studies on the social, economic and territorial development, intervention programs and cultural initiatives in the vital areas of social reality: education, work and representation, welfare and health care, the territory and the nets, economic a</w:t>
      </w:r>
      <w:r>
        <w:rPr>
          <w:rFonts w:ascii="Times New Roman" w:hAnsi="Times New Roman" w:cs="Times New Roman"/>
          <w:sz w:val="22"/>
          <w:szCs w:val="22"/>
          <w:lang w:val="en-GB"/>
        </w:rPr>
        <w:t xml:space="preserve">ctors, media and communication, public </w:t>
      </w:r>
      <w:r w:rsidRPr="0067658C">
        <w:rPr>
          <w:rFonts w:ascii="Times New Roman" w:hAnsi="Times New Roman" w:cs="Times New Roman"/>
          <w:sz w:val="22"/>
          <w:szCs w:val="22"/>
          <w:lang w:val="en-GB"/>
        </w:rPr>
        <w:t>governance, security and citizenship.</w:t>
      </w:r>
      <w:r>
        <w:rPr>
          <w:rFonts w:ascii="Times New Roman" w:hAnsi="Times New Roman" w:cs="Times New Roman"/>
          <w:sz w:val="22"/>
          <w:szCs w:val="22"/>
          <w:lang w:val="en-GB"/>
        </w:rPr>
        <w:t xml:space="preserve"> </w:t>
      </w:r>
      <w:r w:rsidRPr="00A8213F">
        <w:rPr>
          <w:rFonts w:ascii="Times New Roman" w:hAnsi="Times New Roman" w:cs="Times New Roman"/>
          <w:sz w:val="22"/>
          <w:szCs w:val="22"/>
        </w:rPr>
        <w:t>CENSIS (2016) on htpp://www.censis.it</w:t>
      </w:r>
    </w:p>
  </w:footnote>
  <w:footnote w:id="112">
    <w:p w14:paraId="0C062626" w14:textId="58C0334A" w:rsidR="008E5946" w:rsidRPr="00A8213F" w:rsidRDefault="008E5946" w:rsidP="00917605">
      <w:pPr>
        <w:pStyle w:val="Testonotaapidipagina"/>
        <w:jc w:val="both"/>
        <w:rPr>
          <w:rFonts w:ascii="Times New Roman" w:hAnsi="Times New Roman" w:cs="Times New Roman"/>
          <w:sz w:val="22"/>
          <w:szCs w:val="22"/>
        </w:rPr>
      </w:pPr>
      <w:r w:rsidRPr="0067658C">
        <w:rPr>
          <w:rStyle w:val="Rimandonotaapidipagina"/>
          <w:rFonts w:ascii="Times New Roman" w:hAnsi="Times New Roman" w:cs="Times New Roman"/>
          <w:sz w:val="22"/>
          <w:szCs w:val="22"/>
          <w:lang w:val="en-GB"/>
        </w:rPr>
        <w:footnoteRef/>
      </w:r>
      <w:r w:rsidRPr="00A8213F">
        <w:rPr>
          <w:rFonts w:ascii="Times New Roman" w:hAnsi="Times New Roman" w:cs="Times New Roman"/>
          <w:sz w:val="22"/>
          <w:szCs w:val="22"/>
        </w:rPr>
        <w:t xml:space="preserve"> DE LUCA MN (7 JULY 2016), </w:t>
      </w:r>
      <w:r w:rsidRPr="00A8213F">
        <w:rPr>
          <w:rFonts w:ascii="Times New Roman" w:hAnsi="Times New Roman" w:cs="Times New Roman"/>
          <w:i/>
          <w:sz w:val="22"/>
          <w:szCs w:val="22"/>
        </w:rPr>
        <w:t xml:space="preserve">Matrimonio in calo costante: il 2031 l’anno zero, </w:t>
      </w:r>
      <w:r w:rsidRPr="00A8213F">
        <w:rPr>
          <w:rFonts w:ascii="Times New Roman" w:hAnsi="Times New Roman" w:cs="Times New Roman"/>
          <w:sz w:val="22"/>
          <w:szCs w:val="22"/>
        </w:rPr>
        <w:t>in La Repubblica, on http://www.repubblica.it</w:t>
      </w:r>
    </w:p>
  </w:footnote>
  <w:footnote w:id="113">
    <w:p w14:paraId="5D219BD3" w14:textId="59137FAC" w:rsidR="008E5946" w:rsidRPr="00A8213F" w:rsidRDefault="008E5946" w:rsidP="00917605">
      <w:pPr>
        <w:pStyle w:val="Testonotaapidipagina"/>
        <w:jc w:val="both"/>
        <w:rPr>
          <w:rFonts w:ascii="Times New Roman" w:hAnsi="Times New Roman" w:cs="Times New Roman"/>
          <w:sz w:val="22"/>
          <w:szCs w:val="22"/>
        </w:rPr>
      </w:pPr>
      <w:r w:rsidRPr="0067658C">
        <w:rPr>
          <w:rStyle w:val="Rimandonotaapidipagina"/>
          <w:rFonts w:ascii="Times New Roman" w:hAnsi="Times New Roman" w:cs="Times New Roman"/>
          <w:sz w:val="22"/>
          <w:szCs w:val="22"/>
          <w:lang w:val="en-GB"/>
        </w:rPr>
        <w:footnoteRef/>
      </w:r>
      <w:r w:rsidRPr="00A8213F">
        <w:rPr>
          <w:rFonts w:ascii="Times New Roman" w:hAnsi="Times New Roman" w:cs="Times New Roman"/>
          <w:sz w:val="22"/>
          <w:szCs w:val="22"/>
        </w:rPr>
        <w:t xml:space="preserve"> DE LUCA MN</w:t>
      </w:r>
      <w:r w:rsidR="00917605" w:rsidRPr="00A8213F">
        <w:rPr>
          <w:rFonts w:ascii="Times New Roman" w:hAnsi="Times New Roman" w:cs="Times New Roman"/>
          <w:sz w:val="22"/>
          <w:szCs w:val="22"/>
        </w:rPr>
        <w:t>.</w:t>
      </w:r>
      <w:r w:rsidRPr="00A8213F">
        <w:rPr>
          <w:rFonts w:ascii="Times New Roman" w:hAnsi="Times New Roman" w:cs="Times New Roman"/>
          <w:sz w:val="22"/>
          <w:szCs w:val="22"/>
        </w:rPr>
        <w:t xml:space="preserve"> (7 JULY 2016), </w:t>
      </w:r>
      <w:r w:rsidRPr="00A8213F">
        <w:rPr>
          <w:rFonts w:ascii="Times New Roman" w:hAnsi="Times New Roman" w:cs="Times New Roman"/>
          <w:i/>
          <w:sz w:val="22"/>
          <w:szCs w:val="22"/>
        </w:rPr>
        <w:t xml:space="preserve">Matrimonio in calo costante: il 2031 l’anno zero, </w:t>
      </w:r>
      <w:r w:rsidRPr="00A8213F">
        <w:rPr>
          <w:rFonts w:ascii="Times New Roman" w:hAnsi="Times New Roman" w:cs="Times New Roman"/>
          <w:sz w:val="22"/>
          <w:szCs w:val="22"/>
        </w:rPr>
        <w:t>in La Repubblica, op.ult.cit</w:t>
      </w:r>
    </w:p>
  </w:footnote>
  <w:footnote w:id="114">
    <w:p w14:paraId="1936D1F0" w14:textId="1B077546" w:rsidR="008E5946" w:rsidRPr="004D4845" w:rsidRDefault="008E5946" w:rsidP="00917605">
      <w:pPr>
        <w:pStyle w:val="Testonotaapidipagina"/>
        <w:jc w:val="both"/>
        <w:rPr>
          <w:rFonts w:ascii="Times New Roman" w:hAnsi="Times New Roman" w:cs="Times New Roman"/>
          <w:sz w:val="22"/>
          <w:szCs w:val="22"/>
        </w:rPr>
      </w:pPr>
      <w:r w:rsidRPr="0067658C">
        <w:rPr>
          <w:rStyle w:val="Rimandonotaapidipagina"/>
          <w:rFonts w:ascii="Times New Roman" w:hAnsi="Times New Roman" w:cs="Times New Roman"/>
          <w:sz w:val="22"/>
          <w:szCs w:val="22"/>
          <w:lang w:val="en-GB"/>
        </w:rPr>
        <w:footnoteRef/>
      </w:r>
      <w:r w:rsidRPr="0067658C">
        <w:rPr>
          <w:rFonts w:ascii="Times New Roman" w:hAnsi="Times New Roman" w:cs="Times New Roman"/>
          <w:sz w:val="22"/>
          <w:szCs w:val="22"/>
          <w:lang w:val="en-GB"/>
        </w:rPr>
        <w:t xml:space="preserve"> In mixed marriage, the most common type is one in which the groom is Italian a</w:t>
      </w:r>
      <w:r w:rsidRPr="00C96AE5">
        <w:rPr>
          <w:rFonts w:ascii="Times New Roman" w:hAnsi="Times New Roman" w:cs="Times New Roman"/>
          <w:sz w:val="22"/>
          <w:szCs w:val="22"/>
          <w:lang w:val="en-GB"/>
        </w:rPr>
        <w:t xml:space="preserve">nd the bride is foreign, about the 7% of the wedding celebrated in 2015 at the national average level, and about 9% in the north and centre. Italian women who have chosen a foreign partner are 4,050 in 2015, </w:t>
      </w:r>
      <w:r>
        <w:rPr>
          <w:rFonts w:ascii="Times New Roman" w:hAnsi="Times New Roman" w:cs="Times New Roman"/>
          <w:sz w:val="22"/>
          <w:szCs w:val="22"/>
          <w:lang w:val="en-GB"/>
        </w:rPr>
        <w:t xml:space="preserve">the </w:t>
      </w:r>
      <w:r w:rsidRPr="00C96AE5">
        <w:rPr>
          <w:rFonts w:ascii="Times New Roman" w:hAnsi="Times New Roman" w:cs="Times New Roman"/>
          <w:sz w:val="22"/>
          <w:szCs w:val="22"/>
          <w:lang w:val="en-GB"/>
        </w:rPr>
        <w:t>2.1% of the total of the brides: the latter type of unions shows the sharpest decline since 2008 (when there were more than 6,300).</w:t>
      </w:r>
      <w:r>
        <w:rPr>
          <w:rFonts w:ascii="Times New Roman" w:hAnsi="Times New Roman" w:cs="Times New Roman"/>
          <w:sz w:val="22"/>
          <w:szCs w:val="22"/>
          <w:lang w:val="en-GB"/>
        </w:rPr>
        <w:t xml:space="preserve"> </w:t>
      </w:r>
      <w:r w:rsidRPr="00A8213F">
        <w:rPr>
          <w:rFonts w:ascii="Times New Roman" w:hAnsi="Times New Roman" w:cs="Times New Roman"/>
          <w:sz w:val="22"/>
          <w:szCs w:val="22"/>
        </w:rPr>
        <w:t xml:space="preserve">ISTAT (14 November 2016),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atrimoni, separazioni e divorzi. </w:t>
      </w:r>
    </w:p>
  </w:footnote>
  <w:footnote w:id="115">
    <w:p w14:paraId="70945797" w14:textId="6F53EF4A" w:rsidR="008E5946" w:rsidRDefault="008E5946" w:rsidP="00917605">
      <w:pPr>
        <w:pStyle w:val="Testonotaapidipagina"/>
        <w:jc w:val="both"/>
      </w:pPr>
      <w:r w:rsidRPr="00DE6CF6">
        <w:rPr>
          <w:rStyle w:val="Rimandonotaapidipagina"/>
          <w:rFonts w:ascii="Times New Roman" w:hAnsi="Times New Roman" w:cs="Times New Roman"/>
          <w:sz w:val="22"/>
          <w:szCs w:val="22"/>
        </w:rPr>
        <w:footnoteRef/>
      </w:r>
      <w:r w:rsidRPr="00DE6CF6">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atrimoni, separazioni e </w:t>
      </w:r>
      <w:proofErr w:type="gramStart"/>
      <w:r w:rsidRPr="00A8213F">
        <w:rPr>
          <w:rFonts w:ascii="Times New Roman" w:hAnsi="Times New Roman" w:cs="Times New Roman"/>
          <w:bCs/>
          <w:i/>
          <w:color w:val="1A1A1A"/>
          <w:sz w:val="22"/>
          <w:szCs w:val="22"/>
        </w:rPr>
        <w:t xml:space="preserve">divorzi </w:t>
      </w:r>
      <w:r w:rsidRPr="00A8213F">
        <w:rPr>
          <w:rFonts w:ascii="Times New Roman" w:hAnsi="Times New Roman" w:cs="Times New Roman"/>
          <w:bCs/>
          <w:color w:val="1A1A1A"/>
          <w:sz w:val="22"/>
          <w:szCs w:val="22"/>
        </w:rPr>
        <w:t>,cit</w:t>
      </w:r>
      <w:proofErr w:type="gramEnd"/>
    </w:p>
  </w:footnote>
  <w:footnote w:id="116">
    <w:p w14:paraId="08617FD1" w14:textId="098C0D58" w:rsidR="008E5946" w:rsidRPr="00A54132" w:rsidRDefault="008E5946" w:rsidP="00A54132">
      <w:pPr>
        <w:pStyle w:val="Testonotaapidipagina"/>
        <w:jc w:val="both"/>
        <w:rPr>
          <w:rFonts w:ascii="Times New Roman" w:hAnsi="Times New Roman" w:cs="Times New Roman"/>
          <w:sz w:val="22"/>
          <w:szCs w:val="22"/>
        </w:rPr>
      </w:pPr>
      <w:r w:rsidRPr="00A54132">
        <w:rPr>
          <w:rStyle w:val="Rimandonotaapidipagina"/>
          <w:rFonts w:ascii="Times New Roman" w:hAnsi="Times New Roman" w:cs="Times New Roman"/>
          <w:sz w:val="22"/>
          <w:szCs w:val="22"/>
        </w:rPr>
        <w:footnoteRef/>
      </w:r>
      <w:r w:rsidRPr="00A54132">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bCs/>
          <w:color w:val="1A1A1A"/>
          <w:sz w:val="22"/>
          <w:szCs w:val="22"/>
        </w:rPr>
        <w:t>year</w:t>
      </w:r>
      <w:r w:rsidRPr="00A8213F">
        <w:rPr>
          <w:rFonts w:ascii="Times New Roman" w:hAnsi="Times New Roman" w:cs="Times New Roman"/>
          <w:i/>
          <w:sz w:val="22"/>
          <w:szCs w:val="22"/>
        </w:rPr>
        <w:t xml:space="preserve">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arriages, separation and divorce, </w:t>
      </w:r>
      <w:r w:rsidRPr="00A8213F">
        <w:rPr>
          <w:rFonts w:ascii="Times New Roman" w:hAnsi="Times New Roman" w:cs="Times New Roman"/>
          <w:bCs/>
          <w:color w:val="1A1A1A"/>
          <w:sz w:val="22"/>
          <w:szCs w:val="22"/>
        </w:rPr>
        <w:t>on http://www.istat.it</w:t>
      </w:r>
    </w:p>
  </w:footnote>
  <w:footnote w:id="117">
    <w:p w14:paraId="1475D6E0" w14:textId="18892118" w:rsidR="008E5946" w:rsidRPr="00DE6CF6" w:rsidRDefault="008E5946" w:rsidP="00DE6CF6">
      <w:pPr>
        <w:pStyle w:val="Testonotaapidipagina"/>
        <w:jc w:val="both"/>
        <w:rPr>
          <w:rFonts w:ascii="Times New Roman" w:hAnsi="Times New Roman" w:cs="Times New Roman"/>
          <w:sz w:val="22"/>
          <w:szCs w:val="22"/>
        </w:rPr>
      </w:pPr>
      <w:r w:rsidRPr="00DE6CF6">
        <w:rPr>
          <w:rStyle w:val="Rimandonotaapidipagina"/>
          <w:rFonts w:ascii="Times New Roman" w:hAnsi="Times New Roman" w:cs="Times New Roman"/>
          <w:sz w:val="22"/>
          <w:szCs w:val="22"/>
        </w:rPr>
        <w:footnoteRef/>
      </w:r>
      <w:r w:rsidRPr="00DE6CF6">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atrimoni, separazioni e </w:t>
      </w:r>
      <w:proofErr w:type="gramStart"/>
      <w:r w:rsidRPr="00A8213F">
        <w:rPr>
          <w:rFonts w:ascii="Times New Roman" w:hAnsi="Times New Roman" w:cs="Times New Roman"/>
          <w:bCs/>
          <w:i/>
          <w:color w:val="1A1A1A"/>
          <w:sz w:val="22"/>
          <w:szCs w:val="22"/>
        </w:rPr>
        <w:t xml:space="preserve">divorzi </w:t>
      </w:r>
      <w:r w:rsidRPr="00A8213F">
        <w:rPr>
          <w:rFonts w:ascii="Times New Roman" w:hAnsi="Times New Roman" w:cs="Times New Roman"/>
          <w:bCs/>
          <w:color w:val="1A1A1A"/>
          <w:sz w:val="22"/>
          <w:szCs w:val="22"/>
        </w:rPr>
        <w:t>,cit</w:t>
      </w:r>
      <w:proofErr w:type="gramEnd"/>
      <w:r w:rsidRPr="00A8213F">
        <w:rPr>
          <w:rFonts w:ascii="Times New Roman" w:hAnsi="Times New Roman" w:cs="Times New Roman"/>
          <w:bCs/>
          <w:color w:val="1A1A1A"/>
          <w:sz w:val="22"/>
          <w:szCs w:val="22"/>
        </w:rPr>
        <w:t xml:space="preserve"> </w:t>
      </w:r>
    </w:p>
  </w:footnote>
  <w:footnote w:id="118">
    <w:p w14:paraId="25AF8EA4" w14:textId="78ACF2A3" w:rsidR="008E5946" w:rsidRPr="00A8213F" w:rsidRDefault="008E5946" w:rsidP="00C3323D">
      <w:pPr>
        <w:pStyle w:val="Testonotaapidipagina"/>
        <w:jc w:val="both"/>
        <w:rPr>
          <w:rFonts w:ascii="Times New Roman" w:hAnsi="Times New Roman" w:cs="Times New Roman"/>
          <w:sz w:val="22"/>
          <w:szCs w:val="22"/>
        </w:rPr>
      </w:pPr>
      <w:r w:rsidRPr="00C3323D">
        <w:rPr>
          <w:rStyle w:val="Rimandonotaapidipagina"/>
          <w:rFonts w:ascii="Times New Roman" w:hAnsi="Times New Roman" w:cs="Times New Roman"/>
          <w:sz w:val="22"/>
          <w:szCs w:val="22"/>
          <w:lang w:val="en-GB"/>
        </w:rPr>
        <w:footnoteRef/>
      </w:r>
      <w:r w:rsidRPr="00C3323D">
        <w:rPr>
          <w:rFonts w:ascii="Times New Roman" w:hAnsi="Times New Roman" w:cs="Times New Roman"/>
          <w:sz w:val="22"/>
          <w:szCs w:val="22"/>
          <w:lang w:val="en-GB"/>
        </w:rPr>
        <w:t xml:space="preserve"> </w:t>
      </w:r>
      <w:r>
        <w:rPr>
          <w:rFonts w:ascii="Times New Roman" w:hAnsi="Times New Roman" w:cs="Times New Roman"/>
          <w:sz w:val="22"/>
          <w:szCs w:val="22"/>
          <w:lang w:val="en-GB"/>
        </w:rPr>
        <w:t>The m</w:t>
      </w:r>
      <w:r w:rsidRPr="00C3323D">
        <w:rPr>
          <w:rFonts w:ascii="Times New Roman" w:hAnsi="Times New Roman" w:cs="Times New Roman"/>
          <w:sz w:val="22"/>
          <w:szCs w:val="22"/>
          <w:lang w:val="en-GB"/>
        </w:rPr>
        <w:t>en remarry more frequently than women, on average, to 53 years if they are divorced, and at 69 if they are widowed, while women the second marriage have, on average, 46 years if divorced and 54 years if widows.</w:t>
      </w:r>
      <w:r>
        <w:rPr>
          <w:rFonts w:ascii="Times New Roman" w:hAnsi="Times New Roman" w:cs="Times New Roman"/>
          <w:sz w:val="22"/>
          <w:szCs w:val="22"/>
          <w:lang w:val="en-GB"/>
        </w:rPr>
        <w:t xml:space="preserve"> </w:t>
      </w:r>
      <w:r w:rsidRPr="00C3323D">
        <w:rPr>
          <w:rFonts w:ascii="Times New Roman" w:hAnsi="Times New Roman" w:cs="Times New Roman"/>
          <w:sz w:val="22"/>
          <w:szCs w:val="22"/>
          <w:lang w:val="en-GB"/>
        </w:rPr>
        <w:t>The most common type between successive marriages to the first is that in which the groom is divorced and the bride's maiden name (more than 12, 000 wedding, 6.3% of marriages in 2015), while almost 10,000 (5.1 % of the total) celebrations in which the bride and groom to be divorced is unmarried.</w:t>
      </w:r>
      <w:r>
        <w:rPr>
          <w:rFonts w:ascii="Times New Roman" w:hAnsi="Times New Roman" w:cs="Times New Roman"/>
          <w:sz w:val="22"/>
          <w:szCs w:val="22"/>
          <w:lang w:val="en-GB"/>
        </w:rPr>
        <w:t xml:space="preserve"> </w:t>
      </w:r>
      <w:r w:rsidRPr="00A8213F">
        <w:rPr>
          <w:rFonts w:ascii="Times New Roman" w:hAnsi="Times New Roman" w:cs="Times New Roman"/>
          <w:sz w:val="22"/>
          <w:szCs w:val="22"/>
        </w:rPr>
        <w:t xml:space="preserve">ISTAT (14 November 2016),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p>
  </w:footnote>
  <w:footnote w:id="119">
    <w:p w14:paraId="732A9C3C" w14:textId="70836061" w:rsidR="008E5946" w:rsidRPr="00631E4E" w:rsidRDefault="008E5946" w:rsidP="00D225DC">
      <w:pPr>
        <w:pStyle w:val="Testonotaapidipagina"/>
        <w:jc w:val="both"/>
        <w:rPr>
          <w:rFonts w:ascii="Times New Roman" w:hAnsi="Times New Roman" w:cs="Times New Roman"/>
          <w:sz w:val="22"/>
          <w:szCs w:val="22"/>
        </w:rPr>
      </w:pPr>
      <w:r w:rsidRPr="00631E4E">
        <w:rPr>
          <w:rStyle w:val="Rimandonotaapidipagina"/>
          <w:rFonts w:ascii="Times New Roman" w:hAnsi="Times New Roman" w:cs="Times New Roman"/>
          <w:sz w:val="22"/>
          <w:szCs w:val="22"/>
        </w:rPr>
        <w:footnoteRef/>
      </w:r>
      <w:r w:rsidRPr="00631E4E">
        <w:rPr>
          <w:rFonts w:ascii="Times New Roman" w:hAnsi="Times New Roman" w:cs="Times New Roman"/>
          <w:sz w:val="22"/>
          <w:szCs w:val="22"/>
        </w:rPr>
        <w:t xml:space="preserve"> </w:t>
      </w:r>
      <w:r w:rsidRPr="00A8213F">
        <w:rPr>
          <w:rFonts w:ascii="Times New Roman" w:hAnsi="Times New Roman" w:cs="Times New Roman"/>
          <w:sz w:val="22"/>
          <w:szCs w:val="22"/>
        </w:rPr>
        <w:t xml:space="preserve">ISTAT-ISTITUTO NAZIONALE DI STATISTICA (14 November 2016), </w:t>
      </w:r>
      <w:r w:rsidRPr="00A8213F">
        <w:rPr>
          <w:rFonts w:ascii="Times New Roman" w:hAnsi="Times New Roman" w:cs="Times New Roman"/>
          <w:bCs/>
          <w:color w:val="1A1A1A"/>
          <w:sz w:val="22"/>
          <w:szCs w:val="22"/>
        </w:rPr>
        <w:t>year</w:t>
      </w:r>
      <w:r w:rsidRPr="00A8213F">
        <w:rPr>
          <w:rFonts w:ascii="Times New Roman" w:hAnsi="Times New Roman" w:cs="Times New Roman"/>
          <w:i/>
          <w:sz w:val="22"/>
          <w:szCs w:val="22"/>
        </w:rPr>
        <w:t xml:space="preserve">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arriages, separation and divorce, </w:t>
      </w:r>
      <w:r w:rsidRPr="00A8213F">
        <w:rPr>
          <w:rFonts w:ascii="Times New Roman" w:hAnsi="Times New Roman" w:cs="Times New Roman"/>
          <w:bCs/>
          <w:color w:val="1A1A1A"/>
          <w:sz w:val="22"/>
          <w:szCs w:val="22"/>
        </w:rPr>
        <w:t>on http://www.istat.it</w:t>
      </w:r>
    </w:p>
  </w:footnote>
  <w:footnote w:id="120">
    <w:p w14:paraId="77DED122" w14:textId="4B9833D3" w:rsidR="008E5946" w:rsidRPr="00631E4E" w:rsidRDefault="008E5946" w:rsidP="0097226A">
      <w:pPr>
        <w:pStyle w:val="Testonotaapidipagina"/>
        <w:jc w:val="both"/>
        <w:rPr>
          <w:rFonts w:ascii="Times New Roman" w:hAnsi="Times New Roman" w:cs="Times New Roman"/>
          <w:b/>
          <w:sz w:val="22"/>
          <w:szCs w:val="22"/>
        </w:rPr>
      </w:pPr>
      <w:r w:rsidRPr="00631E4E">
        <w:rPr>
          <w:rStyle w:val="Rimandonotaapidipagina"/>
          <w:rFonts w:ascii="Times New Roman" w:hAnsi="Times New Roman" w:cs="Times New Roman"/>
          <w:sz w:val="22"/>
          <w:szCs w:val="22"/>
          <w:lang w:val="en-GB"/>
        </w:rPr>
        <w:footnoteRef/>
      </w:r>
      <w:r w:rsidRPr="00631E4E">
        <w:rPr>
          <w:rFonts w:ascii="Times New Roman" w:hAnsi="Times New Roman" w:cs="Times New Roman"/>
          <w:sz w:val="22"/>
          <w:szCs w:val="22"/>
          <w:lang w:val="en-GB"/>
        </w:rPr>
        <w:t xml:space="preserve"> Law Decree 12 September 2014, n. 132 on "Urgent Measures of diversion is conditional and other interventions for the definition of the backlog in civil process", converted with amendments by Law 10 November 2014, n. 162. The law provides, in fact, the use of extra-judicial agreements only in cases of consensual separation and divorce, and it regulates two different procedures, more or less streamlined, depending on whether the couple there is the presence (procedure under article 6) or absence (procedure ex article 12) of minor children or older dependents or equity agreements</w:t>
      </w:r>
      <w:r w:rsidRPr="00A8213F">
        <w:rPr>
          <w:rFonts w:ascii="Times New Roman" w:hAnsi="Times New Roman" w:cs="Times New Roman"/>
          <w:sz w:val="22"/>
          <w:szCs w:val="22"/>
          <w:lang w:val="en-US"/>
        </w:rPr>
        <w:t>.</w:t>
      </w:r>
      <w:r w:rsidRPr="00631E4E">
        <w:rPr>
          <w:rFonts w:ascii="Times New Roman" w:hAnsi="Times New Roman" w:cs="Times New Roman"/>
          <w:sz w:val="22"/>
          <w:szCs w:val="22"/>
          <w:lang w:val="en-GB"/>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p>
  </w:footnote>
  <w:footnote w:id="121">
    <w:p w14:paraId="055EA1B4" w14:textId="58D6DB1A" w:rsidR="008E5946" w:rsidRPr="00A8213F" w:rsidRDefault="008E5946" w:rsidP="00D225DC">
      <w:pPr>
        <w:pStyle w:val="Testonotaapidipagina"/>
        <w:jc w:val="both"/>
        <w:rPr>
          <w:rFonts w:ascii="Times New Roman" w:hAnsi="Times New Roman" w:cs="Times New Roman"/>
          <w:sz w:val="22"/>
          <w:szCs w:val="22"/>
        </w:rPr>
      </w:pPr>
      <w:r w:rsidRPr="00631E4E">
        <w:rPr>
          <w:rStyle w:val="Rimandonotaapidipagina"/>
          <w:rFonts w:ascii="Times New Roman" w:hAnsi="Times New Roman" w:cs="Times New Roman"/>
          <w:sz w:val="22"/>
          <w:szCs w:val="22"/>
          <w:lang w:val="en-GB"/>
        </w:rPr>
        <w:footnoteRef/>
      </w:r>
      <w:r w:rsidRPr="00631E4E">
        <w:rPr>
          <w:rFonts w:ascii="Times New Roman" w:hAnsi="Times New Roman" w:cs="Times New Roman"/>
          <w:sz w:val="22"/>
          <w:szCs w:val="22"/>
          <w:lang w:val="en-GB"/>
        </w:rPr>
        <w:t xml:space="preserve"> The lawyer of the party is obliged to transmit, within a period of ten days, the civil officer of the municipality in which the marriage was entered or transcribed, copy certified by the same agreement. The convention </w:t>
      </w:r>
      <w:proofErr w:type="gramStart"/>
      <w:r w:rsidRPr="00631E4E">
        <w:rPr>
          <w:rFonts w:ascii="Times New Roman" w:hAnsi="Times New Roman" w:cs="Times New Roman"/>
          <w:sz w:val="22"/>
          <w:szCs w:val="22"/>
          <w:lang w:val="en-GB"/>
        </w:rPr>
        <w:t>will be transcribed</w:t>
      </w:r>
      <w:proofErr w:type="gramEnd"/>
      <w:r w:rsidRPr="00631E4E">
        <w:rPr>
          <w:rFonts w:ascii="Times New Roman" w:hAnsi="Times New Roman" w:cs="Times New Roman"/>
          <w:sz w:val="22"/>
          <w:szCs w:val="22"/>
          <w:lang w:val="en-GB"/>
        </w:rPr>
        <w:t xml:space="preserve"> in the register of civil status within 30 days of receipt.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p>
  </w:footnote>
  <w:footnote w:id="122">
    <w:p w14:paraId="5B0F6B25" w14:textId="5D50B395" w:rsidR="008E5946" w:rsidRPr="00A8213F" w:rsidRDefault="008E5946" w:rsidP="00A90B0D">
      <w:pPr>
        <w:pStyle w:val="Testonotaapidipagina"/>
        <w:jc w:val="both"/>
        <w:rPr>
          <w:rFonts w:ascii="Times New Roman" w:hAnsi="Times New Roman" w:cs="Times New Roman"/>
          <w:sz w:val="22"/>
          <w:szCs w:val="22"/>
          <w:lang w:val="en-US"/>
        </w:rPr>
      </w:pPr>
      <w:r w:rsidRPr="00631E4E">
        <w:rPr>
          <w:rStyle w:val="Rimandonotaapidipagina"/>
          <w:rFonts w:ascii="Times New Roman" w:hAnsi="Times New Roman" w:cs="Times New Roman"/>
          <w:sz w:val="22"/>
          <w:szCs w:val="22"/>
          <w:lang w:val="en-GB"/>
        </w:rPr>
        <w:footnoteRef/>
      </w:r>
      <w:r w:rsidRPr="00631E4E">
        <w:rPr>
          <w:rFonts w:ascii="Times New Roman" w:hAnsi="Times New Roman" w:cs="Times New Roman"/>
          <w:sz w:val="22"/>
          <w:szCs w:val="22"/>
          <w:lang w:val="en-GB"/>
        </w:rPr>
        <w:t>It was published in the Official Journal of 11 May 2015, n. 107 so-called Law on Divorce short (Law May 6, 2015, n. 55), which acts on the regulation of separation and divorce, reducing the time for a divorce three years to twelve months in the case of judicial separation and six months in the case of consensual separations (also in case of processing by judicial in consensual)</w:t>
      </w:r>
      <w:r w:rsidRPr="00A8213F">
        <w:rPr>
          <w:rFonts w:ascii="Times New Roman" w:hAnsi="Times New Roman" w:cs="Times New Roman"/>
          <w:sz w:val="22"/>
          <w:szCs w:val="22"/>
          <w:lang w:val="en-US"/>
        </w:rPr>
        <w:t xml:space="preserve"> </w:t>
      </w:r>
      <w:r w:rsidRPr="00631E4E">
        <w:rPr>
          <w:rFonts w:ascii="Times New Roman" w:hAnsi="Times New Roman" w:cs="Times New Roman"/>
          <w:sz w:val="22"/>
          <w:szCs w:val="22"/>
          <w:lang w:val="en-GB"/>
        </w:rPr>
        <w:t>ISTAT-ISTITUTO NAZIONALE DI STATISTICA (14 November 2016),</w:t>
      </w:r>
      <w:r w:rsidRPr="00631E4E">
        <w:rPr>
          <w:rFonts w:ascii="Times New Roman" w:hAnsi="Times New Roman" w:cs="Times New Roman"/>
          <w:b/>
          <w:bCs/>
          <w:color w:val="1A1A1A"/>
          <w:sz w:val="22"/>
          <w:szCs w:val="22"/>
          <w:lang w:val="en-GB"/>
        </w:rPr>
        <w:t xml:space="preserve"> </w:t>
      </w:r>
      <w:r w:rsidRPr="00631E4E">
        <w:rPr>
          <w:rFonts w:ascii="Times New Roman" w:hAnsi="Times New Roman" w:cs="Times New Roman"/>
          <w:i/>
          <w:sz w:val="22"/>
          <w:szCs w:val="22"/>
          <w:lang w:val="en-GB"/>
        </w:rPr>
        <w:t>Anno 2015</w:t>
      </w:r>
      <w:r w:rsidRPr="00631E4E">
        <w:rPr>
          <w:rFonts w:ascii="Times New Roman" w:hAnsi="Times New Roman" w:cs="Times New Roman"/>
          <w:sz w:val="22"/>
          <w:szCs w:val="22"/>
          <w:lang w:val="en-GB"/>
        </w:rPr>
        <w:t xml:space="preserve"> </w:t>
      </w:r>
      <w:r w:rsidRPr="00631E4E">
        <w:rPr>
          <w:rFonts w:ascii="Times New Roman" w:hAnsi="Times New Roman" w:cs="Times New Roman"/>
          <w:bCs/>
          <w:color w:val="1A1A1A"/>
          <w:sz w:val="22"/>
          <w:szCs w:val="22"/>
          <w:lang w:val="en-GB"/>
        </w:rPr>
        <w:t>M</w:t>
      </w:r>
      <w:r w:rsidRPr="00631E4E">
        <w:rPr>
          <w:rFonts w:ascii="Times New Roman" w:hAnsi="Times New Roman" w:cs="Times New Roman"/>
          <w:bCs/>
          <w:i/>
          <w:color w:val="1A1A1A"/>
          <w:sz w:val="22"/>
          <w:szCs w:val="22"/>
          <w:lang w:val="en-GB"/>
        </w:rPr>
        <w:t xml:space="preserve">atrimoni, separazioni e divorzi </w:t>
      </w:r>
      <w:r w:rsidRPr="00631E4E">
        <w:rPr>
          <w:rFonts w:ascii="Times New Roman" w:hAnsi="Times New Roman" w:cs="Times New Roman"/>
          <w:bCs/>
          <w:color w:val="1A1A1A"/>
          <w:sz w:val="22"/>
          <w:szCs w:val="22"/>
          <w:lang w:val="en-GB"/>
        </w:rPr>
        <w:t xml:space="preserve">, </w:t>
      </w:r>
    </w:p>
  </w:footnote>
  <w:footnote w:id="123">
    <w:p w14:paraId="7FBBD833" w14:textId="6D939C05" w:rsidR="008E5946" w:rsidRPr="00A8213F" w:rsidRDefault="008E5946" w:rsidP="00A90B0D">
      <w:pPr>
        <w:pStyle w:val="Testonotaapidipagina"/>
        <w:jc w:val="both"/>
        <w:rPr>
          <w:rFonts w:ascii="Times New Roman" w:hAnsi="Times New Roman" w:cs="Times New Roman"/>
          <w:bCs/>
          <w:color w:val="1A1A1A"/>
          <w:sz w:val="22"/>
          <w:szCs w:val="22"/>
        </w:rPr>
      </w:pPr>
      <w:r w:rsidRPr="00A90B0D">
        <w:rPr>
          <w:rStyle w:val="Rimandonotaapidipagina"/>
          <w:rFonts w:ascii="Times New Roman" w:hAnsi="Times New Roman" w:cs="Times New Roman"/>
          <w:sz w:val="22"/>
          <w:szCs w:val="22"/>
        </w:rPr>
        <w:footnoteRef/>
      </w:r>
      <w:r w:rsidRPr="00A90B0D">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atrimoni, separazioni e </w:t>
      </w:r>
      <w:proofErr w:type="gramStart"/>
      <w:r w:rsidRPr="00A8213F">
        <w:rPr>
          <w:rFonts w:ascii="Times New Roman" w:hAnsi="Times New Roman" w:cs="Times New Roman"/>
          <w:bCs/>
          <w:i/>
          <w:color w:val="1A1A1A"/>
          <w:sz w:val="22"/>
          <w:szCs w:val="22"/>
        </w:rPr>
        <w:t xml:space="preserve">divorzi </w:t>
      </w:r>
      <w:r w:rsidRPr="00A8213F">
        <w:rPr>
          <w:rFonts w:ascii="Times New Roman" w:hAnsi="Times New Roman" w:cs="Times New Roman"/>
          <w:bCs/>
          <w:color w:val="1A1A1A"/>
          <w:sz w:val="22"/>
          <w:szCs w:val="22"/>
        </w:rPr>
        <w:t>,cit</w:t>
      </w:r>
      <w:proofErr w:type="gramEnd"/>
    </w:p>
    <w:p w14:paraId="4B5422D5" w14:textId="77777777" w:rsidR="008E5946" w:rsidRPr="00A90B0D" w:rsidRDefault="008E5946" w:rsidP="00A90B0D">
      <w:pPr>
        <w:pStyle w:val="Testonotaapidipagina"/>
        <w:jc w:val="both"/>
        <w:rPr>
          <w:rFonts w:ascii="Times New Roman" w:hAnsi="Times New Roman" w:cs="Times New Roman"/>
          <w:sz w:val="22"/>
          <w:szCs w:val="22"/>
        </w:rPr>
      </w:pPr>
    </w:p>
  </w:footnote>
  <w:footnote w:id="124">
    <w:p w14:paraId="2111179C" w14:textId="26659DBF" w:rsidR="008E5946" w:rsidRPr="00A8213F" w:rsidRDefault="008E5946" w:rsidP="00917605">
      <w:pPr>
        <w:pStyle w:val="Testonotaapidipagina"/>
        <w:jc w:val="both"/>
        <w:rPr>
          <w:rFonts w:ascii="Times New Roman" w:hAnsi="Times New Roman" w:cs="Times New Roman"/>
          <w:sz w:val="22"/>
          <w:szCs w:val="22"/>
          <w:lang w:val="en-US"/>
        </w:rPr>
      </w:pPr>
      <w:r w:rsidRPr="00917605">
        <w:rPr>
          <w:rStyle w:val="Rimandonotaapidipagina"/>
          <w:rFonts w:ascii="Times New Roman" w:hAnsi="Times New Roman" w:cs="Times New Roman"/>
          <w:sz w:val="22"/>
          <w:szCs w:val="22"/>
          <w:lang w:val="en-GB"/>
        </w:rPr>
        <w:footnoteRef/>
      </w:r>
      <w:r w:rsidRPr="00917605">
        <w:rPr>
          <w:rFonts w:ascii="Times New Roman" w:hAnsi="Times New Roman" w:cs="Times New Roman"/>
          <w:sz w:val="22"/>
          <w:szCs w:val="22"/>
          <w:lang w:val="en-GB"/>
        </w:rPr>
        <w:t xml:space="preserve"> ISTAT-ISTITUTO NAZIONALE DI STATISTICA (14 November 2016) , </w:t>
      </w:r>
      <w:r w:rsidRPr="00917605">
        <w:rPr>
          <w:rFonts w:ascii="Times New Roman" w:hAnsi="Times New Roman" w:cs="Times New Roman"/>
          <w:bCs/>
          <w:color w:val="1A1A1A"/>
          <w:sz w:val="22"/>
          <w:szCs w:val="22"/>
          <w:lang w:val="en-GB"/>
        </w:rPr>
        <w:t>year</w:t>
      </w:r>
      <w:r w:rsidRPr="00917605">
        <w:rPr>
          <w:rFonts w:ascii="Times New Roman" w:hAnsi="Times New Roman" w:cs="Times New Roman"/>
          <w:i/>
          <w:sz w:val="22"/>
          <w:szCs w:val="22"/>
          <w:lang w:val="en-GB"/>
        </w:rPr>
        <w:t xml:space="preserve"> 2015</w:t>
      </w:r>
      <w:r w:rsidRPr="00917605">
        <w:rPr>
          <w:rFonts w:ascii="Times New Roman" w:hAnsi="Times New Roman" w:cs="Times New Roman"/>
          <w:sz w:val="22"/>
          <w:szCs w:val="22"/>
          <w:lang w:val="en-GB"/>
        </w:rPr>
        <w:t xml:space="preserve"> </w:t>
      </w:r>
      <w:r w:rsidRPr="00917605">
        <w:rPr>
          <w:rFonts w:ascii="Times New Roman" w:hAnsi="Times New Roman" w:cs="Times New Roman"/>
          <w:bCs/>
          <w:color w:val="1A1A1A"/>
          <w:sz w:val="22"/>
          <w:szCs w:val="22"/>
          <w:lang w:val="en-GB"/>
        </w:rPr>
        <w:t>M</w:t>
      </w:r>
      <w:r w:rsidRPr="00917605">
        <w:rPr>
          <w:rFonts w:ascii="Times New Roman" w:hAnsi="Times New Roman" w:cs="Times New Roman"/>
          <w:bCs/>
          <w:i/>
          <w:color w:val="1A1A1A"/>
          <w:sz w:val="22"/>
          <w:szCs w:val="22"/>
          <w:lang w:val="en-GB"/>
        </w:rPr>
        <w:t xml:space="preserve">arriages, separation and divorce, </w:t>
      </w:r>
      <w:r w:rsidRPr="00917605">
        <w:rPr>
          <w:rFonts w:ascii="Times New Roman" w:hAnsi="Times New Roman" w:cs="Times New Roman"/>
          <w:bCs/>
          <w:color w:val="1A1A1A"/>
          <w:sz w:val="22"/>
          <w:szCs w:val="22"/>
          <w:lang w:val="en-GB"/>
        </w:rPr>
        <w:t>on http://www.istat.it</w:t>
      </w:r>
    </w:p>
  </w:footnote>
  <w:footnote w:id="125">
    <w:p w14:paraId="66965C6D" w14:textId="77777777" w:rsidR="008E5946" w:rsidRPr="00A8213F" w:rsidRDefault="008E5946" w:rsidP="00917605">
      <w:pPr>
        <w:pStyle w:val="Testonotaapidipagina"/>
        <w:jc w:val="both"/>
        <w:rPr>
          <w:rFonts w:ascii="Times New Roman" w:hAnsi="Times New Roman" w:cs="Times New Roman"/>
          <w:sz w:val="22"/>
          <w:szCs w:val="22"/>
        </w:rPr>
      </w:pPr>
      <w:r w:rsidRPr="00917605">
        <w:rPr>
          <w:rStyle w:val="Rimandonotaapidipagina"/>
          <w:sz w:val="22"/>
          <w:szCs w:val="22"/>
        </w:rPr>
        <w:footnoteRef/>
      </w:r>
      <w:r w:rsidRPr="00A8213F">
        <w:rPr>
          <w:sz w:val="22"/>
          <w:szCs w:val="22"/>
          <w:lang w:val="en-US"/>
        </w:rPr>
        <w:t xml:space="preserve"> </w:t>
      </w:r>
      <w:proofErr w:type="gramStart"/>
      <w:r w:rsidRPr="00917605">
        <w:rPr>
          <w:rFonts w:ascii="Times New Roman" w:hAnsi="Times New Roman" w:cs="Times New Roman"/>
          <w:sz w:val="22"/>
          <w:szCs w:val="22"/>
          <w:lang w:val="en-GB"/>
        </w:rPr>
        <w:t>In particular, considering data from 2015 to measure adopted (judgment / decree of the court or out of court settlement), to make use of the former article 12 court procedure, namely that provided for in the absence of minors or adult children dependents or equity agreements, are predominantly married couples recently (23.4% for married couples from 0 to 4 years) or, on the contrary, long-time (31.6% among those married for more than 25 years) in which children , if any, have already left the family home.</w:t>
      </w:r>
      <w:proofErr w:type="gramEnd"/>
      <w:r w:rsidRPr="00917605">
        <w:rPr>
          <w:rFonts w:ascii="Times New Roman" w:hAnsi="Times New Roman" w:cs="Times New Roman"/>
          <w:sz w:val="22"/>
          <w:szCs w:val="22"/>
          <w:lang w:val="en-GB"/>
        </w:rPr>
        <w:t xml:space="preserve"> </w:t>
      </w:r>
      <w:r w:rsidRPr="00A8213F">
        <w:rPr>
          <w:rFonts w:ascii="Times New Roman" w:hAnsi="Times New Roman" w:cs="Times New Roman"/>
          <w:sz w:val="22"/>
          <w:szCs w:val="22"/>
        </w:rPr>
        <w:t xml:space="preserve">ISTAT (14 November 2016),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p>
    <w:p w14:paraId="00FA80B5" w14:textId="16A374E5" w:rsidR="008E5946" w:rsidRPr="00917605" w:rsidRDefault="008E5946" w:rsidP="00917605">
      <w:pPr>
        <w:pStyle w:val="Testonotaapidipagina"/>
        <w:jc w:val="both"/>
        <w:rPr>
          <w:sz w:val="22"/>
          <w:szCs w:val="22"/>
        </w:rPr>
      </w:pPr>
    </w:p>
  </w:footnote>
  <w:footnote w:id="126">
    <w:p w14:paraId="3A896763" w14:textId="37D9A953" w:rsidR="008E5946" w:rsidRPr="00F51A5F" w:rsidRDefault="008E5946" w:rsidP="00F51A5F">
      <w:pPr>
        <w:pStyle w:val="Testonotaapidipagina"/>
        <w:jc w:val="both"/>
        <w:rPr>
          <w:rFonts w:ascii="Times New Roman" w:hAnsi="Times New Roman" w:cs="Times New Roman"/>
          <w:sz w:val="22"/>
          <w:szCs w:val="22"/>
        </w:rPr>
      </w:pPr>
      <w:r w:rsidRPr="007F3226">
        <w:rPr>
          <w:rStyle w:val="Rimandonotaapidipagina"/>
          <w:rFonts w:ascii="Times New Roman" w:hAnsi="Times New Roman" w:cs="Times New Roman"/>
          <w:sz w:val="22"/>
          <w:szCs w:val="22"/>
          <w:lang w:val="en-GB"/>
        </w:rPr>
        <w:footnoteRef/>
      </w:r>
      <w:r w:rsidRPr="00A8213F">
        <w:rPr>
          <w:rFonts w:ascii="Times New Roman" w:hAnsi="Times New Roman" w:cs="Times New Roman"/>
          <w:sz w:val="22"/>
          <w:szCs w:val="22"/>
        </w:rPr>
        <w:t xml:space="preserve"> ISTAT-ISTITUTO NAZIONALE DI STATISTICA (14 November 2016), </w:t>
      </w:r>
      <w:r w:rsidRPr="00A8213F">
        <w:rPr>
          <w:rFonts w:ascii="Times New Roman" w:hAnsi="Times New Roman" w:cs="Times New Roman"/>
          <w:bCs/>
          <w:color w:val="1A1A1A"/>
          <w:sz w:val="22"/>
          <w:szCs w:val="22"/>
        </w:rPr>
        <w:t>year</w:t>
      </w:r>
      <w:r w:rsidRPr="00A8213F">
        <w:rPr>
          <w:rFonts w:ascii="Times New Roman" w:hAnsi="Times New Roman" w:cs="Times New Roman"/>
          <w:i/>
          <w:sz w:val="22"/>
          <w:szCs w:val="22"/>
        </w:rPr>
        <w:t xml:space="preserve">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arriages, separation and divorce, </w:t>
      </w:r>
      <w:r w:rsidRPr="00A8213F">
        <w:rPr>
          <w:rFonts w:ascii="Times New Roman" w:hAnsi="Times New Roman" w:cs="Times New Roman"/>
          <w:bCs/>
          <w:color w:val="1A1A1A"/>
          <w:sz w:val="22"/>
          <w:szCs w:val="22"/>
        </w:rPr>
        <w:t>on http://www.istat.it</w:t>
      </w:r>
    </w:p>
  </w:footnote>
  <w:footnote w:id="127">
    <w:p w14:paraId="0D6C020D" w14:textId="5400592E" w:rsidR="008E5946" w:rsidRPr="00624CC4" w:rsidRDefault="008E5946" w:rsidP="00624CC4">
      <w:pPr>
        <w:pStyle w:val="Testonotaapidipagina"/>
        <w:jc w:val="both"/>
        <w:rPr>
          <w:rFonts w:ascii="Times New Roman" w:hAnsi="Times New Roman" w:cs="Times New Roman"/>
          <w:sz w:val="22"/>
          <w:szCs w:val="22"/>
        </w:rPr>
      </w:pPr>
      <w:r w:rsidRPr="00F51A5F">
        <w:rPr>
          <w:rStyle w:val="Rimandonotaapidipagina"/>
          <w:rFonts w:ascii="Times New Roman" w:hAnsi="Times New Roman" w:cs="Times New Roman"/>
          <w:sz w:val="22"/>
          <w:szCs w:val="22"/>
        </w:rPr>
        <w:footnoteRef/>
      </w:r>
      <w:r w:rsidRPr="00F51A5F">
        <w:rPr>
          <w:rFonts w:ascii="Times New Roman" w:hAnsi="Times New Roman" w:cs="Times New Roman"/>
          <w:sz w:val="22"/>
          <w:szCs w:val="22"/>
        </w:rPr>
        <w:t xml:space="preserve"> </w:t>
      </w:r>
      <w:r w:rsidRPr="00A8213F">
        <w:rPr>
          <w:rFonts w:ascii="Times New Roman" w:hAnsi="Times New Roman" w:cs="Times New Roman"/>
          <w:sz w:val="22"/>
          <w:szCs w:val="22"/>
        </w:rPr>
        <w:t xml:space="preserve">ISTAT-ISTITUTO NAZIONALE DI STATISTICA (14 November 2016), </w:t>
      </w:r>
      <w:r w:rsidRPr="00A8213F">
        <w:rPr>
          <w:rFonts w:ascii="Times New Roman" w:hAnsi="Times New Roman" w:cs="Times New Roman"/>
          <w:bCs/>
          <w:color w:val="1A1A1A"/>
          <w:sz w:val="22"/>
          <w:szCs w:val="22"/>
        </w:rPr>
        <w:t>year</w:t>
      </w:r>
      <w:r w:rsidRPr="00A8213F">
        <w:rPr>
          <w:rFonts w:ascii="Times New Roman" w:hAnsi="Times New Roman" w:cs="Times New Roman"/>
          <w:i/>
          <w:sz w:val="22"/>
          <w:szCs w:val="22"/>
        </w:rPr>
        <w:t xml:space="preserve">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arriages, separation and divorce, </w:t>
      </w:r>
      <w:r w:rsidRPr="00A8213F">
        <w:rPr>
          <w:rFonts w:ascii="Times New Roman" w:hAnsi="Times New Roman" w:cs="Times New Roman"/>
          <w:bCs/>
          <w:color w:val="1A1A1A"/>
          <w:sz w:val="22"/>
          <w:szCs w:val="22"/>
        </w:rPr>
        <w:t>op.ult.cit</w:t>
      </w:r>
    </w:p>
  </w:footnote>
  <w:footnote w:id="128">
    <w:p w14:paraId="0076692B" w14:textId="3AA85359" w:rsidR="008E5946" w:rsidRPr="00754581" w:rsidRDefault="008E5946" w:rsidP="00754581">
      <w:pPr>
        <w:pStyle w:val="Testonotaapidipagina"/>
        <w:jc w:val="both"/>
        <w:rPr>
          <w:rFonts w:ascii="Times New Roman" w:hAnsi="Times New Roman" w:cs="Times New Roman"/>
          <w:sz w:val="22"/>
          <w:szCs w:val="22"/>
        </w:rPr>
      </w:pPr>
      <w:r w:rsidRPr="00DE6CF6">
        <w:rPr>
          <w:rStyle w:val="Rimandonotaapidipagina"/>
          <w:rFonts w:ascii="Times New Roman" w:hAnsi="Times New Roman" w:cs="Times New Roman"/>
          <w:sz w:val="22"/>
          <w:szCs w:val="22"/>
        </w:rPr>
        <w:footnoteRef/>
      </w:r>
      <w:r w:rsidRPr="00DE6CF6">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r w:rsidRPr="00A8213F">
        <w:rPr>
          <w:rFonts w:ascii="Times New Roman" w:hAnsi="Times New Roman" w:cs="Times New Roman"/>
          <w:bCs/>
          <w:color w:val="1A1A1A"/>
          <w:sz w:val="22"/>
          <w:szCs w:val="22"/>
        </w:rPr>
        <w:t xml:space="preserve"> op. ult. </w:t>
      </w:r>
      <w:proofErr w:type="gramStart"/>
      <w:r w:rsidRPr="00A8213F">
        <w:rPr>
          <w:rFonts w:ascii="Times New Roman" w:hAnsi="Times New Roman" w:cs="Times New Roman"/>
          <w:bCs/>
          <w:color w:val="1A1A1A"/>
          <w:sz w:val="22"/>
          <w:szCs w:val="22"/>
        </w:rPr>
        <w:t>cit</w:t>
      </w:r>
      <w:proofErr w:type="gramEnd"/>
      <w:r w:rsidRPr="00A8213F">
        <w:rPr>
          <w:rFonts w:ascii="Times New Roman" w:hAnsi="Times New Roman" w:cs="Times New Roman"/>
          <w:bCs/>
          <w:color w:val="1A1A1A"/>
          <w:sz w:val="22"/>
          <w:szCs w:val="22"/>
        </w:rPr>
        <w:t xml:space="preserve"> </w:t>
      </w:r>
    </w:p>
  </w:footnote>
  <w:footnote w:id="129">
    <w:p w14:paraId="66CE9D14" w14:textId="172424CA" w:rsidR="008E5946" w:rsidRPr="00A8213F" w:rsidRDefault="008E5946" w:rsidP="00917605">
      <w:pPr>
        <w:pStyle w:val="Testonotaapidipagina"/>
        <w:jc w:val="both"/>
        <w:rPr>
          <w:rFonts w:ascii="Times New Roman" w:hAnsi="Times New Roman" w:cs="Times New Roman"/>
          <w:sz w:val="22"/>
          <w:szCs w:val="22"/>
        </w:rPr>
      </w:pPr>
      <w:r w:rsidRPr="00400A04">
        <w:rPr>
          <w:rStyle w:val="Rimandonotaapidipagina"/>
          <w:rFonts w:ascii="Times New Roman" w:hAnsi="Times New Roman" w:cs="Times New Roman"/>
          <w:sz w:val="22"/>
          <w:szCs w:val="22"/>
          <w:lang w:val="en-GB"/>
        </w:rPr>
        <w:footnoteRef/>
      </w:r>
      <w:r w:rsidRPr="00400A04">
        <w:rPr>
          <w:rFonts w:ascii="Times New Roman" w:hAnsi="Times New Roman" w:cs="Times New Roman"/>
          <w:sz w:val="22"/>
          <w:szCs w:val="22"/>
          <w:lang w:val="en-GB"/>
        </w:rPr>
        <w:t xml:space="preserve"> It </w:t>
      </w:r>
      <w:proofErr w:type="gramStart"/>
      <w:r w:rsidRPr="00400A04">
        <w:rPr>
          <w:rFonts w:ascii="Times New Roman" w:hAnsi="Times New Roman" w:cs="Times New Roman"/>
          <w:sz w:val="22"/>
          <w:szCs w:val="22"/>
          <w:lang w:val="en-GB"/>
        </w:rPr>
        <w:t>should be noted</w:t>
      </w:r>
      <w:proofErr w:type="gramEnd"/>
      <w:r w:rsidRPr="00400A04">
        <w:rPr>
          <w:rFonts w:ascii="Times New Roman" w:hAnsi="Times New Roman" w:cs="Times New Roman"/>
          <w:sz w:val="22"/>
          <w:szCs w:val="22"/>
          <w:lang w:val="en-GB"/>
        </w:rPr>
        <w:t xml:space="preserve"> that the detection of separations and divorces performed by Istat only considers cases concluded in Italy. The proceedings concluded abroad to escape detection; </w:t>
      </w:r>
      <w:proofErr w:type="gramStart"/>
      <w:r w:rsidRPr="00400A04">
        <w:rPr>
          <w:rFonts w:ascii="Times New Roman" w:hAnsi="Times New Roman" w:cs="Times New Roman"/>
          <w:sz w:val="22"/>
          <w:szCs w:val="22"/>
          <w:lang w:val="en-GB"/>
        </w:rPr>
        <w:t>This</w:t>
      </w:r>
      <w:proofErr w:type="gramEnd"/>
      <w:r w:rsidRPr="00400A04">
        <w:rPr>
          <w:rFonts w:ascii="Times New Roman" w:hAnsi="Times New Roman" w:cs="Times New Roman"/>
          <w:sz w:val="22"/>
          <w:szCs w:val="22"/>
          <w:lang w:val="en-GB"/>
        </w:rPr>
        <w:t xml:space="preserve"> phenomenon can probably be more frequent in the case of mixed couples</w:t>
      </w:r>
      <w:r>
        <w:rPr>
          <w:rFonts w:ascii="Times New Roman" w:hAnsi="Times New Roman" w:cs="Times New Roman"/>
          <w:sz w:val="22"/>
          <w:szCs w:val="22"/>
          <w:lang w:val="en-GB"/>
        </w:rPr>
        <w:t>.</w:t>
      </w:r>
      <w:r w:rsidRPr="00400A04">
        <w:rPr>
          <w:rFonts w:ascii="Times New Roman" w:hAnsi="Times New Roman" w:cs="Times New Roman"/>
          <w:sz w:val="22"/>
          <w:szCs w:val="22"/>
          <w:lang w:val="en-GB"/>
        </w:rPr>
        <w:t xml:space="preserve"> </w:t>
      </w:r>
      <w:r w:rsidRPr="00A8213F">
        <w:rPr>
          <w:rFonts w:ascii="Times New Roman" w:hAnsi="Times New Roman" w:cs="Times New Roman"/>
          <w:sz w:val="22"/>
          <w:szCs w:val="22"/>
        </w:rPr>
        <w:t>ISTAT-ISTITUTO NAZIONALE DI STATISTICA (14 November 2016),</w:t>
      </w:r>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p>
  </w:footnote>
  <w:footnote w:id="130">
    <w:p w14:paraId="35DE9EB1" w14:textId="77B05223" w:rsidR="008E5946" w:rsidRPr="00A8213F" w:rsidRDefault="008E5946" w:rsidP="00917605">
      <w:pPr>
        <w:pStyle w:val="Testonotaapidipagina"/>
        <w:jc w:val="both"/>
        <w:rPr>
          <w:rFonts w:ascii="Times New Roman" w:hAnsi="Times New Roman" w:cs="Times New Roman"/>
          <w:sz w:val="22"/>
          <w:szCs w:val="22"/>
        </w:rPr>
      </w:pPr>
      <w:r w:rsidRPr="00AF6BFE">
        <w:rPr>
          <w:rStyle w:val="Rimandonotaapidipagina"/>
          <w:rFonts w:ascii="Times New Roman" w:hAnsi="Times New Roman" w:cs="Times New Roman"/>
          <w:sz w:val="22"/>
          <w:szCs w:val="22"/>
          <w:lang w:val="en-GB"/>
        </w:rPr>
        <w:footnoteRef/>
      </w:r>
      <w:r w:rsidRPr="00AF6BFE">
        <w:rPr>
          <w:rFonts w:ascii="Times New Roman" w:hAnsi="Times New Roman" w:cs="Times New Roman"/>
          <w:sz w:val="22"/>
          <w:szCs w:val="22"/>
          <w:lang w:val="en-GB"/>
        </w:rPr>
        <w:t xml:space="preserve"> </w:t>
      </w:r>
      <w:r>
        <w:rPr>
          <w:rFonts w:ascii="Times New Roman" w:hAnsi="Times New Roman" w:cs="Times New Roman"/>
          <w:sz w:val="22"/>
          <w:szCs w:val="22"/>
          <w:lang w:val="en-GB"/>
        </w:rPr>
        <w:t>A</w:t>
      </w:r>
      <w:r w:rsidRPr="00AF6BFE">
        <w:rPr>
          <w:rFonts w:ascii="Times New Roman" w:hAnsi="Times New Roman" w:cs="Times New Roman"/>
          <w:sz w:val="22"/>
          <w:szCs w:val="22"/>
          <w:lang w:val="en-GB"/>
        </w:rPr>
        <w:t xml:space="preserve">s for the type of custody, in the past decade there has been a sharp turnaround in both separations divorces. In fact, with the entry into force of Law 54/2006, </w:t>
      </w:r>
      <w:proofErr w:type="gramStart"/>
      <w:r w:rsidRPr="00AF6BFE">
        <w:rPr>
          <w:rFonts w:ascii="Times New Roman" w:hAnsi="Times New Roman" w:cs="Times New Roman"/>
          <w:sz w:val="22"/>
          <w:szCs w:val="22"/>
          <w:lang w:val="en-GB"/>
        </w:rPr>
        <w:t>was introduced</w:t>
      </w:r>
      <w:proofErr w:type="gramEnd"/>
      <w:r w:rsidRPr="00AF6BFE">
        <w:rPr>
          <w:rFonts w:ascii="Times New Roman" w:hAnsi="Times New Roman" w:cs="Times New Roman"/>
          <w:sz w:val="22"/>
          <w:szCs w:val="22"/>
          <w:lang w:val="en-GB"/>
        </w:rPr>
        <w:t xml:space="preserve"> as a regular mode, the institution of foster care of minor children shared between the couple. Under the new </w:t>
      </w:r>
      <w:proofErr w:type="gramStart"/>
      <w:r w:rsidRPr="00AF6BFE">
        <w:rPr>
          <w:rFonts w:ascii="Times New Roman" w:hAnsi="Times New Roman" w:cs="Times New Roman"/>
          <w:sz w:val="22"/>
          <w:szCs w:val="22"/>
          <w:lang w:val="en-GB"/>
        </w:rPr>
        <w:t>law</w:t>
      </w:r>
      <w:proofErr w:type="gramEnd"/>
      <w:r w:rsidRPr="00AF6BFE">
        <w:rPr>
          <w:rFonts w:ascii="Times New Roman" w:hAnsi="Times New Roman" w:cs="Times New Roman"/>
          <w:sz w:val="22"/>
          <w:szCs w:val="22"/>
          <w:lang w:val="en-GB"/>
        </w:rPr>
        <w:t xml:space="preserve"> both ex-spouse’s parents retain parental authority (formerly vested in the custodial parent) and must provide for the economic livelihood of their children in proportion to income.</w:t>
      </w:r>
      <w:r>
        <w:rPr>
          <w:rFonts w:ascii="Times New Roman" w:hAnsi="Times New Roman" w:cs="Times New Roman"/>
          <w:sz w:val="22"/>
          <w:szCs w:val="22"/>
          <w:lang w:val="en-GB"/>
        </w:rPr>
        <w:t xml:space="preserve"> </w:t>
      </w:r>
      <w:r w:rsidRPr="00AF6BFE">
        <w:rPr>
          <w:rFonts w:ascii="Times New Roman" w:hAnsi="Times New Roman" w:cs="Times New Roman"/>
          <w:sz w:val="22"/>
          <w:szCs w:val="22"/>
          <w:lang w:val="en-GB"/>
        </w:rPr>
        <w:t>Until 2005, it was the sole custody of the minor children to the mother the type widely prevalent. In 2005, the minor children were entrusted to the mother 80.7% of separations and divorces nell'82</w:t>
      </w:r>
      <w:proofErr w:type="gramStart"/>
      <w:r w:rsidRPr="00AF6BFE">
        <w:rPr>
          <w:rFonts w:ascii="Times New Roman" w:hAnsi="Times New Roman" w:cs="Times New Roman"/>
          <w:sz w:val="22"/>
          <w:szCs w:val="22"/>
          <w:lang w:val="en-GB"/>
        </w:rPr>
        <w:t>,7</w:t>
      </w:r>
      <w:proofErr w:type="gramEnd"/>
      <w:r w:rsidRPr="00AF6BFE">
        <w:rPr>
          <w:rFonts w:ascii="Times New Roman" w:hAnsi="Times New Roman" w:cs="Times New Roman"/>
          <w:sz w:val="22"/>
          <w:szCs w:val="22"/>
          <w:lang w:val="en-GB"/>
        </w:rPr>
        <w:t xml:space="preserve">%, with higher percentages in the South than in the rest of the country. The only parental custody has shown residual even compared to custody jointly or alternately, resulting in 3.4% to 5.1% in separations and divorces. Starting in 2006, coinciding with the introduction of the new law, the share of loans granted to the mother </w:t>
      </w:r>
      <w:proofErr w:type="gramStart"/>
      <w:r w:rsidRPr="00AF6BFE">
        <w:rPr>
          <w:rFonts w:ascii="Times New Roman" w:hAnsi="Times New Roman" w:cs="Times New Roman"/>
          <w:sz w:val="22"/>
          <w:szCs w:val="22"/>
          <w:lang w:val="en-GB"/>
        </w:rPr>
        <w:t>is strongly reduced</w:t>
      </w:r>
      <w:proofErr w:type="gramEnd"/>
      <w:r w:rsidRPr="00AF6BFE">
        <w:rPr>
          <w:rFonts w:ascii="Times New Roman" w:hAnsi="Times New Roman" w:cs="Times New Roman"/>
          <w:sz w:val="22"/>
          <w:szCs w:val="22"/>
          <w:lang w:val="en-GB"/>
        </w:rPr>
        <w:t xml:space="preserve"> in favour of foster shared. The "overtaking" real occurred in 2007 (72.1% of separations with children in shared custody against 25.6% of those with children entrusted exclusively to the mother), and then consolidated further. Already in </w:t>
      </w:r>
      <w:proofErr w:type="gramStart"/>
      <w:r w:rsidRPr="00AF6BFE">
        <w:rPr>
          <w:rFonts w:ascii="Times New Roman" w:hAnsi="Times New Roman" w:cs="Times New Roman"/>
          <w:sz w:val="22"/>
          <w:szCs w:val="22"/>
          <w:lang w:val="en-GB"/>
        </w:rPr>
        <w:t>2010</w:t>
      </w:r>
      <w:proofErr w:type="gramEnd"/>
      <w:r w:rsidRPr="00AF6BFE">
        <w:rPr>
          <w:rFonts w:ascii="Times New Roman" w:hAnsi="Times New Roman" w:cs="Times New Roman"/>
          <w:sz w:val="22"/>
          <w:szCs w:val="22"/>
          <w:lang w:val="en-GB"/>
        </w:rPr>
        <w:t xml:space="preserve"> we are seeing a drastic reduction in the percentage of children entrusted exclusively to the mother, 9.0%, a trend that was consolidated in the following years.</w:t>
      </w:r>
      <w:r w:rsidRPr="00754581">
        <w:rPr>
          <w:rFonts w:ascii="Times New Roman" w:hAnsi="Times New Roman" w:cs="Times New Roman"/>
          <w:sz w:val="22"/>
          <w:szCs w:val="22"/>
          <w:lang w:val="en-GB"/>
        </w:rPr>
        <w:t xml:space="preserve"> </w:t>
      </w:r>
      <w:r w:rsidRPr="00A8213F">
        <w:rPr>
          <w:rFonts w:ascii="Times New Roman" w:hAnsi="Times New Roman" w:cs="Times New Roman"/>
          <w:sz w:val="22"/>
          <w:szCs w:val="22"/>
        </w:rPr>
        <w:t xml:space="preserve">ISTAT (14 November 2016),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atrimoni, separazioni e divorzi</w:t>
      </w:r>
    </w:p>
  </w:footnote>
  <w:footnote w:id="131">
    <w:p w14:paraId="731AF4D1" w14:textId="111AFF43" w:rsidR="008E5946" w:rsidRPr="009970D1" w:rsidRDefault="008E5946" w:rsidP="00917605">
      <w:pPr>
        <w:pStyle w:val="Testonotaapidipagina"/>
        <w:jc w:val="both"/>
        <w:rPr>
          <w:rFonts w:ascii="Times New Roman" w:hAnsi="Times New Roman" w:cs="Times New Roman"/>
          <w:sz w:val="22"/>
          <w:szCs w:val="22"/>
        </w:rPr>
      </w:pPr>
      <w:r w:rsidRPr="009970D1">
        <w:rPr>
          <w:rStyle w:val="Rimandonotaapidipagina"/>
          <w:rFonts w:ascii="Times New Roman" w:hAnsi="Times New Roman" w:cs="Times New Roman"/>
          <w:sz w:val="22"/>
          <w:szCs w:val="22"/>
        </w:rPr>
        <w:footnoteRef/>
      </w:r>
      <w:r w:rsidRPr="009970D1">
        <w:rPr>
          <w:rFonts w:ascii="Times New Roman" w:hAnsi="Times New Roman" w:cs="Times New Roman"/>
          <w:sz w:val="22"/>
          <w:szCs w:val="22"/>
        </w:rPr>
        <w:t xml:space="preserve"> </w:t>
      </w:r>
      <w:r w:rsidRPr="00A8213F">
        <w:rPr>
          <w:rFonts w:ascii="Times New Roman" w:hAnsi="Times New Roman" w:cs="Times New Roman"/>
          <w:sz w:val="22"/>
          <w:szCs w:val="22"/>
        </w:rPr>
        <w:t>ISTAT-ISTITUTO NAZIONALE DI STATISTICA (14 November 2016</w:t>
      </w:r>
      <w:proofErr w:type="gramStart"/>
      <w:r w:rsidRPr="00A8213F">
        <w:rPr>
          <w:rFonts w:ascii="Times New Roman" w:hAnsi="Times New Roman" w:cs="Times New Roman"/>
          <w:sz w:val="22"/>
          <w:szCs w:val="22"/>
        </w:rPr>
        <w:t>) ,</w:t>
      </w:r>
      <w:proofErr w:type="gramEnd"/>
      <w:r w:rsidRPr="00A8213F">
        <w:rPr>
          <w:rFonts w:ascii="Times New Roman" w:hAnsi="Times New Roman" w:cs="Times New Roman"/>
          <w:b/>
          <w:bCs/>
          <w:color w:val="1A1A1A"/>
          <w:sz w:val="22"/>
          <w:szCs w:val="22"/>
        </w:rPr>
        <w:t xml:space="preserve"> </w:t>
      </w:r>
      <w:r w:rsidRPr="00A8213F">
        <w:rPr>
          <w:rFonts w:ascii="Times New Roman" w:hAnsi="Times New Roman" w:cs="Times New Roman"/>
          <w:i/>
          <w:sz w:val="22"/>
          <w:szCs w:val="22"/>
        </w:rPr>
        <w:t>Anno 2015</w:t>
      </w:r>
      <w:r w:rsidRPr="00A8213F">
        <w:rPr>
          <w:rFonts w:ascii="Times New Roman" w:hAnsi="Times New Roman" w:cs="Times New Roman"/>
          <w:sz w:val="22"/>
          <w:szCs w:val="22"/>
        </w:rPr>
        <w:t xml:space="preserve"> </w:t>
      </w:r>
      <w:r w:rsidRPr="00A8213F">
        <w:rPr>
          <w:rFonts w:ascii="Times New Roman" w:hAnsi="Times New Roman" w:cs="Times New Roman"/>
          <w:bCs/>
          <w:color w:val="1A1A1A"/>
          <w:sz w:val="22"/>
          <w:szCs w:val="22"/>
        </w:rPr>
        <w:t>M</w:t>
      </w:r>
      <w:r w:rsidRPr="00A8213F">
        <w:rPr>
          <w:rFonts w:ascii="Times New Roman" w:hAnsi="Times New Roman" w:cs="Times New Roman"/>
          <w:bCs/>
          <w:i/>
          <w:color w:val="1A1A1A"/>
          <w:sz w:val="22"/>
          <w:szCs w:val="22"/>
        </w:rPr>
        <w:t xml:space="preserve">atrimoni, separazioni e divorzi </w:t>
      </w:r>
      <w:r w:rsidRPr="00A8213F">
        <w:rPr>
          <w:rFonts w:ascii="Times New Roman" w:hAnsi="Times New Roman" w:cs="Times New Roman"/>
          <w:bCs/>
          <w:color w:val="1A1A1A"/>
          <w:sz w:val="22"/>
          <w:szCs w:val="22"/>
        </w:rPr>
        <w:t>,cit</w:t>
      </w:r>
    </w:p>
  </w:footnote>
  <w:footnote w:id="132">
    <w:p w14:paraId="6517CC93" w14:textId="30725BAA" w:rsidR="008E5946" w:rsidRPr="00950B9D" w:rsidRDefault="008E5946" w:rsidP="00917605">
      <w:pPr>
        <w:pStyle w:val="Testonotaapidipagina"/>
        <w:jc w:val="both"/>
        <w:rPr>
          <w:rFonts w:ascii="Times New Roman" w:hAnsi="Times New Roman" w:cs="Times New Roman"/>
          <w:sz w:val="22"/>
          <w:szCs w:val="22"/>
        </w:rPr>
      </w:pPr>
      <w:r w:rsidRPr="00950B9D">
        <w:rPr>
          <w:rStyle w:val="Rimandonotaapidipagina"/>
          <w:rFonts w:ascii="Times New Roman" w:hAnsi="Times New Roman" w:cs="Times New Roman"/>
          <w:sz w:val="22"/>
          <w:szCs w:val="22"/>
        </w:rPr>
        <w:footnoteRef/>
      </w:r>
      <w:r w:rsidRPr="00950B9D">
        <w:rPr>
          <w:rFonts w:ascii="Times New Roman" w:hAnsi="Times New Roman" w:cs="Times New Roman"/>
          <w:sz w:val="22"/>
          <w:szCs w:val="22"/>
        </w:rPr>
        <w:t xml:space="preserve"> TOGNI M.</w:t>
      </w:r>
      <w:r>
        <w:rPr>
          <w:rFonts w:ascii="Times New Roman" w:hAnsi="Times New Roman" w:cs="Times New Roman"/>
          <w:sz w:val="22"/>
          <w:szCs w:val="22"/>
        </w:rPr>
        <w:t xml:space="preserve"> </w:t>
      </w:r>
      <w:r w:rsidRPr="00950B9D">
        <w:rPr>
          <w:rFonts w:ascii="Times New Roman" w:hAnsi="Times New Roman" w:cs="Times New Roman"/>
          <w:sz w:val="22"/>
          <w:szCs w:val="22"/>
        </w:rPr>
        <w:t>(2016),</w:t>
      </w:r>
      <w:r w:rsidRPr="00950B9D">
        <w:rPr>
          <w:rFonts w:ascii="Times New Roman" w:hAnsi="Times New Roman" w:cs="Times New Roman"/>
          <w:i/>
          <w:sz w:val="22"/>
          <w:szCs w:val="22"/>
        </w:rPr>
        <w:t xml:space="preserve"> Sposarsi o </w:t>
      </w:r>
      <w:proofErr w:type="gramStart"/>
      <w:r w:rsidRPr="00950B9D">
        <w:rPr>
          <w:rFonts w:ascii="Times New Roman" w:hAnsi="Times New Roman" w:cs="Times New Roman"/>
          <w:i/>
          <w:sz w:val="22"/>
          <w:szCs w:val="22"/>
        </w:rPr>
        <w:t>convivere?</w:t>
      </w:r>
      <w:r w:rsidRPr="00950B9D">
        <w:rPr>
          <w:rFonts w:ascii="Times New Roman" w:hAnsi="Times New Roman" w:cs="Times New Roman"/>
          <w:sz w:val="22"/>
          <w:szCs w:val="22"/>
        </w:rPr>
        <w:t>,</w:t>
      </w:r>
      <w:proofErr w:type="gramEnd"/>
      <w:r w:rsidRPr="00950B9D">
        <w:rPr>
          <w:rFonts w:ascii="Times New Roman" w:hAnsi="Times New Roman" w:cs="Times New Roman"/>
          <w:sz w:val="22"/>
          <w:szCs w:val="22"/>
        </w:rPr>
        <w:t xml:space="preserve"> on http//:www.marcotogni.it</w:t>
      </w:r>
    </w:p>
  </w:footnote>
  <w:footnote w:id="133">
    <w:p w14:paraId="59A8D4B5" w14:textId="7BA7779C" w:rsidR="008E5946" w:rsidRPr="00657D20" w:rsidRDefault="008E5946" w:rsidP="00FC6B35">
      <w:pPr>
        <w:pStyle w:val="Testonotaapidipagina"/>
        <w:jc w:val="both"/>
        <w:rPr>
          <w:rFonts w:ascii="Times New Roman" w:hAnsi="Times New Roman" w:cs="Times New Roman"/>
          <w:sz w:val="22"/>
          <w:szCs w:val="22"/>
        </w:rPr>
      </w:pPr>
      <w:r w:rsidRPr="00657D20">
        <w:rPr>
          <w:rStyle w:val="Rimandonotaapidipagina"/>
          <w:rFonts w:ascii="Times New Roman" w:hAnsi="Times New Roman" w:cs="Times New Roman"/>
          <w:sz w:val="22"/>
          <w:szCs w:val="22"/>
        </w:rPr>
        <w:footnoteRef/>
      </w:r>
      <w:r>
        <w:rPr>
          <w:rFonts w:ascii="Times New Roman" w:hAnsi="Times New Roman" w:cs="Times New Roman"/>
          <w:sz w:val="22"/>
          <w:szCs w:val="22"/>
        </w:rPr>
        <w:t xml:space="preserve"> </w:t>
      </w:r>
      <w:r w:rsidRPr="00657D20">
        <w:rPr>
          <w:rFonts w:ascii="Times New Roman" w:hAnsi="Times New Roman" w:cs="Times New Roman"/>
          <w:sz w:val="22"/>
          <w:szCs w:val="22"/>
        </w:rPr>
        <w:t>TOGNI M. (2016),</w:t>
      </w:r>
      <w:r w:rsidRPr="00657D20">
        <w:rPr>
          <w:rFonts w:ascii="Times New Roman" w:hAnsi="Times New Roman" w:cs="Times New Roman"/>
          <w:i/>
          <w:sz w:val="22"/>
          <w:szCs w:val="22"/>
        </w:rPr>
        <w:t xml:space="preserve"> Sposarsi o convivere?</w:t>
      </w:r>
      <w:r w:rsidRPr="00657D20">
        <w:rPr>
          <w:rFonts w:ascii="Times New Roman" w:hAnsi="Times New Roman" w:cs="Times New Roman"/>
          <w:sz w:val="22"/>
          <w:szCs w:val="22"/>
        </w:rPr>
        <w:t xml:space="preserve"> op.ult.cit</w:t>
      </w:r>
    </w:p>
  </w:footnote>
  <w:footnote w:id="134">
    <w:p w14:paraId="6E30F7FE" w14:textId="5C9E58EB" w:rsidR="008E5946" w:rsidRPr="00FC6B35" w:rsidRDefault="008E5946" w:rsidP="00FC6B35">
      <w:pPr>
        <w:pStyle w:val="Testonotaapidipagina"/>
        <w:jc w:val="both"/>
        <w:rPr>
          <w:rFonts w:ascii="Times New Roman" w:hAnsi="Times New Roman" w:cs="Times New Roman"/>
          <w:sz w:val="22"/>
          <w:szCs w:val="22"/>
        </w:rPr>
      </w:pPr>
      <w:r w:rsidRPr="00E45049">
        <w:rPr>
          <w:rStyle w:val="Rimandonotaapidipagina"/>
          <w:rFonts w:ascii="Times New Roman" w:hAnsi="Times New Roman" w:cs="Times New Roman"/>
          <w:sz w:val="22"/>
          <w:szCs w:val="22"/>
        </w:rPr>
        <w:footnoteRef/>
      </w:r>
      <w:r>
        <w:rPr>
          <w:rFonts w:ascii="Times New Roman" w:hAnsi="Times New Roman" w:cs="Times New Roman"/>
          <w:sz w:val="22"/>
          <w:szCs w:val="22"/>
        </w:rPr>
        <w:t xml:space="preserve"> PEDULLA’ G. (2 May 2016), </w:t>
      </w:r>
      <w:r w:rsidRPr="00FC6B35">
        <w:rPr>
          <w:rFonts w:ascii="Times New Roman" w:hAnsi="Times New Roman" w:cs="Times New Roman"/>
          <w:i/>
          <w:sz w:val="22"/>
          <w:szCs w:val="22"/>
        </w:rPr>
        <w:t>Unioni civili, il 9 maggio riparte la discussione</w:t>
      </w:r>
      <w:r>
        <w:rPr>
          <w:rFonts w:ascii="Times New Roman" w:hAnsi="Times New Roman" w:cs="Times New Roman"/>
          <w:sz w:val="22"/>
          <w:szCs w:val="22"/>
        </w:rPr>
        <w:t>, on http://www.lanotiziagiornale.it</w:t>
      </w:r>
    </w:p>
  </w:footnote>
  <w:footnote w:id="135">
    <w:p w14:paraId="51F00C6D" w14:textId="0C902E01" w:rsidR="008E5946" w:rsidRPr="00396DBD" w:rsidRDefault="008E5946">
      <w:pPr>
        <w:pStyle w:val="Testonotaapidipagina"/>
        <w:rPr>
          <w:rFonts w:ascii="Times New Roman" w:hAnsi="Times New Roman" w:cs="Times New Roman"/>
          <w:sz w:val="22"/>
          <w:szCs w:val="22"/>
        </w:rPr>
      </w:pPr>
      <w:r w:rsidRPr="00396DBD">
        <w:rPr>
          <w:rStyle w:val="Rimandonotaapidipagina"/>
          <w:rFonts w:ascii="Times New Roman" w:hAnsi="Times New Roman" w:cs="Times New Roman"/>
          <w:sz w:val="22"/>
          <w:szCs w:val="22"/>
        </w:rPr>
        <w:footnoteRef/>
      </w:r>
      <w:r w:rsidRPr="00396DBD">
        <w:rPr>
          <w:rFonts w:ascii="Times New Roman" w:hAnsi="Times New Roman" w:cs="Times New Roman"/>
          <w:sz w:val="22"/>
          <w:szCs w:val="22"/>
        </w:rPr>
        <w:t xml:space="preserve"> </w:t>
      </w:r>
      <w:r w:rsidRPr="00A8213F">
        <w:rPr>
          <w:rFonts w:ascii="Times New Roman" w:hAnsi="Times New Roman" w:cs="Times New Roman"/>
          <w:sz w:val="22"/>
          <w:szCs w:val="22"/>
        </w:rPr>
        <w:t>DI SANZO D. (28 September 2016</w:t>
      </w:r>
      <w:r w:rsidR="00917605" w:rsidRPr="00A8213F">
        <w:rPr>
          <w:rFonts w:ascii="Times New Roman" w:hAnsi="Times New Roman" w:cs="Times New Roman"/>
          <w:sz w:val="22"/>
          <w:szCs w:val="22"/>
        </w:rPr>
        <w:t>),</w:t>
      </w:r>
      <w:r w:rsidRPr="00A8213F">
        <w:rPr>
          <w:rFonts w:ascii="Times New Roman" w:hAnsi="Times New Roman" w:cs="Times New Roman"/>
          <w:sz w:val="22"/>
          <w:szCs w:val="22"/>
        </w:rPr>
        <w:t xml:space="preserve"> </w:t>
      </w:r>
      <w:r w:rsidRPr="00A8213F">
        <w:rPr>
          <w:rFonts w:ascii="Times New Roman" w:hAnsi="Times New Roman" w:cs="Times New Roman"/>
          <w:i/>
          <w:sz w:val="22"/>
          <w:szCs w:val="22"/>
        </w:rPr>
        <w:t xml:space="preserve">Unioni </w:t>
      </w:r>
      <w:proofErr w:type="gramStart"/>
      <w:r w:rsidRPr="00A8213F">
        <w:rPr>
          <w:rFonts w:ascii="Times New Roman" w:hAnsi="Times New Roman" w:cs="Times New Roman"/>
          <w:i/>
          <w:sz w:val="22"/>
          <w:szCs w:val="22"/>
        </w:rPr>
        <w:t>civili :</w:t>
      </w:r>
      <w:proofErr w:type="gramEnd"/>
      <w:r w:rsidRPr="00A8213F">
        <w:rPr>
          <w:rFonts w:ascii="Times New Roman" w:hAnsi="Times New Roman" w:cs="Times New Roman"/>
          <w:i/>
          <w:sz w:val="22"/>
          <w:szCs w:val="22"/>
        </w:rPr>
        <w:t xml:space="preserve"> dopo due mesi i numeri non decollano</w:t>
      </w:r>
      <w:r w:rsidRPr="00A8213F">
        <w:rPr>
          <w:rFonts w:ascii="Times New Roman" w:hAnsi="Times New Roman" w:cs="Times New Roman"/>
          <w:sz w:val="22"/>
          <w:szCs w:val="22"/>
        </w:rPr>
        <w:t xml:space="preserve"> , in LA STAMPA ITALIA ,  on http:// www.lastampa.it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2896"/>
    <w:multiLevelType w:val="multilevel"/>
    <w:tmpl w:val="846A4388"/>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1D5B7E"/>
    <w:multiLevelType w:val="hybridMultilevel"/>
    <w:tmpl w:val="6B5AC1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3F86E4E"/>
    <w:multiLevelType w:val="hybridMultilevel"/>
    <w:tmpl w:val="CDA01E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52E5E37"/>
    <w:multiLevelType w:val="hybridMultilevel"/>
    <w:tmpl w:val="481E3C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5832CB5"/>
    <w:multiLevelType w:val="hybridMultilevel"/>
    <w:tmpl w:val="98BE41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7625CB2"/>
    <w:multiLevelType w:val="hybridMultilevel"/>
    <w:tmpl w:val="A5FE83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B2111A3"/>
    <w:multiLevelType w:val="hybridMultilevel"/>
    <w:tmpl w:val="8B2E0EF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15:restartNumberingAfterBreak="0">
    <w:nsid w:val="0BED4601"/>
    <w:multiLevelType w:val="hybridMultilevel"/>
    <w:tmpl w:val="8AFA2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0E26748D"/>
    <w:multiLevelType w:val="hybridMultilevel"/>
    <w:tmpl w:val="32843E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0F24178C"/>
    <w:multiLevelType w:val="hybridMultilevel"/>
    <w:tmpl w:val="922049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F8D3C20"/>
    <w:multiLevelType w:val="multilevel"/>
    <w:tmpl w:val="E6920CD4"/>
    <w:lvl w:ilvl="0">
      <w:start w:val="1"/>
      <w:numFmt w:val="decimal"/>
      <w:lvlText w:val="%1."/>
      <w:lvlJc w:val="left"/>
      <w:pPr>
        <w:ind w:left="720" w:hanging="360"/>
      </w:pPr>
    </w:lvl>
    <w:lvl w:ilvl="1">
      <w:start w:val="18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DA569DD"/>
    <w:multiLevelType w:val="hybridMultilevel"/>
    <w:tmpl w:val="8A102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037982"/>
    <w:multiLevelType w:val="hybridMultilevel"/>
    <w:tmpl w:val="6220F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2E2038B"/>
    <w:multiLevelType w:val="hybridMultilevel"/>
    <w:tmpl w:val="F830F0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323282F"/>
    <w:multiLevelType w:val="hybridMultilevel"/>
    <w:tmpl w:val="AE604F5A"/>
    <w:lvl w:ilvl="0" w:tplc="9A74F9F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4A61DAE"/>
    <w:multiLevelType w:val="hybridMultilevel"/>
    <w:tmpl w:val="9A66D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AAA7586"/>
    <w:multiLevelType w:val="hybridMultilevel"/>
    <w:tmpl w:val="CED2DC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CBE2EB8"/>
    <w:multiLevelType w:val="hybridMultilevel"/>
    <w:tmpl w:val="0BDAFE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CE3382E"/>
    <w:multiLevelType w:val="hybridMultilevel"/>
    <w:tmpl w:val="E0523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D8A358B"/>
    <w:multiLevelType w:val="hybridMultilevel"/>
    <w:tmpl w:val="A7A260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FE51F3E"/>
    <w:multiLevelType w:val="hybridMultilevel"/>
    <w:tmpl w:val="6F905C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4FF5737"/>
    <w:multiLevelType w:val="hybridMultilevel"/>
    <w:tmpl w:val="33EA0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34443E"/>
    <w:multiLevelType w:val="multilevel"/>
    <w:tmpl w:val="A0C66A4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CB22C55"/>
    <w:multiLevelType w:val="hybridMultilevel"/>
    <w:tmpl w:val="5E845B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EA86820"/>
    <w:multiLevelType w:val="hybridMultilevel"/>
    <w:tmpl w:val="D1F0A2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34274"/>
    <w:multiLevelType w:val="hybridMultilevel"/>
    <w:tmpl w:val="8E86375E"/>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72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3013ADA"/>
    <w:multiLevelType w:val="hybridMultilevel"/>
    <w:tmpl w:val="16B0D27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7" w15:restartNumberingAfterBreak="0">
    <w:nsid w:val="45C013C9"/>
    <w:multiLevelType w:val="hybridMultilevel"/>
    <w:tmpl w:val="52E6D3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B082D1E"/>
    <w:multiLevelType w:val="hybridMultilevel"/>
    <w:tmpl w:val="3F2290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0440E98"/>
    <w:multiLevelType w:val="hybridMultilevel"/>
    <w:tmpl w:val="455650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1A84E0D"/>
    <w:multiLevelType w:val="multilevel"/>
    <w:tmpl w:val="FB92D66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2E25F3B"/>
    <w:multiLevelType w:val="hybridMultilevel"/>
    <w:tmpl w:val="55E468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34553F1"/>
    <w:multiLevelType w:val="hybridMultilevel"/>
    <w:tmpl w:val="3BCC6B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70237B8"/>
    <w:multiLevelType w:val="hybridMultilevel"/>
    <w:tmpl w:val="7FDEE3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8B4484B"/>
    <w:multiLevelType w:val="hybridMultilevel"/>
    <w:tmpl w:val="B18A8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92A69F0"/>
    <w:multiLevelType w:val="hybridMultilevel"/>
    <w:tmpl w:val="29340D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A6061BA"/>
    <w:multiLevelType w:val="hybridMultilevel"/>
    <w:tmpl w:val="76562C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0381E36"/>
    <w:multiLevelType w:val="hybridMultilevel"/>
    <w:tmpl w:val="798440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09F0B22"/>
    <w:multiLevelType w:val="hybridMultilevel"/>
    <w:tmpl w:val="483817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1DF017C"/>
    <w:multiLevelType w:val="hybridMultilevel"/>
    <w:tmpl w:val="43847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8735162"/>
    <w:multiLevelType w:val="multilevel"/>
    <w:tmpl w:val="BD3E8F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E7179E"/>
    <w:multiLevelType w:val="hybridMultilevel"/>
    <w:tmpl w:val="9F24AB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B13754A"/>
    <w:multiLevelType w:val="hybridMultilevel"/>
    <w:tmpl w:val="CE8664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016563E"/>
    <w:multiLevelType w:val="hybridMultilevel"/>
    <w:tmpl w:val="A71098BC"/>
    <w:lvl w:ilvl="0" w:tplc="9A74F9F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30A2271"/>
    <w:multiLevelType w:val="hybridMultilevel"/>
    <w:tmpl w:val="138400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4E71A49"/>
    <w:multiLevelType w:val="hybridMultilevel"/>
    <w:tmpl w:val="8BA0F4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82B606F"/>
    <w:multiLevelType w:val="hybridMultilevel"/>
    <w:tmpl w:val="A24A7F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79226675"/>
    <w:multiLevelType w:val="hybridMultilevel"/>
    <w:tmpl w:val="F02695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0"/>
  </w:num>
  <w:num w:numId="2">
    <w:abstractNumId w:val="32"/>
  </w:num>
  <w:num w:numId="3">
    <w:abstractNumId w:val="47"/>
  </w:num>
  <w:num w:numId="4">
    <w:abstractNumId w:val="9"/>
  </w:num>
  <w:num w:numId="5">
    <w:abstractNumId w:val="44"/>
  </w:num>
  <w:num w:numId="6">
    <w:abstractNumId w:val="35"/>
  </w:num>
  <w:num w:numId="7">
    <w:abstractNumId w:val="12"/>
  </w:num>
  <w:num w:numId="8">
    <w:abstractNumId w:val="24"/>
  </w:num>
  <w:num w:numId="9">
    <w:abstractNumId w:val="30"/>
  </w:num>
  <w:num w:numId="10">
    <w:abstractNumId w:val="46"/>
  </w:num>
  <w:num w:numId="11">
    <w:abstractNumId w:val="2"/>
  </w:num>
  <w:num w:numId="12">
    <w:abstractNumId w:val="10"/>
  </w:num>
  <w:num w:numId="13">
    <w:abstractNumId w:val="6"/>
  </w:num>
  <w:num w:numId="14">
    <w:abstractNumId w:val="1"/>
  </w:num>
  <w:num w:numId="15">
    <w:abstractNumId w:val="26"/>
  </w:num>
  <w:num w:numId="16">
    <w:abstractNumId w:val="25"/>
  </w:num>
  <w:num w:numId="17">
    <w:abstractNumId w:val="37"/>
  </w:num>
  <w:num w:numId="18">
    <w:abstractNumId w:val="23"/>
  </w:num>
  <w:num w:numId="19">
    <w:abstractNumId w:val="33"/>
  </w:num>
  <w:num w:numId="20">
    <w:abstractNumId w:val="3"/>
  </w:num>
  <w:num w:numId="21">
    <w:abstractNumId w:val="4"/>
  </w:num>
  <w:num w:numId="22">
    <w:abstractNumId w:val="29"/>
  </w:num>
  <w:num w:numId="23">
    <w:abstractNumId w:val="22"/>
  </w:num>
  <w:num w:numId="24">
    <w:abstractNumId w:val="0"/>
  </w:num>
  <w:num w:numId="25">
    <w:abstractNumId w:val="36"/>
  </w:num>
  <w:num w:numId="26">
    <w:abstractNumId w:val="31"/>
  </w:num>
  <w:num w:numId="27">
    <w:abstractNumId w:val="8"/>
  </w:num>
  <w:num w:numId="28">
    <w:abstractNumId w:val="38"/>
  </w:num>
  <w:num w:numId="29">
    <w:abstractNumId w:val="41"/>
  </w:num>
  <w:num w:numId="30">
    <w:abstractNumId w:val="28"/>
  </w:num>
  <w:num w:numId="31">
    <w:abstractNumId w:val="13"/>
  </w:num>
  <w:num w:numId="32">
    <w:abstractNumId w:val="7"/>
  </w:num>
  <w:num w:numId="33">
    <w:abstractNumId w:val="43"/>
  </w:num>
  <w:num w:numId="34">
    <w:abstractNumId w:val="14"/>
  </w:num>
  <w:num w:numId="35">
    <w:abstractNumId w:val="45"/>
  </w:num>
  <w:num w:numId="36">
    <w:abstractNumId w:val="16"/>
  </w:num>
  <w:num w:numId="37">
    <w:abstractNumId w:val="21"/>
  </w:num>
  <w:num w:numId="38">
    <w:abstractNumId w:val="19"/>
  </w:num>
  <w:num w:numId="39">
    <w:abstractNumId w:val="5"/>
  </w:num>
  <w:num w:numId="40">
    <w:abstractNumId w:val="18"/>
  </w:num>
  <w:num w:numId="41">
    <w:abstractNumId w:val="42"/>
  </w:num>
  <w:num w:numId="42">
    <w:abstractNumId w:val="27"/>
  </w:num>
  <w:num w:numId="43">
    <w:abstractNumId w:val="11"/>
  </w:num>
  <w:num w:numId="44">
    <w:abstractNumId w:val="17"/>
  </w:num>
  <w:num w:numId="45">
    <w:abstractNumId w:val="34"/>
  </w:num>
  <w:num w:numId="46">
    <w:abstractNumId w:val="20"/>
  </w:num>
  <w:num w:numId="47">
    <w:abstractNumId w:val="39"/>
  </w:num>
  <w:num w:numId="48">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08"/>
  <w:hyphenationZone w:val="283"/>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2E3"/>
    <w:rsid w:val="00000D86"/>
    <w:rsid w:val="00000E64"/>
    <w:rsid w:val="00001B39"/>
    <w:rsid w:val="00004167"/>
    <w:rsid w:val="00010A36"/>
    <w:rsid w:val="0001168F"/>
    <w:rsid w:val="000140C2"/>
    <w:rsid w:val="0001643C"/>
    <w:rsid w:val="00016511"/>
    <w:rsid w:val="00016EE5"/>
    <w:rsid w:val="0002006E"/>
    <w:rsid w:val="000223F8"/>
    <w:rsid w:val="00022C03"/>
    <w:rsid w:val="00024601"/>
    <w:rsid w:val="000331AB"/>
    <w:rsid w:val="000421FD"/>
    <w:rsid w:val="000478FE"/>
    <w:rsid w:val="000546DB"/>
    <w:rsid w:val="00060DC8"/>
    <w:rsid w:val="00071396"/>
    <w:rsid w:val="000734EC"/>
    <w:rsid w:val="000744F0"/>
    <w:rsid w:val="00074E03"/>
    <w:rsid w:val="00074EDB"/>
    <w:rsid w:val="00075DFC"/>
    <w:rsid w:val="00082348"/>
    <w:rsid w:val="000A2D2E"/>
    <w:rsid w:val="000A44FF"/>
    <w:rsid w:val="000B1F57"/>
    <w:rsid w:val="000B6B06"/>
    <w:rsid w:val="000B6F1E"/>
    <w:rsid w:val="000B74B3"/>
    <w:rsid w:val="000B750D"/>
    <w:rsid w:val="000C3421"/>
    <w:rsid w:val="000C43DB"/>
    <w:rsid w:val="000C5946"/>
    <w:rsid w:val="000C698E"/>
    <w:rsid w:val="000C7B3A"/>
    <w:rsid w:val="000C7B51"/>
    <w:rsid w:val="000D058B"/>
    <w:rsid w:val="000D28EC"/>
    <w:rsid w:val="000D3069"/>
    <w:rsid w:val="000D53DD"/>
    <w:rsid w:val="000D5EDB"/>
    <w:rsid w:val="000E5BFE"/>
    <w:rsid w:val="000E6C42"/>
    <w:rsid w:val="000F2899"/>
    <w:rsid w:val="000F3462"/>
    <w:rsid w:val="000F4666"/>
    <w:rsid w:val="000F60C4"/>
    <w:rsid w:val="00102699"/>
    <w:rsid w:val="00103FF0"/>
    <w:rsid w:val="00106440"/>
    <w:rsid w:val="00106ECD"/>
    <w:rsid w:val="00107F5D"/>
    <w:rsid w:val="00110C29"/>
    <w:rsid w:val="00113B78"/>
    <w:rsid w:val="00117AA7"/>
    <w:rsid w:val="001200F0"/>
    <w:rsid w:val="0012193E"/>
    <w:rsid w:val="00123643"/>
    <w:rsid w:val="00130319"/>
    <w:rsid w:val="00130E88"/>
    <w:rsid w:val="001330F5"/>
    <w:rsid w:val="001365EF"/>
    <w:rsid w:val="00137203"/>
    <w:rsid w:val="001405AD"/>
    <w:rsid w:val="00145E6C"/>
    <w:rsid w:val="00151761"/>
    <w:rsid w:val="001525F3"/>
    <w:rsid w:val="00152AF0"/>
    <w:rsid w:val="00154819"/>
    <w:rsid w:val="001603CE"/>
    <w:rsid w:val="001619B5"/>
    <w:rsid w:val="00162F95"/>
    <w:rsid w:val="001634E2"/>
    <w:rsid w:val="001672FB"/>
    <w:rsid w:val="00167A1A"/>
    <w:rsid w:val="001700F2"/>
    <w:rsid w:val="001718C9"/>
    <w:rsid w:val="001750A7"/>
    <w:rsid w:val="001753EF"/>
    <w:rsid w:val="00180179"/>
    <w:rsid w:val="00182311"/>
    <w:rsid w:val="00183358"/>
    <w:rsid w:val="00183CEB"/>
    <w:rsid w:val="00186079"/>
    <w:rsid w:val="00193718"/>
    <w:rsid w:val="001950C8"/>
    <w:rsid w:val="001953EE"/>
    <w:rsid w:val="001A2F26"/>
    <w:rsid w:val="001A37F8"/>
    <w:rsid w:val="001B0D60"/>
    <w:rsid w:val="001B29ED"/>
    <w:rsid w:val="001B6E0B"/>
    <w:rsid w:val="001C0150"/>
    <w:rsid w:val="001D04CB"/>
    <w:rsid w:val="001D0AE2"/>
    <w:rsid w:val="001D1DB9"/>
    <w:rsid w:val="001D6A25"/>
    <w:rsid w:val="001E2B10"/>
    <w:rsid w:val="001E455A"/>
    <w:rsid w:val="001E6664"/>
    <w:rsid w:val="001E711D"/>
    <w:rsid w:val="001F2A0F"/>
    <w:rsid w:val="001F795B"/>
    <w:rsid w:val="0020448C"/>
    <w:rsid w:val="002056D0"/>
    <w:rsid w:val="002151CE"/>
    <w:rsid w:val="00215E43"/>
    <w:rsid w:val="00222579"/>
    <w:rsid w:val="00224E55"/>
    <w:rsid w:val="00224F6A"/>
    <w:rsid w:val="00231E7C"/>
    <w:rsid w:val="002321E3"/>
    <w:rsid w:val="002349A5"/>
    <w:rsid w:val="0023518E"/>
    <w:rsid w:val="002357AB"/>
    <w:rsid w:val="002406B9"/>
    <w:rsid w:val="002472AF"/>
    <w:rsid w:val="0025123E"/>
    <w:rsid w:val="0025693F"/>
    <w:rsid w:val="00257B77"/>
    <w:rsid w:val="00257C5E"/>
    <w:rsid w:val="0026076D"/>
    <w:rsid w:val="0026275C"/>
    <w:rsid w:val="002640B6"/>
    <w:rsid w:val="00264FFA"/>
    <w:rsid w:val="00267295"/>
    <w:rsid w:val="002747EA"/>
    <w:rsid w:val="00277721"/>
    <w:rsid w:val="00281C05"/>
    <w:rsid w:val="00282A7B"/>
    <w:rsid w:val="00286247"/>
    <w:rsid w:val="002901B2"/>
    <w:rsid w:val="00290E83"/>
    <w:rsid w:val="0029543B"/>
    <w:rsid w:val="00295ED5"/>
    <w:rsid w:val="002962D6"/>
    <w:rsid w:val="002A0807"/>
    <w:rsid w:val="002A0D8E"/>
    <w:rsid w:val="002A2910"/>
    <w:rsid w:val="002A3EB3"/>
    <w:rsid w:val="002A5CA6"/>
    <w:rsid w:val="002A7073"/>
    <w:rsid w:val="002B0E04"/>
    <w:rsid w:val="002B36AA"/>
    <w:rsid w:val="002B4451"/>
    <w:rsid w:val="002B70A9"/>
    <w:rsid w:val="002B7B4C"/>
    <w:rsid w:val="002B7EB5"/>
    <w:rsid w:val="002B7F20"/>
    <w:rsid w:val="002C10E6"/>
    <w:rsid w:val="002C12FC"/>
    <w:rsid w:val="002C32C7"/>
    <w:rsid w:val="002C3D10"/>
    <w:rsid w:val="002C7DFE"/>
    <w:rsid w:val="002D0FFB"/>
    <w:rsid w:val="002D23B7"/>
    <w:rsid w:val="002D2AC8"/>
    <w:rsid w:val="002D2C49"/>
    <w:rsid w:val="002D49AB"/>
    <w:rsid w:val="002D74CA"/>
    <w:rsid w:val="002E0760"/>
    <w:rsid w:val="002E0F00"/>
    <w:rsid w:val="002E5663"/>
    <w:rsid w:val="002E62FB"/>
    <w:rsid w:val="002F0AC5"/>
    <w:rsid w:val="002F3D35"/>
    <w:rsid w:val="002F786B"/>
    <w:rsid w:val="002F7F97"/>
    <w:rsid w:val="0030245A"/>
    <w:rsid w:val="00302952"/>
    <w:rsid w:val="00303009"/>
    <w:rsid w:val="00306AFD"/>
    <w:rsid w:val="00307F97"/>
    <w:rsid w:val="003105D1"/>
    <w:rsid w:val="003130B5"/>
    <w:rsid w:val="00317D31"/>
    <w:rsid w:val="00320577"/>
    <w:rsid w:val="00320792"/>
    <w:rsid w:val="00323381"/>
    <w:rsid w:val="0032349A"/>
    <w:rsid w:val="00324EBA"/>
    <w:rsid w:val="003257E9"/>
    <w:rsid w:val="00326E08"/>
    <w:rsid w:val="00330512"/>
    <w:rsid w:val="00330691"/>
    <w:rsid w:val="003308F2"/>
    <w:rsid w:val="00333D8A"/>
    <w:rsid w:val="0033561E"/>
    <w:rsid w:val="00336A0B"/>
    <w:rsid w:val="00336C63"/>
    <w:rsid w:val="00343BB0"/>
    <w:rsid w:val="003520AF"/>
    <w:rsid w:val="00353645"/>
    <w:rsid w:val="003550EA"/>
    <w:rsid w:val="003554E3"/>
    <w:rsid w:val="003560E4"/>
    <w:rsid w:val="00356C6F"/>
    <w:rsid w:val="00363796"/>
    <w:rsid w:val="00370EC1"/>
    <w:rsid w:val="003749B1"/>
    <w:rsid w:val="00376157"/>
    <w:rsid w:val="00381819"/>
    <w:rsid w:val="00381A0C"/>
    <w:rsid w:val="00386332"/>
    <w:rsid w:val="00391572"/>
    <w:rsid w:val="00392DAC"/>
    <w:rsid w:val="003950D7"/>
    <w:rsid w:val="00395934"/>
    <w:rsid w:val="00395A93"/>
    <w:rsid w:val="00396DBD"/>
    <w:rsid w:val="003971A4"/>
    <w:rsid w:val="003A00B3"/>
    <w:rsid w:val="003A0975"/>
    <w:rsid w:val="003A23F6"/>
    <w:rsid w:val="003A429E"/>
    <w:rsid w:val="003A7A42"/>
    <w:rsid w:val="003B7FAE"/>
    <w:rsid w:val="003C1127"/>
    <w:rsid w:val="003C5796"/>
    <w:rsid w:val="003D33D5"/>
    <w:rsid w:val="003D393B"/>
    <w:rsid w:val="003E7871"/>
    <w:rsid w:val="003F04AB"/>
    <w:rsid w:val="003F2C62"/>
    <w:rsid w:val="003F51E9"/>
    <w:rsid w:val="003F5FF6"/>
    <w:rsid w:val="003F7964"/>
    <w:rsid w:val="00400A04"/>
    <w:rsid w:val="004057E3"/>
    <w:rsid w:val="004146FA"/>
    <w:rsid w:val="004165A4"/>
    <w:rsid w:val="00421AA1"/>
    <w:rsid w:val="00425FB7"/>
    <w:rsid w:val="00427F75"/>
    <w:rsid w:val="0043282C"/>
    <w:rsid w:val="004358A9"/>
    <w:rsid w:val="00436D4D"/>
    <w:rsid w:val="004372F7"/>
    <w:rsid w:val="00440DD2"/>
    <w:rsid w:val="00441AA3"/>
    <w:rsid w:val="00445F41"/>
    <w:rsid w:val="00446E92"/>
    <w:rsid w:val="004505DF"/>
    <w:rsid w:val="00451A27"/>
    <w:rsid w:val="004521A4"/>
    <w:rsid w:val="00454358"/>
    <w:rsid w:val="00454ADA"/>
    <w:rsid w:val="00455092"/>
    <w:rsid w:val="0045762B"/>
    <w:rsid w:val="00470446"/>
    <w:rsid w:val="00475FC8"/>
    <w:rsid w:val="00477BA1"/>
    <w:rsid w:val="004810A4"/>
    <w:rsid w:val="004850EE"/>
    <w:rsid w:val="004862C0"/>
    <w:rsid w:val="00486386"/>
    <w:rsid w:val="004945A9"/>
    <w:rsid w:val="004945FD"/>
    <w:rsid w:val="00495134"/>
    <w:rsid w:val="00495C3A"/>
    <w:rsid w:val="004A0997"/>
    <w:rsid w:val="004A4055"/>
    <w:rsid w:val="004A4072"/>
    <w:rsid w:val="004A4898"/>
    <w:rsid w:val="004A71C8"/>
    <w:rsid w:val="004B1679"/>
    <w:rsid w:val="004B31BE"/>
    <w:rsid w:val="004B54FD"/>
    <w:rsid w:val="004C435B"/>
    <w:rsid w:val="004D0A68"/>
    <w:rsid w:val="004D29EC"/>
    <w:rsid w:val="004D4845"/>
    <w:rsid w:val="004D7C15"/>
    <w:rsid w:val="004E08CE"/>
    <w:rsid w:val="004E1468"/>
    <w:rsid w:val="004E636B"/>
    <w:rsid w:val="004E7151"/>
    <w:rsid w:val="004F0282"/>
    <w:rsid w:val="004F0919"/>
    <w:rsid w:val="004F2D7A"/>
    <w:rsid w:val="004F47DD"/>
    <w:rsid w:val="004F524E"/>
    <w:rsid w:val="004F703C"/>
    <w:rsid w:val="005005AD"/>
    <w:rsid w:val="0050273A"/>
    <w:rsid w:val="00502770"/>
    <w:rsid w:val="0050456A"/>
    <w:rsid w:val="00512B39"/>
    <w:rsid w:val="0051420D"/>
    <w:rsid w:val="00514984"/>
    <w:rsid w:val="00515A61"/>
    <w:rsid w:val="00515F06"/>
    <w:rsid w:val="00517170"/>
    <w:rsid w:val="0052072D"/>
    <w:rsid w:val="00524B61"/>
    <w:rsid w:val="00526DFA"/>
    <w:rsid w:val="0053248D"/>
    <w:rsid w:val="00533E61"/>
    <w:rsid w:val="005370C4"/>
    <w:rsid w:val="005415F6"/>
    <w:rsid w:val="00544102"/>
    <w:rsid w:val="005454E0"/>
    <w:rsid w:val="00551404"/>
    <w:rsid w:val="00552170"/>
    <w:rsid w:val="0056015C"/>
    <w:rsid w:val="005627ED"/>
    <w:rsid w:val="00564325"/>
    <w:rsid w:val="005658DD"/>
    <w:rsid w:val="00565B6D"/>
    <w:rsid w:val="00566A62"/>
    <w:rsid w:val="00566C61"/>
    <w:rsid w:val="005714B9"/>
    <w:rsid w:val="0057245C"/>
    <w:rsid w:val="005759D7"/>
    <w:rsid w:val="00580323"/>
    <w:rsid w:val="005803B9"/>
    <w:rsid w:val="005807B6"/>
    <w:rsid w:val="00581814"/>
    <w:rsid w:val="00585453"/>
    <w:rsid w:val="00587096"/>
    <w:rsid w:val="005903E8"/>
    <w:rsid w:val="00596980"/>
    <w:rsid w:val="005A038D"/>
    <w:rsid w:val="005A2FA8"/>
    <w:rsid w:val="005A4E51"/>
    <w:rsid w:val="005A74D8"/>
    <w:rsid w:val="005B63C4"/>
    <w:rsid w:val="005C3CB5"/>
    <w:rsid w:val="005C5661"/>
    <w:rsid w:val="005C587F"/>
    <w:rsid w:val="005C7C85"/>
    <w:rsid w:val="005D3272"/>
    <w:rsid w:val="005D53DF"/>
    <w:rsid w:val="005E0B4D"/>
    <w:rsid w:val="005E5ACB"/>
    <w:rsid w:val="005F2AE9"/>
    <w:rsid w:val="005F46BA"/>
    <w:rsid w:val="005F47FE"/>
    <w:rsid w:val="006109FA"/>
    <w:rsid w:val="00611F81"/>
    <w:rsid w:val="006125FF"/>
    <w:rsid w:val="0061292E"/>
    <w:rsid w:val="00613295"/>
    <w:rsid w:val="00615F2C"/>
    <w:rsid w:val="00616EAA"/>
    <w:rsid w:val="006224FC"/>
    <w:rsid w:val="00623FC3"/>
    <w:rsid w:val="00624CC4"/>
    <w:rsid w:val="00625186"/>
    <w:rsid w:val="00627230"/>
    <w:rsid w:val="00627A0B"/>
    <w:rsid w:val="0063157B"/>
    <w:rsid w:val="00631E4E"/>
    <w:rsid w:val="00633D03"/>
    <w:rsid w:val="0064041D"/>
    <w:rsid w:val="00644628"/>
    <w:rsid w:val="00644AE5"/>
    <w:rsid w:val="0064531A"/>
    <w:rsid w:val="00650BC1"/>
    <w:rsid w:val="00650D7E"/>
    <w:rsid w:val="006534F9"/>
    <w:rsid w:val="00656A62"/>
    <w:rsid w:val="0065702E"/>
    <w:rsid w:val="00657D20"/>
    <w:rsid w:val="00661C4F"/>
    <w:rsid w:val="0066345C"/>
    <w:rsid w:val="00666206"/>
    <w:rsid w:val="006667ED"/>
    <w:rsid w:val="00671802"/>
    <w:rsid w:val="006725ED"/>
    <w:rsid w:val="00672E95"/>
    <w:rsid w:val="006736C2"/>
    <w:rsid w:val="0067658C"/>
    <w:rsid w:val="006830E4"/>
    <w:rsid w:val="00683458"/>
    <w:rsid w:val="00683583"/>
    <w:rsid w:val="00686200"/>
    <w:rsid w:val="00687674"/>
    <w:rsid w:val="00687FEE"/>
    <w:rsid w:val="0069185E"/>
    <w:rsid w:val="0069653A"/>
    <w:rsid w:val="006A2167"/>
    <w:rsid w:val="006A45EE"/>
    <w:rsid w:val="006A4A6E"/>
    <w:rsid w:val="006A50FF"/>
    <w:rsid w:val="006B25C4"/>
    <w:rsid w:val="006B30F3"/>
    <w:rsid w:val="006B6DA9"/>
    <w:rsid w:val="006C0F6A"/>
    <w:rsid w:val="006C4AE2"/>
    <w:rsid w:val="006D0A37"/>
    <w:rsid w:val="006D0CE4"/>
    <w:rsid w:val="006D1505"/>
    <w:rsid w:val="006D2BDD"/>
    <w:rsid w:val="006D7FAC"/>
    <w:rsid w:val="006E390C"/>
    <w:rsid w:val="006E65BB"/>
    <w:rsid w:val="006F06BB"/>
    <w:rsid w:val="006F261E"/>
    <w:rsid w:val="006F2A1A"/>
    <w:rsid w:val="006F4DB6"/>
    <w:rsid w:val="006F4DED"/>
    <w:rsid w:val="006F61F0"/>
    <w:rsid w:val="006F6D89"/>
    <w:rsid w:val="00702027"/>
    <w:rsid w:val="007111C6"/>
    <w:rsid w:val="00713238"/>
    <w:rsid w:val="0072037E"/>
    <w:rsid w:val="007204AD"/>
    <w:rsid w:val="00721AA9"/>
    <w:rsid w:val="00726B2A"/>
    <w:rsid w:val="00731FBB"/>
    <w:rsid w:val="007328C0"/>
    <w:rsid w:val="00740DB7"/>
    <w:rsid w:val="00741B18"/>
    <w:rsid w:val="00742AE9"/>
    <w:rsid w:val="00743F0B"/>
    <w:rsid w:val="007506E1"/>
    <w:rsid w:val="00754581"/>
    <w:rsid w:val="00756C6E"/>
    <w:rsid w:val="00762DB7"/>
    <w:rsid w:val="007714F7"/>
    <w:rsid w:val="007718B7"/>
    <w:rsid w:val="00772A02"/>
    <w:rsid w:val="00772E54"/>
    <w:rsid w:val="00774ABB"/>
    <w:rsid w:val="00780140"/>
    <w:rsid w:val="00783F38"/>
    <w:rsid w:val="00784943"/>
    <w:rsid w:val="007850D6"/>
    <w:rsid w:val="00792B5B"/>
    <w:rsid w:val="00793F02"/>
    <w:rsid w:val="00795AB0"/>
    <w:rsid w:val="0079735A"/>
    <w:rsid w:val="007A33C9"/>
    <w:rsid w:val="007A4733"/>
    <w:rsid w:val="007A6347"/>
    <w:rsid w:val="007B03F0"/>
    <w:rsid w:val="007B0DAC"/>
    <w:rsid w:val="007B1FD6"/>
    <w:rsid w:val="007B3FEB"/>
    <w:rsid w:val="007B4DD3"/>
    <w:rsid w:val="007B6382"/>
    <w:rsid w:val="007B700E"/>
    <w:rsid w:val="007B7BF2"/>
    <w:rsid w:val="007C0A10"/>
    <w:rsid w:val="007C4758"/>
    <w:rsid w:val="007C4ED5"/>
    <w:rsid w:val="007C5C19"/>
    <w:rsid w:val="007C5F14"/>
    <w:rsid w:val="007C6289"/>
    <w:rsid w:val="007C6A63"/>
    <w:rsid w:val="007C7004"/>
    <w:rsid w:val="007C772C"/>
    <w:rsid w:val="007D1106"/>
    <w:rsid w:val="007D13FF"/>
    <w:rsid w:val="007D3251"/>
    <w:rsid w:val="007D7DFC"/>
    <w:rsid w:val="007E122A"/>
    <w:rsid w:val="007E24AF"/>
    <w:rsid w:val="007E3109"/>
    <w:rsid w:val="007E5609"/>
    <w:rsid w:val="007E57CE"/>
    <w:rsid w:val="007E70D2"/>
    <w:rsid w:val="007F27B2"/>
    <w:rsid w:val="007F3226"/>
    <w:rsid w:val="007F3513"/>
    <w:rsid w:val="008013B4"/>
    <w:rsid w:val="008014F1"/>
    <w:rsid w:val="00802284"/>
    <w:rsid w:val="008065E7"/>
    <w:rsid w:val="00810DAC"/>
    <w:rsid w:val="00814713"/>
    <w:rsid w:val="008200D9"/>
    <w:rsid w:val="00824F8A"/>
    <w:rsid w:val="008265F3"/>
    <w:rsid w:val="00827A1D"/>
    <w:rsid w:val="008322F1"/>
    <w:rsid w:val="00833804"/>
    <w:rsid w:val="008347BC"/>
    <w:rsid w:val="008369DD"/>
    <w:rsid w:val="008474C7"/>
    <w:rsid w:val="008544E4"/>
    <w:rsid w:val="008551BA"/>
    <w:rsid w:val="00855468"/>
    <w:rsid w:val="008554E9"/>
    <w:rsid w:val="0085794F"/>
    <w:rsid w:val="00860E7C"/>
    <w:rsid w:val="008610FE"/>
    <w:rsid w:val="008667BD"/>
    <w:rsid w:val="008700C2"/>
    <w:rsid w:val="00873F5D"/>
    <w:rsid w:val="00875310"/>
    <w:rsid w:val="00891E29"/>
    <w:rsid w:val="00896B9A"/>
    <w:rsid w:val="00897E9C"/>
    <w:rsid w:val="008A0B60"/>
    <w:rsid w:val="008A20E9"/>
    <w:rsid w:val="008A5D2A"/>
    <w:rsid w:val="008A6200"/>
    <w:rsid w:val="008B1B84"/>
    <w:rsid w:val="008B43FE"/>
    <w:rsid w:val="008B4FF4"/>
    <w:rsid w:val="008B6613"/>
    <w:rsid w:val="008C028D"/>
    <w:rsid w:val="008C50ED"/>
    <w:rsid w:val="008D4261"/>
    <w:rsid w:val="008D4297"/>
    <w:rsid w:val="008D5E46"/>
    <w:rsid w:val="008E0B63"/>
    <w:rsid w:val="008E0FDB"/>
    <w:rsid w:val="008E29BC"/>
    <w:rsid w:val="008E41AF"/>
    <w:rsid w:val="008E5946"/>
    <w:rsid w:val="008E5BB7"/>
    <w:rsid w:val="008E5F96"/>
    <w:rsid w:val="008F1ABE"/>
    <w:rsid w:val="008F3B2B"/>
    <w:rsid w:val="008F4BB4"/>
    <w:rsid w:val="008F51B4"/>
    <w:rsid w:val="008F5462"/>
    <w:rsid w:val="008F74F8"/>
    <w:rsid w:val="00900A78"/>
    <w:rsid w:val="00902DFE"/>
    <w:rsid w:val="009059CE"/>
    <w:rsid w:val="00912F32"/>
    <w:rsid w:val="0091648A"/>
    <w:rsid w:val="00916F76"/>
    <w:rsid w:val="00917605"/>
    <w:rsid w:val="00917D5E"/>
    <w:rsid w:val="00923645"/>
    <w:rsid w:val="00923A7F"/>
    <w:rsid w:val="00924963"/>
    <w:rsid w:val="0092694C"/>
    <w:rsid w:val="00931572"/>
    <w:rsid w:val="00941812"/>
    <w:rsid w:val="0094291C"/>
    <w:rsid w:val="00943307"/>
    <w:rsid w:val="00943495"/>
    <w:rsid w:val="00943824"/>
    <w:rsid w:val="0094494F"/>
    <w:rsid w:val="009449B1"/>
    <w:rsid w:val="00947022"/>
    <w:rsid w:val="0095070B"/>
    <w:rsid w:val="00950B9D"/>
    <w:rsid w:val="009522B3"/>
    <w:rsid w:val="00962900"/>
    <w:rsid w:val="00963BCF"/>
    <w:rsid w:val="00965838"/>
    <w:rsid w:val="00965BFC"/>
    <w:rsid w:val="00965DE0"/>
    <w:rsid w:val="00966499"/>
    <w:rsid w:val="009665B9"/>
    <w:rsid w:val="0097226A"/>
    <w:rsid w:val="009778E2"/>
    <w:rsid w:val="00981BC2"/>
    <w:rsid w:val="0098477E"/>
    <w:rsid w:val="009848D9"/>
    <w:rsid w:val="00985143"/>
    <w:rsid w:val="0099099A"/>
    <w:rsid w:val="00992DB0"/>
    <w:rsid w:val="00994457"/>
    <w:rsid w:val="00994827"/>
    <w:rsid w:val="00995815"/>
    <w:rsid w:val="009970D1"/>
    <w:rsid w:val="009A0FA2"/>
    <w:rsid w:val="009A5B47"/>
    <w:rsid w:val="009A5F52"/>
    <w:rsid w:val="009B4AF7"/>
    <w:rsid w:val="009C6DA1"/>
    <w:rsid w:val="009C782B"/>
    <w:rsid w:val="009C7B6C"/>
    <w:rsid w:val="009D1A81"/>
    <w:rsid w:val="009D4CF8"/>
    <w:rsid w:val="009E0DBF"/>
    <w:rsid w:val="009E5CFB"/>
    <w:rsid w:val="009F5BD0"/>
    <w:rsid w:val="00A034F5"/>
    <w:rsid w:val="00A04542"/>
    <w:rsid w:val="00A05CA5"/>
    <w:rsid w:val="00A07542"/>
    <w:rsid w:val="00A14F3B"/>
    <w:rsid w:val="00A16E2D"/>
    <w:rsid w:val="00A21F05"/>
    <w:rsid w:val="00A23B19"/>
    <w:rsid w:val="00A26442"/>
    <w:rsid w:val="00A3271A"/>
    <w:rsid w:val="00A32CFF"/>
    <w:rsid w:val="00A332C4"/>
    <w:rsid w:val="00A34A36"/>
    <w:rsid w:val="00A4055F"/>
    <w:rsid w:val="00A411B5"/>
    <w:rsid w:val="00A4135E"/>
    <w:rsid w:val="00A42044"/>
    <w:rsid w:val="00A4701A"/>
    <w:rsid w:val="00A474CA"/>
    <w:rsid w:val="00A517CE"/>
    <w:rsid w:val="00A51A95"/>
    <w:rsid w:val="00A54132"/>
    <w:rsid w:val="00A65557"/>
    <w:rsid w:val="00A65C43"/>
    <w:rsid w:val="00A66CBC"/>
    <w:rsid w:val="00A707FA"/>
    <w:rsid w:val="00A80443"/>
    <w:rsid w:val="00A81D58"/>
    <w:rsid w:val="00A8213F"/>
    <w:rsid w:val="00A8426E"/>
    <w:rsid w:val="00A860A7"/>
    <w:rsid w:val="00A86728"/>
    <w:rsid w:val="00A90B0D"/>
    <w:rsid w:val="00A92333"/>
    <w:rsid w:val="00A923F6"/>
    <w:rsid w:val="00AA007A"/>
    <w:rsid w:val="00AA1D6E"/>
    <w:rsid w:val="00AA6030"/>
    <w:rsid w:val="00AB022B"/>
    <w:rsid w:val="00AB56DC"/>
    <w:rsid w:val="00AC030C"/>
    <w:rsid w:val="00AC4E38"/>
    <w:rsid w:val="00AC7538"/>
    <w:rsid w:val="00AD2B0A"/>
    <w:rsid w:val="00AD6925"/>
    <w:rsid w:val="00AD7723"/>
    <w:rsid w:val="00AE1739"/>
    <w:rsid w:val="00AE1F33"/>
    <w:rsid w:val="00AE282A"/>
    <w:rsid w:val="00AE4A3B"/>
    <w:rsid w:val="00AE5931"/>
    <w:rsid w:val="00AF379E"/>
    <w:rsid w:val="00AF4438"/>
    <w:rsid w:val="00AF6BFE"/>
    <w:rsid w:val="00AF7A93"/>
    <w:rsid w:val="00B0604D"/>
    <w:rsid w:val="00B0771B"/>
    <w:rsid w:val="00B07D55"/>
    <w:rsid w:val="00B12CCF"/>
    <w:rsid w:val="00B141CE"/>
    <w:rsid w:val="00B1447C"/>
    <w:rsid w:val="00B14F09"/>
    <w:rsid w:val="00B2268B"/>
    <w:rsid w:val="00B263AE"/>
    <w:rsid w:val="00B34339"/>
    <w:rsid w:val="00B43E0B"/>
    <w:rsid w:val="00B45837"/>
    <w:rsid w:val="00B46E3C"/>
    <w:rsid w:val="00B50F97"/>
    <w:rsid w:val="00B53276"/>
    <w:rsid w:val="00B54D39"/>
    <w:rsid w:val="00B554FD"/>
    <w:rsid w:val="00B555A3"/>
    <w:rsid w:val="00B5792A"/>
    <w:rsid w:val="00B57F4D"/>
    <w:rsid w:val="00B60C92"/>
    <w:rsid w:val="00B6402A"/>
    <w:rsid w:val="00B64141"/>
    <w:rsid w:val="00B71B4C"/>
    <w:rsid w:val="00B744B7"/>
    <w:rsid w:val="00B74BC6"/>
    <w:rsid w:val="00B81A95"/>
    <w:rsid w:val="00B83570"/>
    <w:rsid w:val="00B9272A"/>
    <w:rsid w:val="00B93F00"/>
    <w:rsid w:val="00B94142"/>
    <w:rsid w:val="00B94466"/>
    <w:rsid w:val="00B95584"/>
    <w:rsid w:val="00B956ED"/>
    <w:rsid w:val="00BA070A"/>
    <w:rsid w:val="00BA14FA"/>
    <w:rsid w:val="00BA4D32"/>
    <w:rsid w:val="00BA7332"/>
    <w:rsid w:val="00BB1071"/>
    <w:rsid w:val="00BB4368"/>
    <w:rsid w:val="00BB52F2"/>
    <w:rsid w:val="00BB6C96"/>
    <w:rsid w:val="00BC29B6"/>
    <w:rsid w:val="00BC423B"/>
    <w:rsid w:val="00BC5668"/>
    <w:rsid w:val="00BC633F"/>
    <w:rsid w:val="00BD2D6D"/>
    <w:rsid w:val="00BD4650"/>
    <w:rsid w:val="00BD5C21"/>
    <w:rsid w:val="00BD7403"/>
    <w:rsid w:val="00BE0569"/>
    <w:rsid w:val="00BE2A28"/>
    <w:rsid w:val="00BE2DAE"/>
    <w:rsid w:val="00BE7203"/>
    <w:rsid w:val="00BF05EB"/>
    <w:rsid w:val="00BF05F4"/>
    <w:rsid w:val="00BF6C2B"/>
    <w:rsid w:val="00BF7171"/>
    <w:rsid w:val="00BF7469"/>
    <w:rsid w:val="00C0049F"/>
    <w:rsid w:val="00C00C30"/>
    <w:rsid w:val="00C12C2F"/>
    <w:rsid w:val="00C16B1F"/>
    <w:rsid w:val="00C16CA2"/>
    <w:rsid w:val="00C20370"/>
    <w:rsid w:val="00C215B2"/>
    <w:rsid w:val="00C21A50"/>
    <w:rsid w:val="00C23E6E"/>
    <w:rsid w:val="00C31CBF"/>
    <w:rsid w:val="00C3219F"/>
    <w:rsid w:val="00C328A6"/>
    <w:rsid w:val="00C3323D"/>
    <w:rsid w:val="00C36948"/>
    <w:rsid w:val="00C457FB"/>
    <w:rsid w:val="00C517A0"/>
    <w:rsid w:val="00C51A0F"/>
    <w:rsid w:val="00C541F9"/>
    <w:rsid w:val="00C5435F"/>
    <w:rsid w:val="00C55D13"/>
    <w:rsid w:val="00C56DA1"/>
    <w:rsid w:val="00C608D0"/>
    <w:rsid w:val="00C65C1C"/>
    <w:rsid w:val="00C6612F"/>
    <w:rsid w:val="00C66678"/>
    <w:rsid w:val="00C752CE"/>
    <w:rsid w:val="00C75DEA"/>
    <w:rsid w:val="00C7723F"/>
    <w:rsid w:val="00C77B25"/>
    <w:rsid w:val="00C77EAE"/>
    <w:rsid w:val="00C800E8"/>
    <w:rsid w:val="00C80AF9"/>
    <w:rsid w:val="00C86478"/>
    <w:rsid w:val="00C8799F"/>
    <w:rsid w:val="00C87D2B"/>
    <w:rsid w:val="00C95FAF"/>
    <w:rsid w:val="00C9687B"/>
    <w:rsid w:val="00C96AE5"/>
    <w:rsid w:val="00CA1A3E"/>
    <w:rsid w:val="00CA437B"/>
    <w:rsid w:val="00CA5A82"/>
    <w:rsid w:val="00CA5D76"/>
    <w:rsid w:val="00CB2120"/>
    <w:rsid w:val="00CB63BC"/>
    <w:rsid w:val="00CC0DA3"/>
    <w:rsid w:val="00CC3B43"/>
    <w:rsid w:val="00CC54A2"/>
    <w:rsid w:val="00CD1B0D"/>
    <w:rsid w:val="00CD63F2"/>
    <w:rsid w:val="00CE09C9"/>
    <w:rsid w:val="00CE0B16"/>
    <w:rsid w:val="00CE12F8"/>
    <w:rsid w:val="00CE1D1C"/>
    <w:rsid w:val="00CE227F"/>
    <w:rsid w:val="00CE4A7A"/>
    <w:rsid w:val="00CF757D"/>
    <w:rsid w:val="00D0490A"/>
    <w:rsid w:val="00D065D4"/>
    <w:rsid w:val="00D10E22"/>
    <w:rsid w:val="00D13D14"/>
    <w:rsid w:val="00D2201B"/>
    <w:rsid w:val="00D225DC"/>
    <w:rsid w:val="00D22B4F"/>
    <w:rsid w:val="00D22F78"/>
    <w:rsid w:val="00D2325D"/>
    <w:rsid w:val="00D23919"/>
    <w:rsid w:val="00D24369"/>
    <w:rsid w:val="00D2524E"/>
    <w:rsid w:val="00D25764"/>
    <w:rsid w:val="00D25EE9"/>
    <w:rsid w:val="00D263B9"/>
    <w:rsid w:val="00D266D2"/>
    <w:rsid w:val="00D31824"/>
    <w:rsid w:val="00D42486"/>
    <w:rsid w:val="00D428A9"/>
    <w:rsid w:val="00D42EF7"/>
    <w:rsid w:val="00D44524"/>
    <w:rsid w:val="00D44A78"/>
    <w:rsid w:val="00D45FC7"/>
    <w:rsid w:val="00D47B5D"/>
    <w:rsid w:val="00D5175D"/>
    <w:rsid w:val="00D645DE"/>
    <w:rsid w:val="00D73240"/>
    <w:rsid w:val="00D73705"/>
    <w:rsid w:val="00D76E4A"/>
    <w:rsid w:val="00D81457"/>
    <w:rsid w:val="00D872A4"/>
    <w:rsid w:val="00D8796D"/>
    <w:rsid w:val="00D959DA"/>
    <w:rsid w:val="00DA1153"/>
    <w:rsid w:val="00DA2586"/>
    <w:rsid w:val="00DA46D6"/>
    <w:rsid w:val="00DA6202"/>
    <w:rsid w:val="00DB1694"/>
    <w:rsid w:val="00DB39E3"/>
    <w:rsid w:val="00DB5FEF"/>
    <w:rsid w:val="00DC0C08"/>
    <w:rsid w:val="00DC1A12"/>
    <w:rsid w:val="00DC2A7F"/>
    <w:rsid w:val="00DC2E4E"/>
    <w:rsid w:val="00DD06F0"/>
    <w:rsid w:val="00DD129A"/>
    <w:rsid w:val="00DE09D4"/>
    <w:rsid w:val="00DE19E8"/>
    <w:rsid w:val="00DE4E9A"/>
    <w:rsid w:val="00DE6CF6"/>
    <w:rsid w:val="00DF4F5C"/>
    <w:rsid w:val="00DF5A3C"/>
    <w:rsid w:val="00DF6E3F"/>
    <w:rsid w:val="00E01AB4"/>
    <w:rsid w:val="00E05CAA"/>
    <w:rsid w:val="00E05EB0"/>
    <w:rsid w:val="00E06169"/>
    <w:rsid w:val="00E10A1F"/>
    <w:rsid w:val="00E10C28"/>
    <w:rsid w:val="00E149E7"/>
    <w:rsid w:val="00E17C5C"/>
    <w:rsid w:val="00E20B79"/>
    <w:rsid w:val="00E3739C"/>
    <w:rsid w:val="00E40C42"/>
    <w:rsid w:val="00E45049"/>
    <w:rsid w:val="00E45579"/>
    <w:rsid w:val="00E47793"/>
    <w:rsid w:val="00E5242C"/>
    <w:rsid w:val="00E56560"/>
    <w:rsid w:val="00E616F5"/>
    <w:rsid w:val="00E61A27"/>
    <w:rsid w:val="00E63FC7"/>
    <w:rsid w:val="00E64DB5"/>
    <w:rsid w:val="00E66266"/>
    <w:rsid w:val="00E66B3E"/>
    <w:rsid w:val="00E72175"/>
    <w:rsid w:val="00E72BCD"/>
    <w:rsid w:val="00E73DFE"/>
    <w:rsid w:val="00E748D8"/>
    <w:rsid w:val="00E7556E"/>
    <w:rsid w:val="00E81FA8"/>
    <w:rsid w:val="00E8378A"/>
    <w:rsid w:val="00E87307"/>
    <w:rsid w:val="00E90B1E"/>
    <w:rsid w:val="00EA41E9"/>
    <w:rsid w:val="00EA681F"/>
    <w:rsid w:val="00EB2E10"/>
    <w:rsid w:val="00EB3EA1"/>
    <w:rsid w:val="00EB6F10"/>
    <w:rsid w:val="00EC141D"/>
    <w:rsid w:val="00EC1BA0"/>
    <w:rsid w:val="00EC244A"/>
    <w:rsid w:val="00EC3822"/>
    <w:rsid w:val="00EC7B6B"/>
    <w:rsid w:val="00ED7C69"/>
    <w:rsid w:val="00EE092D"/>
    <w:rsid w:val="00EE0F9C"/>
    <w:rsid w:val="00EE22E3"/>
    <w:rsid w:val="00EE236F"/>
    <w:rsid w:val="00EF252D"/>
    <w:rsid w:val="00EF2988"/>
    <w:rsid w:val="00EF43A4"/>
    <w:rsid w:val="00EF5D1B"/>
    <w:rsid w:val="00F04F76"/>
    <w:rsid w:val="00F14B09"/>
    <w:rsid w:val="00F16533"/>
    <w:rsid w:val="00F170F7"/>
    <w:rsid w:val="00F23C01"/>
    <w:rsid w:val="00F245AE"/>
    <w:rsid w:val="00F25520"/>
    <w:rsid w:val="00F2570C"/>
    <w:rsid w:val="00F27934"/>
    <w:rsid w:val="00F3188B"/>
    <w:rsid w:val="00F31CD3"/>
    <w:rsid w:val="00F32E17"/>
    <w:rsid w:val="00F333A1"/>
    <w:rsid w:val="00F3390B"/>
    <w:rsid w:val="00F35AED"/>
    <w:rsid w:val="00F35E75"/>
    <w:rsid w:val="00F40242"/>
    <w:rsid w:val="00F40A9B"/>
    <w:rsid w:val="00F41128"/>
    <w:rsid w:val="00F4177F"/>
    <w:rsid w:val="00F418EC"/>
    <w:rsid w:val="00F432B0"/>
    <w:rsid w:val="00F44A8C"/>
    <w:rsid w:val="00F4777C"/>
    <w:rsid w:val="00F47939"/>
    <w:rsid w:val="00F47EF8"/>
    <w:rsid w:val="00F51A5F"/>
    <w:rsid w:val="00F60847"/>
    <w:rsid w:val="00F60F02"/>
    <w:rsid w:val="00F659CA"/>
    <w:rsid w:val="00F66C0E"/>
    <w:rsid w:val="00F671C9"/>
    <w:rsid w:val="00F71429"/>
    <w:rsid w:val="00F73A25"/>
    <w:rsid w:val="00F822B6"/>
    <w:rsid w:val="00F84A48"/>
    <w:rsid w:val="00F858A2"/>
    <w:rsid w:val="00F92230"/>
    <w:rsid w:val="00F92638"/>
    <w:rsid w:val="00F92D20"/>
    <w:rsid w:val="00F92F98"/>
    <w:rsid w:val="00F97C5F"/>
    <w:rsid w:val="00FA2B34"/>
    <w:rsid w:val="00FA4ECD"/>
    <w:rsid w:val="00FB1576"/>
    <w:rsid w:val="00FB2F65"/>
    <w:rsid w:val="00FB5814"/>
    <w:rsid w:val="00FC07A4"/>
    <w:rsid w:val="00FC31CE"/>
    <w:rsid w:val="00FC583A"/>
    <w:rsid w:val="00FC6B35"/>
    <w:rsid w:val="00FD0087"/>
    <w:rsid w:val="00FD3212"/>
    <w:rsid w:val="00FD3994"/>
    <w:rsid w:val="00FD5A73"/>
    <w:rsid w:val="00FF3DA2"/>
    <w:rsid w:val="00FF3E95"/>
    <w:rsid w:val="00FF49B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E212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756C6E"/>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EE22E3"/>
    <w:pPr>
      <w:ind w:left="720"/>
      <w:contextualSpacing/>
    </w:pPr>
  </w:style>
  <w:style w:type="paragraph" w:styleId="Testonotaapidipagina">
    <w:name w:val="footnote text"/>
    <w:basedOn w:val="Normale"/>
    <w:link w:val="TestonotaapidipaginaCarattere"/>
    <w:uiPriority w:val="99"/>
    <w:unhideWhenUsed/>
    <w:rsid w:val="00DA2586"/>
  </w:style>
  <w:style w:type="character" w:customStyle="1" w:styleId="TestonotaapidipaginaCarattere">
    <w:name w:val="Testo nota a piè di pagina Carattere"/>
    <w:basedOn w:val="Carpredefinitoparagrafo"/>
    <w:link w:val="Testonotaapidipagina"/>
    <w:uiPriority w:val="99"/>
    <w:rsid w:val="00DA2586"/>
  </w:style>
  <w:style w:type="character" w:styleId="Rimandonotaapidipagina">
    <w:name w:val="footnote reference"/>
    <w:basedOn w:val="Carpredefinitoparagrafo"/>
    <w:uiPriority w:val="99"/>
    <w:unhideWhenUsed/>
    <w:rsid w:val="00DA2586"/>
    <w:rPr>
      <w:vertAlign w:val="superscript"/>
    </w:rPr>
  </w:style>
  <w:style w:type="character" w:styleId="Collegamentoipertestuale">
    <w:name w:val="Hyperlink"/>
    <w:basedOn w:val="Carpredefinitoparagrafo"/>
    <w:uiPriority w:val="99"/>
    <w:unhideWhenUsed/>
    <w:rsid w:val="00BB1071"/>
    <w:rPr>
      <w:color w:val="0563C1" w:themeColor="hyperlink"/>
      <w:u w:val="single"/>
    </w:rPr>
  </w:style>
  <w:style w:type="character" w:styleId="Collegamentovisitato">
    <w:name w:val="FollowedHyperlink"/>
    <w:basedOn w:val="Carpredefinitoparagrafo"/>
    <w:uiPriority w:val="99"/>
    <w:semiHidden/>
    <w:unhideWhenUsed/>
    <w:rsid w:val="00C51A0F"/>
    <w:rPr>
      <w:color w:val="954F72" w:themeColor="followedHyperlink"/>
      <w:u w:val="single"/>
    </w:rPr>
  </w:style>
  <w:style w:type="paragraph" w:styleId="Pidipagina">
    <w:name w:val="footer"/>
    <w:basedOn w:val="Normale"/>
    <w:link w:val="PidipaginaCarattere"/>
    <w:uiPriority w:val="99"/>
    <w:unhideWhenUsed/>
    <w:rsid w:val="007C4ED5"/>
    <w:pPr>
      <w:tabs>
        <w:tab w:val="center" w:pos="4819"/>
        <w:tab w:val="right" w:pos="9638"/>
      </w:tabs>
    </w:pPr>
  </w:style>
  <w:style w:type="character" w:customStyle="1" w:styleId="PidipaginaCarattere">
    <w:name w:val="Piè di pagina Carattere"/>
    <w:basedOn w:val="Carpredefinitoparagrafo"/>
    <w:link w:val="Pidipagina"/>
    <w:uiPriority w:val="99"/>
    <w:rsid w:val="007C4ED5"/>
  </w:style>
  <w:style w:type="character" w:styleId="Numeropagina">
    <w:name w:val="page number"/>
    <w:basedOn w:val="Carpredefinitoparagrafo"/>
    <w:uiPriority w:val="99"/>
    <w:semiHidden/>
    <w:unhideWhenUsed/>
    <w:rsid w:val="007C4ED5"/>
  </w:style>
  <w:style w:type="paragraph" w:styleId="Intestazione">
    <w:name w:val="header"/>
    <w:basedOn w:val="Normale"/>
    <w:link w:val="IntestazioneCarattere"/>
    <w:uiPriority w:val="99"/>
    <w:unhideWhenUsed/>
    <w:rsid w:val="00EC3822"/>
    <w:pPr>
      <w:tabs>
        <w:tab w:val="center" w:pos="4819"/>
        <w:tab w:val="right" w:pos="9638"/>
      </w:tabs>
    </w:pPr>
  </w:style>
  <w:style w:type="character" w:customStyle="1" w:styleId="IntestazioneCarattere">
    <w:name w:val="Intestazione Carattere"/>
    <w:basedOn w:val="Carpredefinitoparagrafo"/>
    <w:link w:val="Intestazione"/>
    <w:uiPriority w:val="99"/>
    <w:rsid w:val="00EC3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8180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lenius.it" TargetMode="External"/><Relationship Id="rId14" Type="http://schemas.openxmlformats.org/officeDocument/2006/relationships/image" Target="media/image6.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theweddingenterprise.com" TargetMode="External"/><Relationship Id="rId2" Type="http://schemas.openxmlformats.org/officeDocument/2006/relationships/hyperlink" Target="http://www.studiolegalecotini.it" TargetMode="External"/><Relationship Id="rId1" Type="http://schemas.openxmlformats.org/officeDocument/2006/relationships/hyperlink" Target="http://www.matrimoniosolidale.it" TargetMode="External"/><Relationship Id="rId5" Type="http://schemas.openxmlformats.org/officeDocument/2006/relationships/hyperlink" Target="http://www.lenius.it" TargetMode="External"/><Relationship Id="rId4" Type="http://schemas.openxmlformats.org/officeDocument/2006/relationships/hyperlink" Target="http://www.lenius.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Ordinamento per nome"/>
</file>

<file path=customXml/itemProps1.xml><?xml version="1.0" encoding="utf-8"?>
<ds:datastoreItem xmlns:ds="http://schemas.openxmlformats.org/officeDocument/2006/customXml" ds:itemID="{9CFB611A-E217-416B-B987-0331FBF8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10379</Words>
  <Characters>59164</Characters>
  <Application>Microsoft Office Word</Application>
  <DocSecurity>0</DocSecurity>
  <Lines>493</Lines>
  <Paragraphs>138</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69405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landini</cp:lastModifiedBy>
  <cp:revision>4</cp:revision>
  <dcterms:created xsi:type="dcterms:W3CDTF">2017-02-10T08:54:00Z</dcterms:created>
  <dcterms:modified xsi:type="dcterms:W3CDTF">2017-02-10T08:56:00Z</dcterms:modified>
</cp:coreProperties>
</file>