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F4" w:rsidRDefault="004940F4"/>
    <w:p w:rsidR="00D61F09" w:rsidRPr="004B0BF7" w:rsidRDefault="00D61F09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proofErr w:type="spellStart"/>
      <w:r w:rsidRPr="004B0BF7">
        <w:rPr>
          <w:sz w:val="36"/>
          <w:szCs w:val="36"/>
        </w:rPr>
        <w:t>Challenges</w:t>
      </w:r>
      <w:proofErr w:type="spellEnd"/>
      <w:r w:rsidRPr="004B0BF7">
        <w:rPr>
          <w:sz w:val="36"/>
          <w:szCs w:val="36"/>
        </w:rPr>
        <w:t xml:space="preserve"> in a Global Economy 2019-20</w:t>
      </w:r>
    </w:p>
    <w:p w:rsidR="00D61F09" w:rsidRPr="00D61F09" w:rsidRDefault="00D61F0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D61F09">
        <w:rPr>
          <w:sz w:val="24"/>
          <w:szCs w:val="24"/>
        </w:rPr>
        <w:t xml:space="preserve">           </w:t>
      </w:r>
      <w:r w:rsidR="004B0BF7">
        <w:rPr>
          <w:sz w:val="24"/>
          <w:szCs w:val="24"/>
        </w:rPr>
        <w:t xml:space="preserve">     </w:t>
      </w:r>
      <w:r w:rsidRPr="00D61F09">
        <w:rPr>
          <w:sz w:val="24"/>
          <w:szCs w:val="24"/>
        </w:rPr>
        <w:t xml:space="preserve">  Prof. Luciano Segreto</w:t>
      </w:r>
    </w:p>
    <w:p w:rsidR="00D61F09" w:rsidRDefault="00D61F09">
      <w:r>
        <w:tab/>
      </w:r>
    </w:p>
    <w:p w:rsidR="00D61F09" w:rsidRPr="00D61F09" w:rsidRDefault="00D61F09">
      <w:pPr>
        <w:rPr>
          <w:sz w:val="28"/>
          <w:szCs w:val="28"/>
          <w:lang w:val="en-GB"/>
        </w:rPr>
      </w:pPr>
      <w:bookmarkStart w:id="0" w:name="_GoBack"/>
      <w:bookmarkEnd w:id="0"/>
      <w:r w:rsidRPr="00D61F09">
        <w:rPr>
          <w:sz w:val="28"/>
          <w:szCs w:val="28"/>
          <w:lang w:val="en-GB"/>
        </w:rPr>
        <w:t>Topics for the class presentations</w:t>
      </w:r>
    </w:p>
    <w:p w:rsidR="00D61F09" w:rsidRPr="00D61F09" w:rsidRDefault="00D61F09" w:rsidP="004B0BF7">
      <w:pPr>
        <w:spacing w:line="480" w:lineRule="auto"/>
        <w:rPr>
          <w:sz w:val="28"/>
          <w:szCs w:val="28"/>
          <w:lang w:val="en-GB"/>
        </w:rPr>
      </w:pPr>
    </w:p>
    <w:p w:rsidR="00D61F09" w:rsidRPr="00D61F09" w:rsidRDefault="004B0BF7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</w:t>
      </w:r>
      <w:r w:rsidR="00D61F09" w:rsidRPr="00D61F09">
        <w:rPr>
          <w:sz w:val="28"/>
          <w:szCs w:val="28"/>
          <w:lang w:val="en-GB"/>
        </w:rPr>
        <w:t>The Mexican economy from NAFTA to new State intervention</w:t>
      </w:r>
    </w:p>
    <w:p w:rsidR="00D61F09" w:rsidRPr="00D61F09" w:rsidRDefault="004B0BF7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</w:t>
      </w:r>
      <w:r w:rsidR="00D61F09" w:rsidRPr="00D61F09">
        <w:rPr>
          <w:sz w:val="28"/>
          <w:szCs w:val="28"/>
          <w:lang w:val="en-GB"/>
        </w:rPr>
        <w:t>Emirate States: the transition from the oil economy</w:t>
      </w:r>
    </w:p>
    <w:p w:rsidR="00D61F09" w:rsidRPr="00D61F09" w:rsidRDefault="004B0BF7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r w:rsidR="00D61F09" w:rsidRPr="00D61F09">
        <w:rPr>
          <w:sz w:val="28"/>
          <w:szCs w:val="28"/>
          <w:lang w:val="en-GB"/>
        </w:rPr>
        <w:t>The strategic role of Mongolian mining sector</w:t>
      </w:r>
    </w:p>
    <w:p w:rsidR="00D61F09" w:rsidRPr="00D61F09" w:rsidRDefault="004B0BF7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</w:t>
      </w:r>
      <w:r w:rsidR="00D61F09" w:rsidRPr="00D61F09">
        <w:rPr>
          <w:sz w:val="28"/>
          <w:szCs w:val="28"/>
          <w:lang w:val="en-GB"/>
        </w:rPr>
        <w:t>Australia and the trade relations with China</w:t>
      </w:r>
    </w:p>
    <w:p w:rsidR="00D61F09" w:rsidRPr="00D61F09" w:rsidRDefault="004B0BF7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</w:t>
      </w:r>
      <w:r w:rsidR="00D61F09" w:rsidRPr="00D61F09">
        <w:rPr>
          <w:sz w:val="28"/>
          <w:szCs w:val="28"/>
          <w:lang w:val="en-GB"/>
        </w:rPr>
        <w:t>Singapore and the Maritime and Port Authority of Singapore</w:t>
      </w:r>
    </w:p>
    <w:p w:rsidR="00D61F09" w:rsidRPr="00D61F09" w:rsidRDefault="004B0BF7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</w:t>
      </w:r>
      <w:r w:rsidR="00D61F09" w:rsidRPr="00D61F09">
        <w:rPr>
          <w:sz w:val="28"/>
          <w:szCs w:val="28"/>
          <w:lang w:val="en-GB"/>
        </w:rPr>
        <w:t>Canada and the globalization process</w:t>
      </w:r>
    </w:p>
    <w:p w:rsidR="00D61F09" w:rsidRPr="00D61F09" w:rsidRDefault="004B0BF7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</w:t>
      </w:r>
      <w:r w:rsidR="00D61F09" w:rsidRPr="00D61F09">
        <w:rPr>
          <w:sz w:val="28"/>
          <w:szCs w:val="28"/>
          <w:lang w:val="en-GB"/>
        </w:rPr>
        <w:t>South Africa: from Mandela to the globalization process</w:t>
      </w:r>
    </w:p>
    <w:p w:rsidR="00D61F09" w:rsidRPr="00D61F09" w:rsidRDefault="004B0BF7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</w:t>
      </w:r>
      <w:r w:rsidR="00D61F09" w:rsidRPr="00D61F09">
        <w:rPr>
          <w:sz w:val="28"/>
          <w:szCs w:val="28"/>
          <w:lang w:val="en-GB"/>
        </w:rPr>
        <w:t>Nigeria: The first or the second African economy?</w:t>
      </w:r>
    </w:p>
    <w:p w:rsidR="004B0BF7" w:rsidRDefault="004B0BF7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</w:t>
      </w:r>
      <w:r w:rsidR="00D61F09" w:rsidRPr="00D61F09">
        <w:rPr>
          <w:sz w:val="28"/>
          <w:szCs w:val="28"/>
          <w:lang w:val="en-GB"/>
        </w:rPr>
        <w:t xml:space="preserve">The </w:t>
      </w:r>
      <w:proofErr w:type="spellStart"/>
      <w:r w:rsidR="00D61F09" w:rsidRPr="00D61F09">
        <w:rPr>
          <w:sz w:val="28"/>
          <w:szCs w:val="28"/>
          <w:lang w:val="en-GB"/>
        </w:rPr>
        <w:t>narcotraffic</w:t>
      </w:r>
      <w:proofErr w:type="spellEnd"/>
      <w:r w:rsidR="00D61F09" w:rsidRPr="00D61F09">
        <w:rPr>
          <w:sz w:val="28"/>
          <w:szCs w:val="28"/>
          <w:lang w:val="en-GB"/>
        </w:rPr>
        <w:t xml:space="preserve"> and the globalization process</w:t>
      </w:r>
    </w:p>
    <w:p w:rsidR="00D61F09" w:rsidRPr="004B0BF7" w:rsidRDefault="00D61F09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 w:rsidRPr="004B0BF7">
        <w:rPr>
          <w:sz w:val="28"/>
          <w:szCs w:val="28"/>
          <w:lang w:val="en-GB"/>
        </w:rPr>
        <w:t>Bananas and globalization</w:t>
      </w:r>
    </w:p>
    <w:p w:rsidR="00D61F09" w:rsidRPr="00D61F09" w:rsidRDefault="00D61F09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 w:rsidRPr="00D61F09">
        <w:rPr>
          <w:sz w:val="28"/>
          <w:szCs w:val="28"/>
          <w:lang w:val="en-GB"/>
        </w:rPr>
        <w:t>Cocoa and globalization</w:t>
      </w:r>
    </w:p>
    <w:p w:rsidR="00D61F09" w:rsidRPr="00D61F09" w:rsidRDefault="00D61F09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 w:rsidRPr="00D61F09">
        <w:rPr>
          <w:sz w:val="28"/>
          <w:szCs w:val="28"/>
          <w:lang w:val="en-GB"/>
        </w:rPr>
        <w:t>Israel, the ICT, and the globalization process</w:t>
      </w:r>
    </w:p>
    <w:p w:rsidR="00D61F09" w:rsidRPr="00D61F09" w:rsidRDefault="00D61F09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 w:rsidRPr="00D61F09">
        <w:rPr>
          <w:sz w:val="28"/>
          <w:szCs w:val="28"/>
          <w:lang w:val="en-GB"/>
        </w:rPr>
        <w:t>Chinese FDI: policy or politics?</w:t>
      </w:r>
    </w:p>
    <w:p w:rsidR="00D61F09" w:rsidRPr="00D61F09" w:rsidRDefault="00D61F09" w:rsidP="004B0BF7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 w:rsidRPr="00D61F09">
        <w:rPr>
          <w:sz w:val="28"/>
          <w:szCs w:val="28"/>
          <w:lang w:val="en-GB"/>
        </w:rPr>
        <w:t>Netflix and the globalization of the entertainment industry</w:t>
      </w:r>
    </w:p>
    <w:sectPr w:rsidR="00D61F09" w:rsidRPr="00D61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1CC"/>
    <w:multiLevelType w:val="hybridMultilevel"/>
    <w:tmpl w:val="D39E110A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09"/>
    <w:rsid w:val="004940F4"/>
    <w:rsid w:val="004B0BF7"/>
    <w:rsid w:val="00D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604F"/>
  <w15:chartTrackingRefBased/>
  <w15:docId w15:val="{DAE07C44-B522-41A0-A012-AF6419A5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Segreto</dc:creator>
  <cp:keywords/>
  <dc:description/>
  <cp:lastModifiedBy>Luciano Segreto</cp:lastModifiedBy>
  <cp:revision>1</cp:revision>
  <dcterms:created xsi:type="dcterms:W3CDTF">2019-10-06T13:52:00Z</dcterms:created>
  <dcterms:modified xsi:type="dcterms:W3CDTF">2019-10-06T14:05:00Z</dcterms:modified>
</cp:coreProperties>
</file>