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C12" w:rsidRPr="00D95FD1" w:rsidRDefault="00B92C12" w:rsidP="00B92C12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  <w:lang w:eastAsia="it-IT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30"/>
        <w:gridCol w:w="1253"/>
        <w:gridCol w:w="306"/>
        <w:gridCol w:w="5664"/>
        <w:gridCol w:w="908"/>
        <w:gridCol w:w="537"/>
      </w:tblGrid>
      <w:tr w:rsidR="00150B0B" w:rsidRPr="000B75B9" w:rsidTr="001A366E">
        <w:trPr>
          <w:trHeight w:val="871"/>
        </w:trPr>
        <w:tc>
          <w:tcPr>
            <w:tcW w:w="531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9C3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0B75B9" w:rsidRDefault="000B75B9" w:rsidP="000B75B9">
            <w:pPr>
              <w:rPr>
                <w:lang w:val="en-GB"/>
              </w:rPr>
            </w:pPr>
            <w:proofErr w:type="spellStart"/>
            <w:r w:rsidRPr="000B75B9">
              <w:t>Brexit</w:t>
            </w:r>
            <w:proofErr w:type="spellEnd"/>
            <w:r w:rsidRPr="000B75B9">
              <w:t xml:space="preserve"> </w:t>
            </w:r>
          </w:p>
          <w:p w:rsidR="000B75B9" w:rsidRPr="000B75B9" w:rsidRDefault="000B75B9" w:rsidP="000B75B9">
            <w:pPr>
              <w:rPr>
                <w:lang w:val="en-GB"/>
              </w:rPr>
            </w:pPr>
            <w:r w:rsidRPr="000B75B9">
              <w:t>UK</w:t>
            </w:r>
          </w:p>
        </w:tc>
        <w:tc>
          <w:tcPr>
            <w:tcW w:w="646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9C3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0B75B9" w:rsidRDefault="00150B0B" w:rsidP="00150B0B">
            <w:pPr>
              <w:rPr>
                <w:lang w:val="en-GB"/>
              </w:rPr>
            </w:pPr>
            <w:r>
              <w:rPr>
                <w:lang w:val="en-US"/>
              </w:rPr>
              <w:t xml:space="preserve">S. </w:t>
            </w:r>
            <w:proofErr w:type="spellStart"/>
            <w:r>
              <w:rPr>
                <w:lang w:val="en-US"/>
              </w:rPr>
              <w:t>Geyerhofer</w:t>
            </w:r>
            <w:proofErr w:type="spellEnd"/>
            <w:r>
              <w:rPr>
                <w:lang w:val="en-US"/>
              </w:rPr>
              <w:t xml:space="preserve"> (B), M. </w:t>
            </w:r>
            <w:proofErr w:type="spellStart"/>
            <w:r>
              <w:rPr>
                <w:lang w:val="en-US"/>
              </w:rPr>
              <w:t>Möllnitz</w:t>
            </w:r>
            <w:proofErr w:type="spellEnd"/>
            <w:r>
              <w:rPr>
                <w:lang w:val="en-US"/>
              </w:rPr>
              <w:t xml:space="preserve"> (M), R. </w:t>
            </w:r>
            <w:proofErr w:type="spellStart"/>
            <w:r>
              <w:rPr>
                <w:lang w:val="en-US"/>
              </w:rPr>
              <w:t>Stofanakova</w:t>
            </w:r>
            <w:proofErr w:type="spellEnd"/>
            <w:r>
              <w:rPr>
                <w:lang w:val="en-US"/>
              </w:rPr>
              <w:t xml:space="preserve"> (B), F. </w:t>
            </w:r>
            <w:proofErr w:type="spellStart"/>
            <w:r>
              <w:rPr>
                <w:lang w:val="en-US"/>
              </w:rPr>
              <w:t>Canjels</w:t>
            </w:r>
            <w:proofErr w:type="spellEnd"/>
            <w:r>
              <w:rPr>
                <w:lang w:val="en-US"/>
              </w:rPr>
              <w:t xml:space="preserve"> (B</w:t>
            </w:r>
            <w:r w:rsidR="000B75B9" w:rsidRPr="000B75B9">
              <w:rPr>
                <w:lang w:val="en-US"/>
              </w:rPr>
              <w:t>)</w:t>
            </w:r>
          </w:p>
        </w:tc>
        <w:tc>
          <w:tcPr>
            <w:tcW w:w="158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9C3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0B75B9" w:rsidRDefault="000B75B9" w:rsidP="000B75B9">
            <w:pPr>
              <w:rPr>
                <w:lang w:val="en-GB"/>
              </w:rPr>
            </w:pPr>
            <w:r w:rsidRPr="000B75B9">
              <w:t>30</w:t>
            </w:r>
          </w:p>
        </w:tc>
        <w:tc>
          <w:tcPr>
            <w:tcW w:w="292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9C3"/>
          </w:tcPr>
          <w:p w:rsidR="000B75B9" w:rsidRPr="000B75B9" w:rsidRDefault="000B75B9" w:rsidP="000B75B9"/>
        </w:tc>
        <w:tc>
          <w:tcPr>
            <w:tcW w:w="468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9C3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0B75B9" w:rsidRDefault="000B75B9" w:rsidP="000B75B9">
            <w:pPr>
              <w:rPr>
                <w:lang w:val="en-GB"/>
              </w:rPr>
            </w:pPr>
            <w:r w:rsidRPr="000B75B9">
              <w:t xml:space="preserve">4 Erasmus </w:t>
            </w:r>
          </w:p>
        </w:tc>
        <w:tc>
          <w:tcPr>
            <w:tcW w:w="277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9C3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0B75B9" w:rsidRDefault="000B75B9" w:rsidP="000B75B9">
            <w:pPr>
              <w:rPr>
                <w:lang w:val="en-GB"/>
              </w:rPr>
            </w:pPr>
            <w:r w:rsidRPr="000B75B9">
              <w:t>4/11</w:t>
            </w:r>
          </w:p>
        </w:tc>
      </w:tr>
      <w:tr w:rsidR="00150B0B" w:rsidRPr="000B75B9" w:rsidTr="001A366E">
        <w:trPr>
          <w:trHeight w:val="380"/>
        </w:trPr>
        <w:tc>
          <w:tcPr>
            <w:tcW w:w="531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9C3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0B75B9" w:rsidRDefault="000B75B9" w:rsidP="000B75B9">
            <w:pPr>
              <w:rPr>
                <w:lang w:val="en-GB"/>
              </w:rPr>
            </w:pPr>
            <w:r w:rsidRPr="000B75B9">
              <w:t>Germany</w:t>
            </w:r>
          </w:p>
        </w:tc>
        <w:tc>
          <w:tcPr>
            <w:tcW w:w="646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9C3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0B75B9" w:rsidRDefault="00150B0B" w:rsidP="000B75B9">
            <w:pPr>
              <w:rPr>
                <w:lang w:val="en-GB"/>
              </w:rPr>
            </w:pPr>
            <w:r>
              <w:rPr>
                <w:lang w:val="en-US"/>
              </w:rPr>
              <w:t xml:space="preserve">N. </w:t>
            </w:r>
            <w:proofErr w:type="spellStart"/>
            <w:r>
              <w:rPr>
                <w:lang w:val="en-US"/>
              </w:rPr>
              <w:t>Kunzmann</w:t>
            </w:r>
            <w:proofErr w:type="spellEnd"/>
            <w:r w:rsidR="000B75B9" w:rsidRPr="000B75B9">
              <w:rPr>
                <w:lang w:val="en-US"/>
              </w:rPr>
              <w:t xml:space="preserve">, </w:t>
            </w:r>
            <w:r>
              <w:rPr>
                <w:lang w:val="en-GB"/>
              </w:rPr>
              <w:t xml:space="preserve">V. </w:t>
            </w:r>
            <w:proofErr w:type="spellStart"/>
            <w:r>
              <w:rPr>
                <w:lang w:val="en-GB"/>
              </w:rPr>
              <w:t>Pörings</w:t>
            </w:r>
            <w:proofErr w:type="spellEnd"/>
            <w:r>
              <w:rPr>
                <w:lang w:val="en-GB"/>
              </w:rPr>
              <w:t>, C.</w:t>
            </w:r>
            <w:r w:rsidR="000B75B9" w:rsidRPr="00150B0B">
              <w:rPr>
                <w:lang w:val="en-GB"/>
              </w:rPr>
              <w:t xml:space="preserve"> </w:t>
            </w:r>
            <w:proofErr w:type="spellStart"/>
            <w:r w:rsidR="000B75B9" w:rsidRPr="00150B0B">
              <w:rPr>
                <w:lang w:val="en-GB"/>
              </w:rPr>
              <w:t>Preuß</w:t>
            </w:r>
            <w:proofErr w:type="spellEnd"/>
          </w:p>
        </w:tc>
        <w:tc>
          <w:tcPr>
            <w:tcW w:w="158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9C3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0B75B9" w:rsidRDefault="000B75B9" w:rsidP="000B75B9">
            <w:pPr>
              <w:rPr>
                <w:lang w:val="en-GB"/>
              </w:rPr>
            </w:pPr>
            <w:r w:rsidRPr="00150B0B">
              <w:rPr>
                <w:lang w:val="en-GB"/>
              </w:rPr>
              <w:t>20</w:t>
            </w:r>
          </w:p>
        </w:tc>
        <w:tc>
          <w:tcPr>
            <w:tcW w:w="292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9C3"/>
          </w:tcPr>
          <w:p w:rsidR="000B75B9" w:rsidRPr="00150B0B" w:rsidRDefault="000B75B9" w:rsidP="000B75B9">
            <w:pPr>
              <w:rPr>
                <w:b/>
                <w:bCs/>
                <w:lang w:val="en-GB"/>
              </w:rPr>
            </w:pPr>
          </w:p>
        </w:tc>
        <w:tc>
          <w:tcPr>
            <w:tcW w:w="468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9C3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0B75B9" w:rsidRDefault="000B75B9" w:rsidP="000B75B9">
            <w:pPr>
              <w:rPr>
                <w:lang w:val="en-GB"/>
              </w:rPr>
            </w:pPr>
            <w:r w:rsidRPr="00150B0B">
              <w:rPr>
                <w:b/>
                <w:bCs/>
                <w:lang w:val="en-GB"/>
              </w:rPr>
              <w:t xml:space="preserve">3 Erasmus </w:t>
            </w:r>
          </w:p>
        </w:tc>
        <w:tc>
          <w:tcPr>
            <w:tcW w:w="277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9C3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0B75B9" w:rsidRDefault="000B75B9" w:rsidP="000B75B9">
            <w:pPr>
              <w:rPr>
                <w:lang w:val="en-GB"/>
              </w:rPr>
            </w:pPr>
            <w:r w:rsidRPr="00150B0B">
              <w:rPr>
                <w:lang w:val="en-GB"/>
              </w:rPr>
              <w:t>4/11</w:t>
            </w:r>
          </w:p>
        </w:tc>
      </w:tr>
      <w:tr w:rsidR="00150B0B" w:rsidRPr="000B75B9" w:rsidTr="001A366E">
        <w:trPr>
          <w:trHeight w:val="494"/>
        </w:trPr>
        <w:tc>
          <w:tcPr>
            <w:tcW w:w="53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9C3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0B75B9" w:rsidRDefault="000B75B9" w:rsidP="000B75B9">
            <w:pPr>
              <w:rPr>
                <w:lang w:val="en-GB"/>
              </w:rPr>
            </w:pPr>
            <w:r w:rsidRPr="00150B0B">
              <w:rPr>
                <w:lang w:val="en-GB"/>
              </w:rPr>
              <w:t>Italy</w:t>
            </w:r>
          </w:p>
        </w:tc>
        <w:tc>
          <w:tcPr>
            <w:tcW w:w="64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9C3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150B0B" w:rsidRDefault="000B75B9" w:rsidP="000B75B9">
            <w:pPr>
              <w:rPr>
                <w:lang w:val="en-GB"/>
              </w:rPr>
            </w:pPr>
            <w:r w:rsidRPr="000B75B9">
              <w:rPr>
                <w:lang w:val="es-ES_tradnl"/>
              </w:rPr>
              <w:t>J. C. Cuenca Serrano, D. Lopez Laguardia, M. Jimenez Nieto  M. van Nuland Azuaga.</w:t>
            </w:r>
          </w:p>
        </w:tc>
        <w:tc>
          <w:tcPr>
            <w:tcW w:w="15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9C3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0B75B9" w:rsidRDefault="000B75B9" w:rsidP="000B75B9">
            <w:pPr>
              <w:rPr>
                <w:lang w:val="en-GB"/>
              </w:rPr>
            </w:pPr>
            <w:r w:rsidRPr="00150B0B">
              <w:rPr>
                <w:lang w:val="en-GB"/>
              </w:rPr>
              <w:t>20</w:t>
            </w:r>
          </w:p>
        </w:tc>
        <w:tc>
          <w:tcPr>
            <w:tcW w:w="292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9C3"/>
          </w:tcPr>
          <w:p w:rsidR="000B75B9" w:rsidRPr="00150B0B" w:rsidRDefault="000B75B9" w:rsidP="000B75B9">
            <w:pPr>
              <w:rPr>
                <w:lang w:val="en-GB"/>
              </w:rPr>
            </w:pPr>
          </w:p>
        </w:tc>
        <w:tc>
          <w:tcPr>
            <w:tcW w:w="46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9C3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0B75B9" w:rsidRDefault="000B75B9" w:rsidP="000B75B9">
            <w:pPr>
              <w:rPr>
                <w:lang w:val="en-GB"/>
              </w:rPr>
            </w:pPr>
            <w:r w:rsidRPr="00150B0B">
              <w:rPr>
                <w:lang w:val="en-GB"/>
              </w:rPr>
              <w:t xml:space="preserve">4 Erasmus </w:t>
            </w:r>
          </w:p>
        </w:tc>
        <w:tc>
          <w:tcPr>
            <w:tcW w:w="27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9C3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0B75B9" w:rsidRDefault="000B75B9" w:rsidP="000B75B9">
            <w:pPr>
              <w:rPr>
                <w:lang w:val="en-GB"/>
              </w:rPr>
            </w:pPr>
            <w:r w:rsidRPr="00150B0B">
              <w:rPr>
                <w:lang w:val="en-GB"/>
              </w:rPr>
              <w:t>4/</w:t>
            </w:r>
            <w:r w:rsidRPr="000B75B9">
              <w:t>11</w:t>
            </w:r>
          </w:p>
        </w:tc>
      </w:tr>
      <w:tr w:rsidR="00150B0B" w:rsidRPr="000B75B9" w:rsidTr="001A366E">
        <w:trPr>
          <w:trHeight w:val="567"/>
        </w:trPr>
        <w:tc>
          <w:tcPr>
            <w:tcW w:w="53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9C3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0B75B9" w:rsidRDefault="000B75B9" w:rsidP="000B75B9">
            <w:pPr>
              <w:rPr>
                <w:lang w:val="en-GB"/>
              </w:rPr>
            </w:pPr>
            <w:proofErr w:type="spellStart"/>
            <w:r w:rsidRPr="000B75B9">
              <w:t>Spain</w:t>
            </w:r>
            <w:proofErr w:type="spellEnd"/>
          </w:p>
        </w:tc>
        <w:tc>
          <w:tcPr>
            <w:tcW w:w="64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9C3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0B75B9" w:rsidRDefault="000B75B9" w:rsidP="000B75B9">
            <w:r w:rsidRPr="000B75B9">
              <w:rPr>
                <w:lang w:val="es-ES_tradnl"/>
              </w:rPr>
              <w:t>A. Simón Díaz, B. Ramón Cienfuegos-Jovellanos, L Porto Vergara C Manea Surubaru.</w:t>
            </w:r>
          </w:p>
        </w:tc>
        <w:tc>
          <w:tcPr>
            <w:tcW w:w="15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9C3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0B75B9" w:rsidRDefault="000B75B9" w:rsidP="000B75B9">
            <w:pPr>
              <w:rPr>
                <w:lang w:val="en-GB"/>
              </w:rPr>
            </w:pPr>
            <w:r w:rsidRPr="000B75B9">
              <w:t>20</w:t>
            </w:r>
          </w:p>
        </w:tc>
        <w:tc>
          <w:tcPr>
            <w:tcW w:w="292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9C3"/>
          </w:tcPr>
          <w:p w:rsidR="000B75B9" w:rsidRPr="000B75B9" w:rsidRDefault="000B75B9" w:rsidP="000B75B9"/>
        </w:tc>
        <w:tc>
          <w:tcPr>
            <w:tcW w:w="46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9C3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0B75B9" w:rsidRDefault="000B75B9" w:rsidP="000B75B9">
            <w:pPr>
              <w:rPr>
                <w:lang w:val="en-GB"/>
              </w:rPr>
            </w:pPr>
            <w:r w:rsidRPr="000B75B9">
              <w:t xml:space="preserve">4 Erasmus </w:t>
            </w:r>
          </w:p>
        </w:tc>
        <w:tc>
          <w:tcPr>
            <w:tcW w:w="27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9C3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0B75B9" w:rsidRDefault="000B75B9" w:rsidP="000B75B9">
            <w:pPr>
              <w:rPr>
                <w:lang w:val="en-GB"/>
              </w:rPr>
            </w:pPr>
            <w:r w:rsidRPr="000B75B9">
              <w:t>4/11</w:t>
            </w:r>
          </w:p>
        </w:tc>
      </w:tr>
      <w:tr w:rsidR="00150B0B" w:rsidRPr="000B75B9" w:rsidTr="001A366E">
        <w:trPr>
          <w:trHeight w:val="588"/>
        </w:trPr>
        <w:tc>
          <w:tcPr>
            <w:tcW w:w="53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0EC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0B75B9" w:rsidRDefault="000B75B9" w:rsidP="000B75B9">
            <w:pPr>
              <w:rPr>
                <w:lang w:val="en-GB"/>
              </w:rPr>
            </w:pPr>
            <w:r w:rsidRPr="000B75B9">
              <w:rPr>
                <w:lang w:val="en-GB"/>
              </w:rPr>
              <w:t>France</w:t>
            </w:r>
          </w:p>
        </w:tc>
        <w:tc>
          <w:tcPr>
            <w:tcW w:w="64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0EC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0B75B9" w:rsidRDefault="000B75B9" w:rsidP="000B75B9">
            <w:pPr>
              <w:rPr>
                <w:lang w:val="en-GB"/>
              </w:rPr>
            </w:pPr>
            <w:r w:rsidRPr="000B75B9">
              <w:rPr>
                <w:lang w:val="en-GB"/>
              </w:rPr>
              <w:t xml:space="preserve">F </w:t>
            </w:r>
            <w:proofErr w:type="spellStart"/>
            <w:r w:rsidRPr="000B75B9">
              <w:rPr>
                <w:lang w:val="en-GB"/>
              </w:rPr>
              <w:t>Yskout</w:t>
            </w:r>
            <w:proofErr w:type="spellEnd"/>
            <w:r w:rsidRPr="000B75B9">
              <w:rPr>
                <w:lang w:val="en-GB"/>
              </w:rPr>
              <w:t xml:space="preserve">, L, </w:t>
            </w:r>
            <w:proofErr w:type="spellStart"/>
            <w:r w:rsidRPr="000B75B9">
              <w:rPr>
                <w:lang w:val="en-GB"/>
              </w:rPr>
              <w:t>Scheldewaert</w:t>
            </w:r>
            <w:proofErr w:type="spellEnd"/>
            <w:r w:rsidRPr="000B75B9">
              <w:rPr>
                <w:lang w:val="en-GB"/>
              </w:rPr>
              <w:t xml:space="preserve">, J. </w:t>
            </w:r>
            <w:proofErr w:type="spellStart"/>
            <w:r w:rsidRPr="000B75B9">
              <w:rPr>
                <w:lang w:val="en-GB"/>
              </w:rPr>
              <w:t>Puelings</w:t>
            </w:r>
            <w:proofErr w:type="spellEnd"/>
            <w:r w:rsidRPr="000B75B9">
              <w:rPr>
                <w:lang w:val="en-GB"/>
              </w:rPr>
              <w:t xml:space="preserve">, M. </w:t>
            </w:r>
            <w:proofErr w:type="spellStart"/>
            <w:r w:rsidRPr="000B75B9">
              <w:rPr>
                <w:lang w:val="en-GB"/>
              </w:rPr>
              <w:t>Dobblelaere</w:t>
            </w:r>
            <w:proofErr w:type="spellEnd"/>
          </w:p>
        </w:tc>
        <w:tc>
          <w:tcPr>
            <w:tcW w:w="15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0EC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0B75B9" w:rsidRDefault="000B75B9" w:rsidP="000B75B9">
            <w:pPr>
              <w:rPr>
                <w:lang w:val="en-GB"/>
              </w:rPr>
            </w:pPr>
            <w:r w:rsidRPr="000B75B9">
              <w:t>30</w:t>
            </w:r>
          </w:p>
        </w:tc>
        <w:tc>
          <w:tcPr>
            <w:tcW w:w="292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0EC"/>
          </w:tcPr>
          <w:p w:rsidR="000B75B9" w:rsidRPr="000B75B9" w:rsidRDefault="000B75B9" w:rsidP="000B75B9">
            <w:pPr>
              <w:rPr>
                <w:b/>
                <w:bCs/>
                <w:lang w:val="en-GB"/>
              </w:rPr>
            </w:pPr>
          </w:p>
        </w:tc>
        <w:tc>
          <w:tcPr>
            <w:tcW w:w="46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0EC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0B75B9" w:rsidRDefault="000B75B9" w:rsidP="000B75B9">
            <w:pPr>
              <w:rPr>
                <w:lang w:val="en-GB"/>
              </w:rPr>
            </w:pPr>
            <w:r w:rsidRPr="000B75B9">
              <w:rPr>
                <w:b/>
                <w:bCs/>
                <w:lang w:val="en-GB"/>
              </w:rPr>
              <w:t>4 Erasmus</w:t>
            </w:r>
          </w:p>
        </w:tc>
        <w:tc>
          <w:tcPr>
            <w:tcW w:w="27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0EC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0B75B9" w:rsidRDefault="000B75B9" w:rsidP="000B75B9">
            <w:pPr>
              <w:rPr>
                <w:lang w:val="en-GB"/>
              </w:rPr>
            </w:pPr>
            <w:r w:rsidRPr="000B75B9">
              <w:rPr>
                <w:lang w:val="en-GB"/>
              </w:rPr>
              <w:t>7/11</w:t>
            </w:r>
          </w:p>
        </w:tc>
      </w:tr>
      <w:tr w:rsidR="00150B0B" w:rsidRPr="000B75B9" w:rsidTr="001A366E">
        <w:trPr>
          <w:trHeight w:val="424"/>
        </w:trPr>
        <w:tc>
          <w:tcPr>
            <w:tcW w:w="53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0EC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0B75B9" w:rsidRDefault="000B75B9" w:rsidP="000B75B9">
            <w:pPr>
              <w:rPr>
                <w:lang w:val="en-GB"/>
              </w:rPr>
            </w:pPr>
            <w:proofErr w:type="spellStart"/>
            <w:r w:rsidRPr="000B75B9">
              <w:t>Net</w:t>
            </w:r>
            <w:r w:rsidR="001A366E">
              <w:t>h</w:t>
            </w:r>
            <w:proofErr w:type="spellEnd"/>
            <w:r w:rsidR="001A366E">
              <w:t>.</w:t>
            </w:r>
          </w:p>
        </w:tc>
        <w:tc>
          <w:tcPr>
            <w:tcW w:w="64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0EC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0B75B9" w:rsidRDefault="00150B0B" w:rsidP="000B75B9">
            <w:pPr>
              <w:rPr>
                <w:lang w:val="en-GB"/>
              </w:rPr>
            </w:pPr>
            <w:r>
              <w:rPr>
                <w:lang w:val="en-US"/>
              </w:rPr>
              <w:t>M.</w:t>
            </w:r>
            <w:r w:rsidR="000B75B9" w:rsidRPr="000B75B9">
              <w:rPr>
                <w:lang w:val="en-US"/>
              </w:rPr>
              <w:t xml:space="preserve"> van </w:t>
            </w:r>
            <w:proofErr w:type="spellStart"/>
            <w:r w:rsidR="000B75B9" w:rsidRPr="000B75B9">
              <w:rPr>
                <w:lang w:val="en-US"/>
              </w:rPr>
              <w:t>Rijnsoever</w:t>
            </w:r>
            <w:proofErr w:type="spellEnd"/>
            <w:r w:rsidR="000B75B9" w:rsidRPr="000B75B9">
              <w:rPr>
                <w:lang w:val="en-US"/>
              </w:rPr>
              <w:t>,</w:t>
            </w:r>
            <w:r>
              <w:rPr>
                <w:lang w:val="en-US"/>
              </w:rPr>
              <w:t xml:space="preserve"> T. Kamp, S. </w:t>
            </w:r>
            <w:proofErr w:type="spellStart"/>
            <w:r>
              <w:rPr>
                <w:lang w:val="en-US"/>
              </w:rPr>
              <w:t>Liesting</w:t>
            </w:r>
            <w:proofErr w:type="spellEnd"/>
            <w:r>
              <w:rPr>
                <w:lang w:val="en-US"/>
              </w:rPr>
              <w:t>, Y.</w:t>
            </w:r>
            <w:r w:rsidR="000B75B9" w:rsidRPr="000B75B9">
              <w:rPr>
                <w:lang w:val="en-US"/>
              </w:rPr>
              <w:t xml:space="preserve"> </w:t>
            </w:r>
            <w:proofErr w:type="spellStart"/>
            <w:r w:rsidR="000B75B9" w:rsidRPr="000B75B9">
              <w:rPr>
                <w:lang w:val="en-US"/>
              </w:rPr>
              <w:t>Buskens</w:t>
            </w:r>
            <w:proofErr w:type="spellEnd"/>
          </w:p>
        </w:tc>
        <w:tc>
          <w:tcPr>
            <w:tcW w:w="15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0EC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0B75B9" w:rsidRDefault="000B75B9" w:rsidP="000B75B9">
            <w:pPr>
              <w:rPr>
                <w:lang w:val="en-GB"/>
              </w:rPr>
            </w:pPr>
            <w:r w:rsidRPr="000B75B9">
              <w:rPr>
                <w:lang w:val="en-GB"/>
              </w:rPr>
              <w:t> 20</w:t>
            </w:r>
          </w:p>
        </w:tc>
        <w:tc>
          <w:tcPr>
            <w:tcW w:w="292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0EC"/>
          </w:tcPr>
          <w:p w:rsidR="000B75B9" w:rsidRPr="000B75B9" w:rsidRDefault="000B75B9" w:rsidP="000B75B9">
            <w:pPr>
              <w:rPr>
                <w:lang w:val="en-GB"/>
              </w:rPr>
            </w:pPr>
          </w:p>
        </w:tc>
        <w:tc>
          <w:tcPr>
            <w:tcW w:w="46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0EC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0B75B9" w:rsidRDefault="000B75B9" w:rsidP="000B75B9">
            <w:pPr>
              <w:rPr>
                <w:lang w:val="en-GB"/>
              </w:rPr>
            </w:pPr>
            <w:r w:rsidRPr="000B75B9">
              <w:rPr>
                <w:lang w:val="en-GB"/>
              </w:rPr>
              <w:t> </w:t>
            </w:r>
            <w:r w:rsidRPr="000B75B9">
              <w:rPr>
                <w:b/>
                <w:bCs/>
                <w:lang w:val="en-GB"/>
              </w:rPr>
              <w:t>4 Erasmus</w:t>
            </w:r>
          </w:p>
        </w:tc>
        <w:tc>
          <w:tcPr>
            <w:tcW w:w="27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0EC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0B75B9" w:rsidRDefault="000B75B9" w:rsidP="000B75B9">
            <w:pPr>
              <w:rPr>
                <w:lang w:val="en-GB"/>
              </w:rPr>
            </w:pPr>
            <w:r w:rsidRPr="000B75B9">
              <w:rPr>
                <w:lang w:val="en-GB"/>
              </w:rPr>
              <w:t> 7/11</w:t>
            </w:r>
          </w:p>
        </w:tc>
      </w:tr>
      <w:tr w:rsidR="00150B0B" w:rsidRPr="000B75B9" w:rsidTr="001A366E">
        <w:trPr>
          <w:trHeight w:val="602"/>
        </w:trPr>
        <w:tc>
          <w:tcPr>
            <w:tcW w:w="53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0EC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0B75B9" w:rsidRDefault="000B75B9" w:rsidP="000B75B9">
            <w:pPr>
              <w:rPr>
                <w:lang w:val="en-GB"/>
              </w:rPr>
            </w:pPr>
            <w:r w:rsidRPr="00150B0B">
              <w:rPr>
                <w:lang w:val="en-GB"/>
              </w:rPr>
              <w:lastRenderedPageBreak/>
              <w:t>Ireland</w:t>
            </w:r>
          </w:p>
        </w:tc>
        <w:tc>
          <w:tcPr>
            <w:tcW w:w="64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0EC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0B75B9" w:rsidRDefault="00150B0B" w:rsidP="000B75B9">
            <w:pPr>
              <w:rPr>
                <w:lang w:val="en-GB"/>
              </w:rPr>
            </w:pPr>
            <w:r>
              <w:rPr>
                <w:lang w:val="en-US"/>
              </w:rPr>
              <w:t xml:space="preserve">F. </w:t>
            </w:r>
            <w:proofErr w:type="spellStart"/>
            <w:r>
              <w:rPr>
                <w:lang w:val="en-US"/>
              </w:rPr>
              <w:t>Bosveld</w:t>
            </w:r>
            <w:proofErr w:type="spellEnd"/>
            <w:r>
              <w:rPr>
                <w:lang w:val="en-US"/>
              </w:rPr>
              <w:t xml:space="preserve">, A. </w:t>
            </w:r>
            <w:proofErr w:type="spellStart"/>
            <w:r>
              <w:rPr>
                <w:lang w:val="en-US"/>
              </w:rPr>
              <w:t>Weiz</w:t>
            </w:r>
            <w:proofErr w:type="spellEnd"/>
            <w:r>
              <w:rPr>
                <w:lang w:val="en-US"/>
              </w:rPr>
              <w:t xml:space="preserve">, G. </w:t>
            </w:r>
            <w:proofErr w:type="spellStart"/>
            <w:r>
              <w:rPr>
                <w:lang w:val="en-US"/>
              </w:rPr>
              <w:t>Kuhlmann</w:t>
            </w:r>
            <w:proofErr w:type="spellEnd"/>
            <w:r>
              <w:rPr>
                <w:lang w:val="en-US"/>
              </w:rPr>
              <w:t>  I.</w:t>
            </w:r>
            <w:r w:rsidR="000B75B9" w:rsidRPr="000B75B9">
              <w:rPr>
                <w:lang w:val="en-US"/>
              </w:rPr>
              <w:t xml:space="preserve"> Schrage</w:t>
            </w:r>
          </w:p>
        </w:tc>
        <w:tc>
          <w:tcPr>
            <w:tcW w:w="15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0EC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0B75B9" w:rsidRDefault="000B75B9" w:rsidP="000B75B9">
            <w:pPr>
              <w:rPr>
                <w:lang w:val="en-GB"/>
              </w:rPr>
            </w:pPr>
            <w:r w:rsidRPr="00150B0B">
              <w:rPr>
                <w:lang w:val="en-GB"/>
              </w:rPr>
              <w:t>20</w:t>
            </w:r>
          </w:p>
        </w:tc>
        <w:tc>
          <w:tcPr>
            <w:tcW w:w="292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0EC"/>
          </w:tcPr>
          <w:p w:rsidR="000B75B9" w:rsidRPr="00150B0B" w:rsidRDefault="000B75B9" w:rsidP="000B75B9">
            <w:pPr>
              <w:rPr>
                <w:lang w:val="en-GB"/>
              </w:rPr>
            </w:pPr>
          </w:p>
        </w:tc>
        <w:tc>
          <w:tcPr>
            <w:tcW w:w="46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0EC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0B75B9" w:rsidRDefault="000B75B9" w:rsidP="000B75B9">
            <w:pPr>
              <w:rPr>
                <w:lang w:val="en-GB"/>
              </w:rPr>
            </w:pPr>
            <w:r w:rsidRPr="00150B0B">
              <w:rPr>
                <w:lang w:val="en-GB"/>
              </w:rPr>
              <w:t xml:space="preserve">4 Erasmus </w:t>
            </w:r>
          </w:p>
        </w:tc>
        <w:tc>
          <w:tcPr>
            <w:tcW w:w="27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0EC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0B75B9" w:rsidRDefault="000B75B9" w:rsidP="000B75B9">
            <w:pPr>
              <w:rPr>
                <w:lang w:val="en-GB"/>
              </w:rPr>
            </w:pPr>
            <w:r w:rsidRPr="00150B0B">
              <w:rPr>
                <w:lang w:val="en-GB"/>
              </w:rPr>
              <w:t>7/11</w:t>
            </w:r>
          </w:p>
        </w:tc>
      </w:tr>
      <w:tr w:rsidR="00150B0B" w:rsidRPr="00150B0B" w:rsidTr="001A366E">
        <w:trPr>
          <w:trHeight w:val="455"/>
        </w:trPr>
        <w:tc>
          <w:tcPr>
            <w:tcW w:w="53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0EC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0B75B9" w:rsidRDefault="000B75B9" w:rsidP="000B75B9">
            <w:pPr>
              <w:rPr>
                <w:lang w:val="en-GB"/>
              </w:rPr>
            </w:pPr>
            <w:r w:rsidRPr="00150B0B">
              <w:rPr>
                <w:lang w:val="en-GB"/>
              </w:rPr>
              <w:t>Pol</w:t>
            </w:r>
            <w:r w:rsidRPr="000B75B9">
              <w:t>and</w:t>
            </w:r>
          </w:p>
        </w:tc>
        <w:tc>
          <w:tcPr>
            <w:tcW w:w="64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0EC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150B0B" w:rsidRDefault="000B75B9" w:rsidP="000B75B9">
            <w:r w:rsidRPr="00150B0B">
              <w:t xml:space="preserve"> A </w:t>
            </w:r>
            <w:proofErr w:type="spellStart"/>
            <w:r w:rsidRPr="00150B0B">
              <w:t>Teres</w:t>
            </w:r>
            <w:r w:rsidR="00150B0B">
              <w:t>hchenko</w:t>
            </w:r>
            <w:proofErr w:type="spellEnd"/>
            <w:r w:rsidR="00150B0B">
              <w:t xml:space="preserve"> </w:t>
            </w:r>
            <w:proofErr w:type="gramStart"/>
            <w:r w:rsidR="00150B0B">
              <w:t xml:space="preserve">( </w:t>
            </w:r>
            <w:proofErr w:type="spellStart"/>
            <w:r w:rsidR="00150B0B">
              <w:t>Er</w:t>
            </w:r>
            <w:proofErr w:type="spellEnd"/>
            <w:proofErr w:type="gramEnd"/>
            <w:r w:rsidR="00150B0B" w:rsidRPr="00150B0B">
              <w:t>, Master</w:t>
            </w:r>
            <w:r w:rsidRPr="00150B0B">
              <w:t xml:space="preserve">), </w:t>
            </w:r>
            <w:r w:rsidR="00150B0B" w:rsidRPr="00150B0B">
              <w:t xml:space="preserve">V. </w:t>
            </w:r>
            <w:proofErr w:type="spellStart"/>
            <w:r w:rsidR="00150B0B" w:rsidRPr="00150B0B">
              <w:t>Kovryha</w:t>
            </w:r>
            <w:proofErr w:type="spellEnd"/>
            <w:r w:rsidR="00150B0B" w:rsidRPr="00150B0B">
              <w:t xml:space="preserve"> (</w:t>
            </w:r>
            <w:proofErr w:type="spellStart"/>
            <w:r w:rsidR="00150B0B" w:rsidRPr="00150B0B">
              <w:t>Er</w:t>
            </w:r>
            <w:proofErr w:type="spellEnd"/>
            <w:r w:rsidRPr="00150B0B">
              <w:t>, Master)</w:t>
            </w:r>
          </w:p>
        </w:tc>
        <w:tc>
          <w:tcPr>
            <w:tcW w:w="15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0EC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150B0B" w:rsidRDefault="000B75B9" w:rsidP="000B75B9">
            <w:pPr>
              <w:rPr>
                <w:lang w:val="en-GB"/>
              </w:rPr>
            </w:pPr>
            <w:r w:rsidRPr="00150B0B">
              <w:rPr>
                <w:lang w:val="en-GB"/>
              </w:rPr>
              <w:t>20</w:t>
            </w:r>
          </w:p>
        </w:tc>
        <w:tc>
          <w:tcPr>
            <w:tcW w:w="292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0EC"/>
          </w:tcPr>
          <w:p w:rsidR="000B75B9" w:rsidRPr="00150B0B" w:rsidRDefault="000B75B9" w:rsidP="000B75B9">
            <w:pPr>
              <w:rPr>
                <w:b/>
                <w:bCs/>
                <w:lang w:val="en-GB"/>
              </w:rPr>
            </w:pPr>
          </w:p>
        </w:tc>
        <w:tc>
          <w:tcPr>
            <w:tcW w:w="46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0EC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150B0B" w:rsidRDefault="000B75B9" w:rsidP="000B75B9">
            <w:pPr>
              <w:rPr>
                <w:lang w:val="en-GB"/>
              </w:rPr>
            </w:pPr>
            <w:r w:rsidRPr="00150B0B">
              <w:rPr>
                <w:b/>
                <w:bCs/>
                <w:lang w:val="en-GB"/>
              </w:rPr>
              <w:t xml:space="preserve">2 Erasmus </w:t>
            </w:r>
          </w:p>
        </w:tc>
        <w:tc>
          <w:tcPr>
            <w:tcW w:w="27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0EC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150B0B" w:rsidRDefault="000B75B9" w:rsidP="000B75B9">
            <w:pPr>
              <w:rPr>
                <w:lang w:val="en-GB"/>
              </w:rPr>
            </w:pPr>
            <w:r w:rsidRPr="00150B0B">
              <w:rPr>
                <w:lang w:val="en-GB"/>
              </w:rPr>
              <w:t>7/11</w:t>
            </w:r>
          </w:p>
        </w:tc>
      </w:tr>
      <w:tr w:rsidR="00150B0B" w:rsidRPr="00150B0B" w:rsidTr="001A366E">
        <w:trPr>
          <w:trHeight w:val="1168"/>
        </w:trPr>
        <w:tc>
          <w:tcPr>
            <w:tcW w:w="53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150B0B" w:rsidRDefault="000B75B9" w:rsidP="000B75B9">
            <w:pPr>
              <w:rPr>
                <w:lang w:val="en-GB"/>
              </w:rPr>
            </w:pPr>
            <w:r w:rsidRPr="00150B0B">
              <w:rPr>
                <w:lang w:val="en-GB"/>
              </w:rPr>
              <w:t>Portugal</w:t>
            </w:r>
          </w:p>
        </w:tc>
        <w:tc>
          <w:tcPr>
            <w:tcW w:w="64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150B0B" w:rsidRDefault="00150B0B" w:rsidP="000B75B9">
            <w:pPr>
              <w:rPr>
                <w:lang w:val="en-GB"/>
              </w:rPr>
            </w:pPr>
            <w:r>
              <w:rPr>
                <w:lang w:val="es-ES_tradnl"/>
              </w:rPr>
              <w:t>J. Rujas, I. Romero, P.  Ardiaca, S.</w:t>
            </w:r>
            <w:r w:rsidR="000B75B9" w:rsidRPr="000B75B9">
              <w:rPr>
                <w:lang w:val="es-ES_tradnl"/>
              </w:rPr>
              <w:t xml:space="preserve"> Ledesma</w:t>
            </w:r>
          </w:p>
        </w:tc>
        <w:tc>
          <w:tcPr>
            <w:tcW w:w="15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150B0B" w:rsidRDefault="000B75B9" w:rsidP="000B75B9">
            <w:pPr>
              <w:rPr>
                <w:lang w:val="en-GB"/>
              </w:rPr>
            </w:pPr>
            <w:r w:rsidRPr="00150B0B">
              <w:rPr>
                <w:lang w:val="en-GB"/>
              </w:rPr>
              <w:t>20</w:t>
            </w:r>
          </w:p>
        </w:tc>
        <w:tc>
          <w:tcPr>
            <w:tcW w:w="292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</w:tcPr>
          <w:p w:rsidR="000B75B9" w:rsidRPr="000B75B9" w:rsidRDefault="000B75B9" w:rsidP="000B75B9">
            <w:pPr>
              <w:rPr>
                <w:lang w:val="es-ES_tradnl"/>
              </w:rPr>
            </w:pPr>
          </w:p>
        </w:tc>
        <w:tc>
          <w:tcPr>
            <w:tcW w:w="46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150B0B" w:rsidRDefault="000B75B9" w:rsidP="000B75B9">
            <w:pPr>
              <w:rPr>
                <w:lang w:val="en-GB"/>
              </w:rPr>
            </w:pPr>
            <w:r w:rsidRPr="000B75B9">
              <w:rPr>
                <w:lang w:val="es-ES_tradnl"/>
              </w:rPr>
              <w:t xml:space="preserve"> </w:t>
            </w:r>
            <w:r w:rsidRPr="00150B0B">
              <w:rPr>
                <w:lang w:val="en-GB"/>
              </w:rPr>
              <w:t xml:space="preserve">4 Erasmus </w:t>
            </w:r>
          </w:p>
        </w:tc>
        <w:tc>
          <w:tcPr>
            <w:tcW w:w="27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150B0B" w:rsidRDefault="000B75B9" w:rsidP="000B75B9">
            <w:pPr>
              <w:rPr>
                <w:lang w:val="en-GB"/>
              </w:rPr>
            </w:pPr>
            <w:r w:rsidRPr="00150B0B">
              <w:rPr>
                <w:lang w:val="en-GB"/>
              </w:rPr>
              <w:t>18/11</w:t>
            </w:r>
          </w:p>
        </w:tc>
      </w:tr>
      <w:tr w:rsidR="00150B0B" w:rsidRPr="000B75B9" w:rsidTr="001A366E">
        <w:trPr>
          <w:trHeight w:val="397"/>
        </w:trPr>
        <w:tc>
          <w:tcPr>
            <w:tcW w:w="53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150B0B" w:rsidRDefault="000B75B9" w:rsidP="000B75B9">
            <w:pPr>
              <w:rPr>
                <w:lang w:val="en-GB"/>
              </w:rPr>
            </w:pPr>
            <w:r w:rsidRPr="00150B0B">
              <w:rPr>
                <w:lang w:val="en-GB"/>
              </w:rPr>
              <w:t>GVCs 1</w:t>
            </w:r>
          </w:p>
        </w:tc>
        <w:tc>
          <w:tcPr>
            <w:tcW w:w="64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0B75B9" w:rsidRDefault="00150B0B" w:rsidP="000B75B9">
            <w:pPr>
              <w:rPr>
                <w:lang w:val="en-GB"/>
              </w:rPr>
            </w:pPr>
            <w:r>
              <w:rPr>
                <w:lang w:val="en-GB"/>
              </w:rPr>
              <w:t xml:space="preserve">K. </w:t>
            </w:r>
            <w:proofErr w:type="spellStart"/>
            <w:r w:rsidR="000B75B9" w:rsidRPr="00150B0B">
              <w:rPr>
                <w:lang w:val="en-GB"/>
              </w:rPr>
              <w:t>Mahekpre</w:t>
            </w:r>
            <w:r w:rsidR="000B75B9" w:rsidRPr="000B75B9">
              <w:rPr>
                <w:lang w:val="en-GB"/>
              </w:rPr>
              <w:t>et</w:t>
            </w:r>
            <w:proofErr w:type="spellEnd"/>
            <w:r w:rsidR="000B75B9" w:rsidRPr="000B75B9">
              <w:rPr>
                <w:lang w:val="en-GB"/>
              </w:rPr>
              <w:t xml:space="preserve"> Cheema, Moritz </w:t>
            </w:r>
            <w:proofErr w:type="spellStart"/>
            <w:r w:rsidR="000B75B9" w:rsidRPr="000B75B9">
              <w:rPr>
                <w:lang w:val="en-GB"/>
              </w:rPr>
              <w:t>Pfeffer</w:t>
            </w:r>
            <w:proofErr w:type="spellEnd"/>
            <w:r w:rsidR="000B75B9" w:rsidRPr="000B75B9">
              <w:rPr>
                <w:lang w:val="en-GB"/>
              </w:rPr>
              <w:t>, S. Munoz , Keno-Leon Hartman</w:t>
            </w:r>
          </w:p>
        </w:tc>
        <w:tc>
          <w:tcPr>
            <w:tcW w:w="15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0B75B9" w:rsidRDefault="000B75B9" w:rsidP="000B75B9">
            <w:pPr>
              <w:rPr>
                <w:lang w:val="en-GB"/>
              </w:rPr>
            </w:pPr>
            <w:r w:rsidRPr="00150B0B">
              <w:rPr>
                <w:lang w:val="en-GB"/>
              </w:rPr>
              <w:t>20</w:t>
            </w:r>
          </w:p>
        </w:tc>
        <w:tc>
          <w:tcPr>
            <w:tcW w:w="292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</w:tcPr>
          <w:p w:rsidR="00000000" w:rsidRPr="00150B0B" w:rsidRDefault="00723F78" w:rsidP="00150B0B">
            <w:pPr>
              <w:rPr>
                <w:lang w:val="en-GB"/>
              </w:rPr>
            </w:pPr>
            <w:r w:rsidRPr="00150B0B">
              <w:rPr>
                <w:lang w:val="en-US"/>
              </w:rPr>
              <w:t>Globalization in transition: the future of trade and Value Ch</w:t>
            </w:r>
            <w:r w:rsidRPr="00150B0B">
              <w:rPr>
                <w:lang w:val="en-US"/>
              </w:rPr>
              <w:t>ains, Mc Kinsey, January 2019</w:t>
            </w:r>
          </w:p>
          <w:p w:rsidR="000B75B9" w:rsidRPr="00150B0B" w:rsidRDefault="000B75B9" w:rsidP="000B75B9">
            <w:pPr>
              <w:rPr>
                <w:lang w:val="en-GB"/>
              </w:rPr>
            </w:pPr>
          </w:p>
        </w:tc>
        <w:tc>
          <w:tcPr>
            <w:tcW w:w="46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0B75B9" w:rsidRDefault="000B75B9" w:rsidP="000B75B9">
            <w:pPr>
              <w:rPr>
                <w:lang w:val="en-GB"/>
              </w:rPr>
            </w:pPr>
            <w:r w:rsidRPr="00150B0B">
              <w:rPr>
                <w:lang w:val="en-GB"/>
              </w:rPr>
              <w:t xml:space="preserve">4 </w:t>
            </w:r>
            <w:r w:rsidRPr="000B75B9">
              <w:t>Erasmus</w:t>
            </w:r>
          </w:p>
        </w:tc>
        <w:tc>
          <w:tcPr>
            <w:tcW w:w="27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0B75B9" w:rsidRDefault="000B75B9" w:rsidP="000B75B9">
            <w:pPr>
              <w:rPr>
                <w:lang w:val="en-GB"/>
              </w:rPr>
            </w:pPr>
            <w:r w:rsidRPr="000B75B9">
              <w:t>18/11</w:t>
            </w:r>
          </w:p>
        </w:tc>
      </w:tr>
      <w:tr w:rsidR="00150B0B" w:rsidRPr="000B75B9" w:rsidTr="00723F78">
        <w:trPr>
          <w:trHeight w:val="2618"/>
        </w:trPr>
        <w:tc>
          <w:tcPr>
            <w:tcW w:w="53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0B75B9" w:rsidRDefault="000B75B9" w:rsidP="000B75B9">
            <w:pPr>
              <w:rPr>
                <w:lang w:val="en-GB"/>
              </w:rPr>
            </w:pPr>
            <w:r w:rsidRPr="000B75B9">
              <w:rPr>
                <w:lang w:val="en-GB"/>
              </w:rPr>
              <w:t>GVC 2</w:t>
            </w:r>
          </w:p>
        </w:tc>
        <w:tc>
          <w:tcPr>
            <w:tcW w:w="64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10" w:type="dxa"/>
              <w:left w:w="67" w:type="dxa"/>
              <w:bottom w:w="0" w:type="dxa"/>
              <w:right w:w="67" w:type="dxa"/>
            </w:tcMar>
            <w:hideMark/>
          </w:tcPr>
          <w:p w:rsidR="000B75B9" w:rsidRPr="000B75B9" w:rsidRDefault="000B75B9" w:rsidP="000B75B9">
            <w:pPr>
              <w:rPr>
                <w:lang w:val="en-GB"/>
              </w:rPr>
            </w:pPr>
            <w:r w:rsidRPr="000B75B9">
              <w:rPr>
                <w:lang w:val="en-GB"/>
              </w:rPr>
              <w:t xml:space="preserve">S. </w:t>
            </w:r>
            <w:proofErr w:type="spellStart"/>
            <w:r w:rsidRPr="000B75B9">
              <w:rPr>
                <w:lang w:val="en-GB"/>
              </w:rPr>
              <w:t>Czernatowicz</w:t>
            </w:r>
            <w:proofErr w:type="spellEnd"/>
            <w:r w:rsidRPr="000B75B9">
              <w:rPr>
                <w:lang w:val="en-GB"/>
              </w:rPr>
              <w:t xml:space="preserve">, MSC, F </w:t>
            </w:r>
            <w:proofErr w:type="spellStart"/>
            <w:r w:rsidRPr="000B75B9">
              <w:rPr>
                <w:lang w:val="en-GB"/>
              </w:rPr>
              <w:t>Fasel</w:t>
            </w:r>
            <w:proofErr w:type="spellEnd"/>
            <w:r w:rsidRPr="000B75B9">
              <w:rPr>
                <w:lang w:val="en-GB"/>
              </w:rPr>
              <w:t>, MSC, A Burkard, BSC,</w:t>
            </w:r>
            <w:r w:rsidR="00150B0B">
              <w:rPr>
                <w:lang w:val="en-GB"/>
              </w:rPr>
              <w:t xml:space="preserve"> </w:t>
            </w:r>
            <w:r w:rsidRPr="000B75B9">
              <w:rPr>
                <w:lang w:val="en-GB"/>
              </w:rPr>
              <w:t xml:space="preserve">A </w:t>
            </w:r>
            <w:proofErr w:type="spellStart"/>
            <w:r w:rsidRPr="000B75B9">
              <w:rPr>
                <w:lang w:val="en-GB"/>
              </w:rPr>
              <w:t>Gschwind</w:t>
            </w:r>
            <w:proofErr w:type="spellEnd"/>
            <w:r w:rsidRPr="000B75B9">
              <w:rPr>
                <w:lang w:val="en-GB"/>
              </w:rPr>
              <w:t xml:space="preserve">, </w:t>
            </w:r>
          </w:p>
        </w:tc>
        <w:tc>
          <w:tcPr>
            <w:tcW w:w="15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0B75B9" w:rsidRDefault="000B75B9" w:rsidP="000B75B9">
            <w:pPr>
              <w:rPr>
                <w:lang w:val="en-GB"/>
              </w:rPr>
            </w:pPr>
            <w:r w:rsidRPr="000B75B9">
              <w:t>20</w:t>
            </w:r>
          </w:p>
        </w:tc>
        <w:tc>
          <w:tcPr>
            <w:tcW w:w="292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</w:tcPr>
          <w:p w:rsidR="00635C43" w:rsidRDefault="00150B0B" w:rsidP="00635C43">
            <w:pPr>
              <w:ind w:left="360"/>
              <w:rPr>
                <w:lang w:val="en-US"/>
              </w:rPr>
            </w:pPr>
            <w:r w:rsidRPr="00150B0B">
              <w:rPr>
                <w:bCs/>
                <w:lang w:val="es-ES_tradnl"/>
              </w:rPr>
              <w:t xml:space="preserve">Baldwin, R., &amp; Lopez-Gonzalez, J. (2014). </w:t>
            </w:r>
            <w:r w:rsidRPr="00150B0B">
              <w:rPr>
                <w:bCs/>
                <w:lang w:val="en-US"/>
              </w:rPr>
              <w:t xml:space="preserve">Supply-chain Trade: A Portrait of Global Patterns and Several Testable Hypotheses. </w:t>
            </w:r>
            <w:r w:rsidRPr="00150B0B">
              <w:rPr>
                <w:bCs/>
                <w:i/>
                <w:iCs/>
                <w:lang w:val="en-US"/>
              </w:rPr>
              <w:t>The World Economy</w:t>
            </w:r>
            <w:r w:rsidRPr="00150B0B">
              <w:rPr>
                <w:bCs/>
                <w:lang w:val="en-US"/>
              </w:rPr>
              <w:t xml:space="preserve">, (October 2012). </w:t>
            </w:r>
            <w:hyperlink r:id="rId5" w:history="1">
              <w:r w:rsidR="00635C43" w:rsidRPr="009A5448">
                <w:rPr>
                  <w:rStyle w:val="Collegamentoipertestuale"/>
                  <w:bCs/>
                  <w:lang w:val="en-US"/>
                </w:rPr>
                <w:t>http://doi.org/10.1111/twec.12189</w:t>
              </w:r>
            </w:hyperlink>
            <w:r w:rsidR="00635C43">
              <w:rPr>
                <w:bCs/>
                <w:lang w:val="en-US"/>
              </w:rPr>
              <w:t xml:space="preserve"> or </w:t>
            </w:r>
            <w:proofErr w:type="spellStart"/>
            <w:r w:rsidR="00635C43" w:rsidRPr="00351091">
              <w:rPr>
                <w:b/>
                <w:bCs/>
                <w:lang w:val="en-US"/>
              </w:rPr>
              <w:t>Antràs</w:t>
            </w:r>
            <w:proofErr w:type="spellEnd"/>
            <w:r w:rsidR="00635C43" w:rsidRPr="00351091">
              <w:rPr>
                <w:b/>
                <w:bCs/>
                <w:lang w:val="en-US"/>
              </w:rPr>
              <w:t xml:space="preserve">, P., D. </w:t>
            </w:r>
            <w:proofErr w:type="spellStart"/>
            <w:r w:rsidR="00635C43" w:rsidRPr="00351091">
              <w:rPr>
                <w:b/>
                <w:bCs/>
                <w:lang w:val="en-US"/>
              </w:rPr>
              <w:t>Chor</w:t>
            </w:r>
            <w:proofErr w:type="spellEnd"/>
            <w:r w:rsidR="00635C43" w:rsidRPr="00351091">
              <w:rPr>
                <w:b/>
                <w:bCs/>
                <w:lang w:val="en-US"/>
              </w:rPr>
              <w:t xml:space="preserve">, T. </w:t>
            </w:r>
            <w:proofErr w:type="spellStart"/>
            <w:r w:rsidR="00635C43" w:rsidRPr="00351091">
              <w:rPr>
                <w:b/>
                <w:bCs/>
                <w:lang w:val="en-US"/>
              </w:rPr>
              <w:t>Fally</w:t>
            </w:r>
            <w:proofErr w:type="spellEnd"/>
            <w:r w:rsidR="00635C43" w:rsidRPr="00351091">
              <w:rPr>
                <w:b/>
                <w:bCs/>
                <w:lang w:val="en-US"/>
              </w:rPr>
              <w:t xml:space="preserve"> and R. </w:t>
            </w:r>
            <w:proofErr w:type="spellStart"/>
            <w:r w:rsidR="00635C43" w:rsidRPr="00351091">
              <w:rPr>
                <w:b/>
                <w:bCs/>
                <w:lang w:val="en-US"/>
              </w:rPr>
              <w:t>Hillberry</w:t>
            </w:r>
            <w:proofErr w:type="spellEnd"/>
            <w:r w:rsidR="00635C43" w:rsidRPr="00351091">
              <w:rPr>
                <w:b/>
                <w:bCs/>
                <w:lang w:val="en-US"/>
              </w:rPr>
              <w:t xml:space="preserve"> </w:t>
            </w:r>
            <w:r w:rsidR="00635C43" w:rsidRPr="00351091">
              <w:rPr>
                <w:lang w:val="en-US"/>
              </w:rPr>
              <w:t xml:space="preserve">(2012). Measuring the </w:t>
            </w:r>
            <w:proofErr w:type="spellStart"/>
            <w:r w:rsidR="00635C43" w:rsidRPr="00351091">
              <w:rPr>
                <w:lang w:val="en-US"/>
              </w:rPr>
              <w:t>Upstreamness</w:t>
            </w:r>
            <w:proofErr w:type="spellEnd"/>
            <w:r w:rsidR="00635C43" w:rsidRPr="00351091">
              <w:rPr>
                <w:lang w:val="en-US"/>
              </w:rPr>
              <w:t xml:space="preserve"> of  Production and Trade Flows”, American Economic Review, Vol. 102, No. 3, pp. 412-16; </w:t>
            </w:r>
          </w:p>
          <w:p w:rsidR="00150B0B" w:rsidRPr="00635C43" w:rsidRDefault="00150B0B" w:rsidP="00150B0B">
            <w:pPr>
              <w:rPr>
                <w:bCs/>
                <w:lang w:val="en-US"/>
              </w:rPr>
            </w:pPr>
            <w:bookmarkStart w:id="0" w:name="_GoBack"/>
            <w:bookmarkEnd w:id="0"/>
          </w:p>
          <w:p w:rsidR="000B75B9" w:rsidRPr="00635C43" w:rsidRDefault="000B75B9" w:rsidP="000B75B9">
            <w:pPr>
              <w:rPr>
                <w:lang w:val="en-GB"/>
              </w:rPr>
            </w:pPr>
          </w:p>
        </w:tc>
        <w:tc>
          <w:tcPr>
            <w:tcW w:w="46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0B75B9" w:rsidRDefault="000B75B9" w:rsidP="000B75B9">
            <w:pPr>
              <w:rPr>
                <w:lang w:val="en-GB"/>
              </w:rPr>
            </w:pPr>
            <w:r w:rsidRPr="000B75B9">
              <w:t>4 Erasmus</w:t>
            </w:r>
          </w:p>
        </w:tc>
        <w:tc>
          <w:tcPr>
            <w:tcW w:w="27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0B75B9" w:rsidRDefault="000B75B9" w:rsidP="000B75B9">
            <w:pPr>
              <w:rPr>
                <w:lang w:val="en-GB"/>
              </w:rPr>
            </w:pPr>
            <w:r w:rsidRPr="000B75B9">
              <w:t>18/11</w:t>
            </w:r>
          </w:p>
        </w:tc>
      </w:tr>
      <w:tr w:rsidR="00150B0B" w:rsidRPr="000B75B9" w:rsidTr="00CD20B7">
        <w:trPr>
          <w:trHeight w:val="1334"/>
        </w:trPr>
        <w:tc>
          <w:tcPr>
            <w:tcW w:w="53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0B75B9" w:rsidRDefault="000B75B9" w:rsidP="000B75B9">
            <w:pPr>
              <w:rPr>
                <w:lang w:val="en-GB"/>
              </w:rPr>
            </w:pPr>
            <w:r w:rsidRPr="000B75B9">
              <w:rPr>
                <w:lang w:val="en-GB"/>
              </w:rPr>
              <w:t>GVC 3</w:t>
            </w:r>
          </w:p>
        </w:tc>
        <w:tc>
          <w:tcPr>
            <w:tcW w:w="64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0B75B9" w:rsidRDefault="00150B0B" w:rsidP="000B75B9">
            <w:r>
              <w:t xml:space="preserve">L Rosini, M </w:t>
            </w:r>
            <w:proofErr w:type="spellStart"/>
            <w:r>
              <w:t>Fontani</w:t>
            </w:r>
            <w:proofErr w:type="spellEnd"/>
            <w:r>
              <w:t xml:space="preserve"> e S</w:t>
            </w:r>
            <w:r w:rsidR="000B75B9" w:rsidRPr="000B75B9">
              <w:t xml:space="preserve"> di Cocco</w:t>
            </w:r>
          </w:p>
        </w:tc>
        <w:tc>
          <w:tcPr>
            <w:tcW w:w="15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0B75B9" w:rsidRDefault="000B75B9" w:rsidP="000B75B9">
            <w:pPr>
              <w:rPr>
                <w:lang w:val="en-GB"/>
              </w:rPr>
            </w:pPr>
            <w:r w:rsidRPr="000B75B9">
              <w:t>20</w:t>
            </w:r>
          </w:p>
        </w:tc>
        <w:tc>
          <w:tcPr>
            <w:tcW w:w="292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</w:tcPr>
          <w:p w:rsidR="000B75B9" w:rsidRPr="00E73005" w:rsidRDefault="000B75B9" w:rsidP="000B75B9">
            <w:pPr>
              <w:rPr>
                <w:bCs/>
                <w:lang w:val="en-GB"/>
              </w:rPr>
            </w:pPr>
            <w:r w:rsidRPr="00E73005">
              <w:rPr>
                <w:bCs/>
                <w:lang w:val="en-GB"/>
              </w:rPr>
              <w:t xml:space="preserve">D. </w:t>
            </w:r>
            <w:proofErr w:type="spellStart"/>
            <w:r w:rsidRPr="00E73005">
              <w:rPr>
                <w:bCs/>
                <w:lang w:val="en-GB"/>
              </w:rPr>
              <w:t>Wrinkler</w:t>
            </w:r>
            <w:proofErr w:type="spellEnd"/>
            <w:r w:rsidRPr="00E73005">
              <w:rPr>
                <w:bCs/>
                <w:lang w:val="en-GB"/>
              </w:rPr>
              <w:t xml:space="preserve"> and D. </w:t>
            </w:r>
            <w:proofErr w:type="spellStart"/>
            <w:r w:rsidRPr="00E73005">
              <w:rPr>
                <w:bCs/>
                <w:lang w:val="en-GB"/>
              </w:rPr>
              <w:t>Taglioni</w:t>
            </w:r>
            <w:proofErr w:type="spellEnd"/>
            <w:r w:rsidRPr="00E73005">
              <w:rPr>
                <w:bCs/>
                <w:lang w:val="en-GB"/>
              </w:rPr>
              <w:t xml:space="preserve">: </w:t>
            </w:r>
            <w:r w:rsidR="00E73005" w:rsidRPr="00E73005">
              <w:rPr>
                <w:bCs/>
                <w:lang w:val="en-GB"/>
              </w:rPr>
              <w:t>Making GVC working for development</w:t>
            </w:r>
            <w:r w:rsidR="00E73005">
              <w:rPr>
                <w:bCs/>
                <w:lang w:val="en-GB"/>
              </w:rPr>
              <w:t xml:space="preserve"> </w:t>
            </w:r>
            <w:r w:rsidR="001A366E">
              <w:rPr>
                <w:bCs/>
                <w:lang w:val="en-GB"/>
              </w:rPr>
              <w:t xml:space="preserve">, the Report and the policy brief </w:t>
            </w:r>
            <w:hyperlink r:id="rId6" w:history="1">
              <w:r w:rsidR="00E73005" w:rsidRPr="00E73005">
                <w:rPr>
                  <w:rStyle w:val="Collegamentoipertestuale"/>
                  <w:lang w:val="en-GB"/>
                </w:rPr>
                <w:t>http://siteresources.worldbank.org/EXTPREMNET/Resources/EP143.pdf</w:t>
              </w:r>
            </w:hyperlink>
            <w:r w:rsidR="001A366E" w:rsidRPr="001A366E">
              <w:rPr>
                <w:lang w:val="en-GB"/>
              </w:rPr>
              <w:t xml:space="preserve">, </w:t>
            </w:r>
            <w:r w:rsidR="001A366E">
              <w:rPr>
                <w:lang w:val="en-GB"/>
              </w:rPr>
              <w:t>selected</w:t>
            </w:r>
            <w:r w:rsidR="001A366E" w:rsidRPr="001A366E">
              <w:rPr>
                <w:lang w:val="en-GB"/>
              </w:rPr>
              <w:t xml:space="preserve"> parts</w:t>
            </w:r>
          </w:p>
          <w:p w:rsidR="000B75B9" w:rsidRPr="000B75B9" w:rsidRDefault="000B75B9" w:rsidP="000B75B9">
            <w:pPr>
              <w:rPr>
                <w:b/>
                <w:bCs/>
                <w:lang w:val="en-GB"/>
              </w:rPr>
            </w:pPr>
          </w:p>
        </w:tc>
        <w:tc>
          <w:tcPr>
            <w:tcW w:w="46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0B75B9" w:rsidRDefault="000B75B9" w:rsidP="000B75B9">
            <w:pPr>
              <w:rPr>
                <w:lang w:val="en-GB"/>
              </w:rPr>
            </w:pPr>
            <w:r w:rsidRPr="000B75B9">
              <w:rPr>
                <w:b/>
                <w:bCs/>
              </w:rPr>
              <w:t>3</w:t>
            </w:r>
          </w:p>
        </w:tc>
        <w:tc>
          <w:tcPr>
            <w:tcW w:w="27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0B75B9" w:rsidRDefault="000B75B9" w:rsidP="000B75B9">
            <w:pPr>
              <w:rPr>
                <w:lang w:val="en-GB"/>
              </w:rPr>
            </w:pPr>
            <w:r w:rsidRPr="000B75B9">
              <w:t>18/11</w:t>
            </w:r>
          </w:p>
        </w:tc>
      </w:tr>
      <w:tr w:rsidR="00150B0B" w:rsidRPr="000B75B9" w:rsidTr="001A366E">
        <w:trPr>
          <w:trHeight w:val="432"/>
        </w:trPr>
        <w:tc>
          <w:tcPr>
            <w:tcW w:w="53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5B5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0B75B9" w:rsidRDefault="000B75B9" w:rsidP="000B75B9">
            <w:pPr>
              <w:rPr>
                <w:lang w:val="en-GB"/>
              </w:rPr>
            </w:pPr>
            <w:r w:rsidRPr="000B75B9">
              <w:t>Productivity</w:t>
            </w:r>
          </w:p>
        </w:tc>
        <w:tc>
          <w:tcPr>
            <w:tcW w:w="64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5B5"/>
            <w:tcMar>
              <w:top w:w="10" w:type="dxa"/>
              <w:left w:w="67" w:type="dxa"/>
              <w:bottom w:w="0" w:type="dxa"/>
              <w:right w:w="67" w:type="dxa"/>
            </w:tcMar>
            <w:hideMark/>
          </w:tcPr>
          <w:p w:rsidR="000B75B9" w:rsidRPr="000B75B9" w:rsidRDefault="000B75B9" w:rsidP="000B75B9">
            <w:r w:rsidRPr="000B75B9">
              <w:t xml:space="preserve">J </w:t>
            </w:r>
            <w:proofErr w:type="spellStart"/>
            <w:proofErr w:type="gramStart"/>
            <w:r w:rsidRPr="000B75B9">
              <w:t>Hauer</w:t>
            </w:r>
            <w:proofErr w:type="spellEnd"/>
            <w:r w:rsidRPr="000B75B9">
              <w:t xml:space="preserve">  </w:t>
            </w:r>
            <w:r w:rsidRPr="000B75B9">
              <w:rPr>
                <w:lang w:val="es-ES_tradnl"/>
              </w:rPr>
              <w:t>C</w:t>
            </w:r>
            <w:proofErr w:type="gramEnd"/>
            <w:r w:rsidRPr="000B75B9">
              <w:rPr>
                <w:lang w:val="es-ES_tradnl"/>
              </w:rPr>
              <w:t xml:space="preserve"> Barroso Raya, V </w:t>
            </w:r>
            <w:r w:rsidRPr="000B75B9">
              <w:rPr>
                <w:lang w:val="es-ES_tradnl"/>
              </w:rPr>
              <w:lastRenderedPageBreak/>
              <w:t>Martin Ortega, J A Alonso Perez</w:t>
            </w:r>
          </w:p>
        </w:tc>
        <w:tc>
          <w:tcPr>
            <w:tcW w:w="15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5B5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0B75B9" w:rsidRDefault="000B75B9" w:rsidP="000B75B9">
            <w:pPr>
              <w:rPr>
                <w:lang w:val="en-GB"/>
              </w:rPr>
            </w:pPr>
            <w:r w:rsidRPr="000B75B9">
              <w:lastRenderedPageBreak/>
              <w:t>20</w:t>
            </w:r>
          </w:p>
        </w:tc>
        <w:tc>
          <w:tcPr>
            <w:tcW w:w="292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5B5"/>
          </w:tcPr>
          <w:p w:rsidR="000B75B9" w:rsidRPr="000437DE" w:rsidRDefault="000B75B9" w:rsidP="000B75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val="es-ES_tradnl" w:eastAsia="it-IT"/>
              </w:rPr>
            </w:pPr>
            <w:r w:rsidRPr="00325B39">
              <w:rPr>
                <w:rFonts w:ascii="Arial" w:eastAsia="Times New Roman" w:hAnsi="Arial" w:cs="Arial"/>
                <w:sz w:val="24"/>
                <w:szCs w:val="24"/>
                <w:lang w:val="en-US" w:eastAsia="it-IT"/>
              </w:rPr>
              <w:t>REMAKING EUROPE: THE NEW MANUFACTURING AS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it-IT"/>
              </w:rPr>
              <w:t xml:space="preserve"> AN ENGINE FOR GROWTH, R.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 w:eastAsia="it-IT"/>
              </w:rPr>
              <w:t>Veugelers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 w:eastAsia="it-IT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 w:eastAsia="it-IT"/>
              </w:rPr>
              <w:t>ed</w:t>
            </w:r>
            <w:proofErr w:type="spellEnd"/>
            <w:r w:rsidRPr="00325B39">
              <w:rPr>
                <w:rFonts w:ascii="Arial" w:eastAsia="Times New Roman" w:hAnsi="Arial" w:cs="Arial"/>
                <w:sz w:val="24"/>
                <w:szCs w:val="24"/>
                <w:lang w:val="en-US" w:eastAsia="it-IT"/>
              </w:rPr>
              <w:t xml:space="preserve">, BLUEPRINT SERIES </w:t>
            </w:r>
            <w:r w:rsidRPr="00325B39">
              <w:rPr>
                <w:rFonts w:ascii="Arial" w:eastAsia="Times New Roman" w:hAnsi="Arial" w:cs="Arial"/>
                <w:sz w:val="24"/>
                <w:szCs w:val="24"/>
                <w:lang w:val="en-US" w:eastAsia="it-IT"/>
              </w:rPr>
              <w:lastRenderedPageBreak/>
              <w:t>26, 2017</w:t>
            </w:r>
          </w:p>
        </w:tc>
        <w:tc>
          <w:tcPr>
            <w:tcW w:w="46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5B5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0B75B9" w:rsidRDefault="000B75B9" w:rsidP="000B75B9">
            <w:pPr>
              <w:rPr>
                <w:lang w:val="en-GB"/>
              </w:rPr>
            </w:pPr>
            <w:r w:rsidRPr="000B75B9">
              <w:rPr>
                <w:b/>
                <w:bCs/>
              </w:rPr>
              <w:lastRenderedPageBreak/>
              <w:t xml:space="preserve">4 </w:t>
            </w:r>
          </w:p>
        </w:tc>
        <w:tc>
          <w:tcPr>
            <w:tcW w:w="27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5B5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0B75B9" w:rsidRDefault="000B75B9" w:rsidP="000B75B9">
            <w:pPr>
              <w:rPr>
                <w:lang w:val="en-GB"/>
              </w:rPr>
            </w:pPr>
            <w:r w:rsidRPr="000B75B9">
              <w:t>21/11</w:t>
            </w:r>
          </w:p>
        </w:tc>
      </w:tr>
      <w:tr w:rsidR="00150B0B" w:rsidRPr="000B75B9" w:rsidTr="001A366E">
        <w:trPr>
          <w:trHeight w:val="397"/>
        </w:trPr>
        <w:tc>
          <w:tcPr>
            <w:tcW w:w="53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5B5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0B75B9" w:rsidRDefault="000B75B9" w:rsidP="000B75B9">
            <w:pPr>
              <w:rPr>
                <w:lang w:val="en-GB"/>
              </w:rPr>
            </w:pPr>
          </w:p>
        </w:tc>
        <w:tc>
          <w:tcPr>
            <w:tcW w:w="64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5B5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0B75B9" w:rsidRDefault="000B75B9" w:rsidP="000B75B9">
            <w:pPr>
              <w:rPr>
                <w:lang w:val="en-GB"/>
              </w:rPr>
            </w:pPr>
            <w:r w:rsidRPr="000B75B9">
              <w:t xml:space="preserve">M </w:t>
            </w:r>
            <w:proofErr w:type="spellStart"/>
            <w:r w:rsidRPr="000B75B9">
              <w:t>Chlechowitz</w:t>
            </w:r>
            <w:proofErr w:type="spellEnd"/>
            <w:r w:rsidRPr="000B75B9">
              <w:t xml:space="preserve">; A </w:t>
            </w:r>
            <w:proofErr w:type="spellStart"/>
            <w:r w:rsidRPr="000B75B9">
              <w:t>Conde</w:t>
            </w:r>
            <w:proofErr w:type="spellEnd"/>
            <w:r w:rsidRPr="000B75B9">
              <w:t>//</w:t>
            </w:r>
            <w:r w:rsidR="00CD20B7">
              <w:rPr>
                <w:b/>
                <w:bCs/>
                <w:lang w:val="en-GB"/>
              </w:rPr>
              <w:t xml:space="preserve">C. </w:t>
            </w:r>
            <w:proofErr w:type="spellStart"/>
            <w:r w:rsidR="00CD20B7">
              <w:rPr>
                <w:b/>
                <w:bCs/>
                <w:lang w:val="en-GB"/>
              </w:rPr>
              <w:t>Veneau</w:t>
            </w:r>
            <w:proofErr w:type="spellEnd"/>
            <w:r w:rsidR="00CD20B7">
              <w:rPr>
                <w:b/>
                <w:bCs/>
                <w:lang w:val="en-GB"/>
              </w:rPr>
              <w:t xml:space="preserve"> A. </w:t>
            </w:r>
            <w:proofErr w:type="spellStart"/>
            <w:r w:rsidR="00CD20B7">
              <w:rPr>
                <w:b/>
                <w:bCs/>
                <w:lang w:val="en-GB"/>
              </w:rPr>
              <w:t>Bouchonnie</w:t>
            </w:r>
            <w:proofErr w:type="spellEnd"/>
            <w:r w:rsidRPr="000B75B9">
              <w:rPr>
                <w:b/>
                <w:bCs/>
                <w:lang w:val="en-GB"/>
              </w:rPr>
              <w:t>, C. Savelli</w:t>
            </w:r>
          </w:p>
        </w:tc>
        <w:tc>
          <w:tcPr>
            <w:tcW w:w="15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5B5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0B75B9" w:rsidRDefault="000B75B9" w:rsidP="000B75B9">
            <w:pPr>
              <w:rPr>
                <w:lang w:val="en-GB"/>
              </w:rPr>
            </w:pPr>
            <w:r w:rsidRPr="000B75B9">
              <w:t>15</w:t>
            </w:r>
          </w:p>
        </w:tc>
        <w:tc>
          <w:tcPr>
            <w:tcW w:w="292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5B5"/>
          </w:tcPr>
          <w:p w:rsidR="000B75B9" w:rsidRPr="00325B39" w:rsidRDefault="000B75B9" w:rsidP="000B75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  <w:r w:rsidRPr="00325B39">
              <w:rPr>
                <w:rFonts w:ascii="Arial" w:eastAsia="Times New Roman" w:hAnsi="Arial" w:cs="Arial"/>
                <w:sz w:val="24"/>
                <w:szCs w:val="24"/>
                <w:lang w:val="en-US" w:eastAsia="it-IT"/>
              </w:rPr>
              <w:t xml:space="preserve">European Productivity, Innovation and Competitiveness: The Case of Italy , Prepared by Andrew Tiffin, IMF WP, May 2014  </w:t>
            </w:r>
          </w:p>
          <w:p w:rsidR="000B75B9" w:rsidRPr="00925A20" w:rsidRDefault="000B75B9" w:rsidP="000B75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val="en-GB" w:eastAsia="it-IT"/>
              </w:rPr>
            </w:pPr>
          </w:p>
        </w:tc>
        <w:tc>
          <w:tcPr>
            <w:tcW w:w="46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5B5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0B75B9" w:rsidRDefault="000B75B9" w:rsidP="000B75B9">
            <w:pPr>
              <w:rPr>
                <w:lang w:val="en-GB"/>
              </w:rPr>
            </w:pPr>
            <w:r w:rsidRPr="000B75B9">
              <w:rPr>
                <w:b/>
                <w:bCs/>
              </w:rPr>
              <w:t>2</w:t>
            </w:r>
          </w:p>
        </w:tc>
        <w:tc>
          <w:tcPr>
            <w:tcW w:w="27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5B5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0B75B9" w:rsidRDefault="000B75B9" w:rsidP="000B75B9">
            <w:pPr>
              <w:rPr>
                <w:lang w:val="en-GB"/>
              </w:rPr>
            </w:pPr>
            <w:r w:rsidRPr="000B75B9">
              <w:t>21/11</w:t>
            </w:r>
          </w:p>
        </w:tc>
      </w:tr>
      <w:tr w:rsidR="00150B0B" w:rsidRPr="000B75B9" w:rsidTr="001A366E">
        <w:trPr>
          <w:trHeight w:val="487"/>
        </w:trPr>
        <w:tc>
          <w:tcPr>
            <w:tcW w:w="53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5B5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0B75B9" w:rsidRDefault="000B75B9" w:rsidP="000B75B9">
            <w:pPr>
              <w:rPr>
                <w:lang w:val="en-GB"/>
              </w:rPr>
            </w:pPr>
            <w:proofErr w:type="spellStart"/>
            <w:r w:rsidRPr="000B75B9">
              <w:t>Trade</w:t>
            </w:r>
            <w:proofErr w:type="spellEnd"/>
            <w:r w:rsidRPr="000B75B9">
              <w:t xml:space="preserve"> and </w:t>
            </w:r>
            <w:proofErr w:type="spellStart"/>
            <w:r w:rsidRPr="000B75B9">
              <w:t>wages</w:t>
            </w:r>
            <w:proofErr w:type="spellEnd"/>
          </w:p>
        </w:tc>
        <w:tc>
          <w:tcPr>
            <w:tcW w:w="64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5B5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0B75B9" w:rsidRDefault="000B75B9" w:rsidP="000B75B9">
            <w:r w:rsidRPr="000B75B9">
              <w:t xml:space="preserve">Salazar E. Vania, </w:t>
            </w:r>
            <w:proofErr w:type="spellStart"/>
            <w:r w:rsidRPr="000B75B9">
              <w:t>Mejia</w:t>
            </w:r>
            <w:proofErr w:type="spellEnd"/>
            <w:r w:rsidRPr="000B75B9">
              <w:t xml:space="preserve">, </w:t>
            </w:r>
            <w:proofErr w:type="spellStart"/>
            <w:r w:rsidRPr="000B75B9">
              <w:t>Isaza</w:t>
            </w:r>
            <w:proofErr w:type="spellEnd"/>
            <w:r w:rsidRPr="000B75B9">
              <w:t xml:space="preserve"> V., </w:t>
            </w:r>
            <w:proofErr w:type="spellStart"/>
            <w:r w:rsidRPr="000B75B9">
              <w:t>Maach</w:t>
            </w:r>
            <w:proofErr w:type="spellEnd"/>
            <w:r w:rsidRPr="000B75B9">
              <w:t xml:space="preserve"> Fatima </w:t>
            </w:r>
            <w:proofErr w:type="spellStart"/>
            <w:r w:rsidRPr="000B75B9">
              <w:t>Zohra</w:t>
            </w:r>
            <w:proofErr w:type="spellEnd"/>
            <w:r w:rsidRPr="000B75B9">
              <w:t xml:space="preserve"> S</w:t>
            </w:r>
          </w:p>
        </w:tc>
        <w:tc>
          <w:tcPr>
            <w:tcW w:w="15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5B5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0B75B9" w:rsidRDefault="000B75B9" w:rsidP="000B75B9">
            <w:pPr>
              <w:rPr>
                <w:lang w:val="en-GB"/>
              </w:rPr>
            </w:pPr>
            <w:r w:rsidRPr="000B75B9">
              <w:t>20</w:t>
            </w:r>
          </w:p>
        </w:tc>
        <w:tc>
          <w:tcPr>
            <w:tcW w:w="292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5B5"/>
          </w:tcPr>
          <w:p w:rsidR="000B75B9" w:rsidRPr="000B75B9" w:rsidRDefault="000B75B9" w:rsidP="000B75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val="en-GB" w:eastAsia="it-IT"/>
              </w:rPr>
            </w:pPr>
            <w:hyperlink r:id="rId7" w:history="1">
              <w:r w:rsidRPr="000B75B9">
                <w:rPr>
                  <w:rStyle w:val="Collegamentoipertestuale"/>
                  <w:lang w:val="en-GB"/>
                </w:rPr>
                <w:t>https://www.brookings.edu/wp-content/uploads/2008/03/2008a_bpea_krugman.pdf</w:t>
              </w:r>
            </w:hyperlink>
          </w:p>
        </w:tc>
        <w:tc>
          <w:tcPr>
            <w:tcW w:w="46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5B5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0B75B9" w:rsidRDefault="000B75B9" w:rsidP="000B75B9">
            <w:pPr>
              <w:rPr>
                <w:lang w:val="en-GB"/>
              </w:rPr>
            </w:pPr>
            <w:r w:rsidRPr="000B75B9">
              <w:rPr>
                <w:lang w:val="en-GB"/>
              </w:rPr>
              <w:t>4</w:t>
            </w:r>
          </w:p>
        </w:tc>
        <w:tc>
          <w:tcPr>
            <w:tcW w:w="27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5B5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0B75B9" w:rsidRDefault="000B75B9" w:rsidP="000B75B9">
            <w:pPr>
              <w:rPr>
                <w:lang w:val="en-GB"/>
              </w:rPr>
            </w:pPr>
            <w:r w:rsidRPr="000B75B9">
              <w:rPr>
                <w:lang w:val="en-GB"/>
              </w:rPr>
              <w:t>21/11</w:t>
            </w:r>
          </w:p>
        </w:tc>
      </w:tr>
      <w:tr w:rsidR="00150B0B" w:rsidRPr="000B75B9" w:rsidTr="001A366E">
        <w:trPr>
          <w:trHeight w:val="397"/>
        </w:trPr>
        <w:tc>
          <w:tcPr>
            <w:tcW w:w="53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5B5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0B75B9" w:rsidRDefault="000B75B9" w:rsidP="000B75B9">
            <w:pPr>
              <w:rPr>
                <w:lang w:val="en-GB"/>
              </w:rPr>
            </w:pPr>
          </w:p>
        </w:tc>
        <w:tc>
          <w:tcPr>
            <w:tcW w:w="64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5B5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0B75B9" w:rsidRDefault="000B75B9" w:rsidP="000B75B9">
            <w:r>
              <w:t xml:space="preserve">C. Poggi, -I. M </w:t>
            </w:r>
            <w:proofErr w:type="spellStart"/>
            <w:r>
              <w:t>Taddei</w:t>
            </w:r>
            <w:proofErr w:type="spellEnd"/>
            <w:r>
              <w:t>, A</w:t>
            </w:r>
            <w:r w:rsidRPr="000B75B9">
              <w:t xml:space="preserve"> </w:t>
            </w:r>
            <w:proofErr w:type="spellStart"/>
            <w:r w:rsidRPr="000B75B9">
              <w:t>Cioli</w:t>
            </w:r>
            <w:proofErr w:type="spellEnd"/>
            <w:r w:rsidRPr="000B75B9">
              <w:t xml:space="preserve">, </w:t>
            </w:r>
            <w:proofErr w:type="spellStart"/>
            <w:r w:rsidRPr="000B75B9">
              <w:t>Shafiga</w:t>
            </w:r>
            <w:proofErr w:type="spellEnd"/>
          </w:p>
        </w:tc>
        <w:tc>
          <w:tcPr>
            <w:tcW w:w="15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5B5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0B75B9" w:rsidRDefault="000B75B9" w:rsidP="000B75B9">
            <w:r w:rsidRPr="000B75B9">
              <w:t>20</w:t>
            </w:r>
          </w:p>
        </w:tc>
        <w:tc>
          <w:tcPr>
            <w:tcW w:w="292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5B5"/>
          </w:tcPr>
          <w:p w:rsidR="000B75B9" w:rsidRPr="00325B39" w:rsidRDefault="000B75B9" w:rsidP="000B75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val="en-GB" w:eastAsia="it-IT"/>
              </w:rPr>
            </w:pPr>
            <w:proofErr w:type="spellStart"/>
            <w:r w:rsidRPr="000B75B9">
              <w:rPr>
                <w:rFonts w:ascii="Arial" w:hAnsi="Arial" w:cs="Arial"/>
                <w:color w:val="000000"/>
                <w:shd w:val="clear" w:color="auto" w:fill="FFFFFF"/>
              </w:rPr>
              <w:t>Eckert</w:t>
            </w:r>
            <w:proofErr w:type="spellEnd"/>
            <w:r w:rsidRPr="000B75B9">
              <w:rPr>
                <w:rFonts w:ascii="Arial" w:hAnsi="Arial" w:cs="Arial"/>
                <w:color w:val="000000"/>
                <w:shd w:val="clear" w:color="auto" w:fill="FFFFFF"/>
              </w:rPr>
              <w:t xml:space="preserve">, F, S </w:t>
            </w:r>
            <w:proofErr w:type="spellStart"/>
            <w:r w:rsidRPr="000B75B9">
              <w:rPr>
                <w:rFonts w:ascii="Arial" w:hAnsi="Arial" w:cs="Arial"/>
                <w:color w:val="000000"/>
                <w:shd w:val="clear" w:color="auto" w:fill="FFFFFF"/>
              </w:rPr>
              <w:t>Ganapati</w:t>
            </w:r>
            <w:proofErr w:type="spellEnd"/>
            <w:r w:rsidRPr="000B75B9">
              <w:rPr>
                <w:rFonts w:ascii="Arial" w:hAnsi="Arial" w:cs="Arial"/>
                <w:color w:val="000000"/>
                <w:shd w:val="clear" w:color="auto" w:fill="FFFFFF"/>
              </w:rPr>
              <w:t xml:space="preserve"> and C </w:t>
            </w:r>
            <w:proofErr w:type="spellStart"/>
            <w:r w:rsidRPr="000B75B9">
              <w:rPr>
                <w:rFonts w:ascii="Arial" w:hAnsi="Arial" w:cs="Arial"/>
                <w:color w:val="000000"/>
                <w:shd w:val="clear" w:color="auto" w:fill="FFFFFF"/>
              </w:rPr>
              <w:t>Walsh</w:t>
            </w:r>
            <w:proofErr w:type="spellEnd"/>
            <w:r w:rsidRPr="000B75B9">
              <w:rPr>
                <w:rFonts w:ascii="Arial" w:hAnsi="Arial" w:cs="Arial"/>
                <w:color w:val="000000"/>
                <w:shd w:val="clear" w:color="auto" w:fill="FFFFFF"/>
              </w:rPr>
              <w:t xml:space="preserve"> (2019), “</w:t>
            </w:r>
            <w:hyperlink r:id="rId8" w:tgtFrame="_blank" w:history="1">
              <w:r w:rsidRPr="00325B39">
                <w:rPr>
                  <w:rStyle w:val="Collegamentoipertestuale"/>
                  <w:rFonts w:ascii="Arial" w:hAnsi="Arial" w:cs="Arial"/>
                  <w:color w:val="085A92"/>
                  <w:u w:val="none"/>
                  <w:bdr w:val="none" w:sz="0" w:space="0" w:color="auto" w:frame="1"/>
                  <w:shd w:val="clear" w:color="auto" w:fill="FFFFFF"/>
                  <w:lang w:val="en-GB"/>
                </w:rPr>
                <w:t>Skilled tradable services: The transformation of US high-skill labor markets</w:t>
              </w:r>
            </w:hyperlink>
            <w:r w:rsidRPr="00325B39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”, Opportunity &amp; Inclusive Growth Institute, Federal Reserve Bank of Minneapolis working paper 25. 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 xml:space="preserve">&amp; </w:t>
            </w:r>
            <w:hyperlink r:id="rId9" w:history="1">
              <w:r w:rsidRPr="00325B39">
                <w:rPr>
                  <w:color w:val="0000FF"/>
                  <w:u w:val="single"/>
                  <w:lang w:val="en-GB"/>
                </w:rPr>
                <w:t>https://voxeu.org/article/driving-superstar-economy-skilled-tradable-services</w:t>
              </w:r>
            </w:hyperlink>
          </w:p>
        </w:tc>
        <w:tc>
          <w:tcPr>
            <w:tcW w:w="46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5B5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0B75B9" w:rsidRDefault="000B75B9" w:rsidP="000B75B9">
            <w:pPr>
              <w:rPr>
                <w:lang w:val="en-GB"/>
              </w:rPr>
            </w:pPr>
            <w:r w:rsidRPr="000B75B9">
              <w:rPr>
                <w:b/>
                <w:bCs/>
                <w:lang w:val="en-GB"/>
              </w:rPr>
              <w:t xml:space="preserve"> 4</w:t>
            </w:r>
          </w:p>
        </w:tc>
        <w:tc>
          <w:tcPr>
            <w:tcW w:w="27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5B5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0B75B9" w:rsidRDefault="000B75B9" w:rsidP="000B75B9">
            <w:pPr>
              <w:rPr>
                <w:lang w:val="en-GB"/>
              </w:rPr>
            </w:pPr>
            <w:r w:rsidRPr="000B75B9">
              <w:rPr>
                <w:lang w:val="en-GB"/>
              </w:rPr>
              <w:t>21/11</w:t>
            </w:r>
          </w:p>
        </w:tc>
      </w:tr>
      <w:tr w:rsidR="00150B0B" w:rsidRPr="000B75B9" w:rsidTr="00EC289B">
        <w:trPr>
          <w:trHeight w:val="1917"/>
        </w:trPr>
        <w:tc>
          <w:tcPr>
            <w:tcW w:w="53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0B75B9" w:rsidRDefault="000B75B9" w:rsidP="000B75B9">
            <w:pPr>
              <w:rPr>
                <w:lang w:val="en-GB"/>
              </w:rPr>
            </w:pPr>
            <w:r w:rsidRPr="000B75B9">
              <w:rPr>
                <w:lang w:val="en-GB"/>
              </w:rPr>
              <w:t>New Trade Th.</w:t>
            </w:r>
          </w:p>
        </w:tc>
        <w:tc>
          <w:tcPr>
            <w:tcW w:w="64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0B75B9" w:rsidRDefault="000B75B9" w:rsidP="000B75B9">
            <w:proofErr w:type="spellStart"/>
            <w:r>
              <w:t>C.Moretti</w:t>
            </w:r>
            <w:proofErr w:type="spellEnd"/>
            <w:r>
              <w:t xml:space="preserve">, F. </w:t>
            </w:r>
            <w:proofErr w:type="spellStart"/>
            <w:r>
              <w:t>Ciapini</w:t>
            </w:r>
            <w:proofErr w:type="spellEnd"/>
            <w:r>
              <w:t xml:space="preserve">, F </w:t>
            </w:r>
            <w:proofErr w:type="spellStart"/>
            <w:r>
              <w:t>Vadalà</w:t>
            </w:r>
            <w:proofErr w:type="spellEnd"/>
            <w:r>
              <w:t xml:space="preserve">, G. </w:t>
            </w:r>
            <w:r w:rsidRPr="000B75B9">
              <w:t>Cappellini</w:t>
            </w:r>
          </w:p>
        </w:tc>
        <w:tc>
          <w:tcPr>
            <w:tcW w:w="15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0B75B9" w:rsidRDefault="000B75B9" w:rsidP="000B75B9">
            <w:r w:rsidRPr="000B75B9">
              <w:t>30</w:t>
            </w:r>
          </w:p>
        </w:tc>
        <w:tc>
          <w:tcPr>
            <w:tcW w:w="292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000000" w:rsidRPr="00EC289B" w:rsidRDefault="00EC289B" w:rsidP="00EC289B">
            <w:pPr>
              <w:rPr>
                <w:lang w:val="en-GB"/>
              </w:rPr>
            </w:pPr>
            <w:r w:rsidRPr="00EC289B">
              <w:rPr>
                <w:lang w:val="en-GB"/>
              </w:rPr>
              <w:t>M. Melitz, M. (2003)</w:t>
            </w:r>
            <w:proofErr w:type="gramStart"/>
            <w:r w:rsidRPr="00EC289B">
              <w:rPr>
                <w:lang w:val="en-GB"/>
              </w:rPr>
              <w:t>,“</w:t>
            </w:r>
            <w:proofErr w:type="gramEnd"/>
            <w:r w:rsidRPr="00EC289B">
              <w:rPr>
                <w:lang w:val="en-GB"/>
              </w:rPr>
              <w:t xml:space="preserve">The impact of trade on </w:t>
            </w:r>
            <w:proofErr w:type="spellStart"/>
            <w:r w:rsidRPr="00EC289B">
              <w:rPr>
                <w:lang w:val="en-GB"/>
              </w:rPr>
              <w:t>intraindustry</w:t>
            </w:r>
            <w:proofErr w:type="spellEnd"/>
            <w:r w:rsidRPr="00EC289B">
              <w:rPr>
                <w:lang w:val="en-GB"/>
              </w:rPr>
              <w:t xml:space="preserve"> reallocations and aggregate industry productivity”, </w:t>
            </w:r>
            <w:proofErr w:type="spellStart"/>
            <w:r w:rsidRPr="00EC289B">
              <w:rPr>
                <w:lang w:val="en-GB"/>
              </w:rPr>
              <w:t>Econometrica</w:t>
            </w:r>
            <w:proofErr w:type="spellEnd"/>
            <w:r w:rsidRPr="00EC289B">
              <w:rPr>
                <w:lang w:val="en-GB"/>
              </w:rPr>
              <w:t>, vol. 71, pp. 1695-725.</w:t>
            </w:r>
            <w:r>
              <w:rPr>
                <w:lang w:val="en-GB"/>
              </w:rPr>
              <w:t xml:space="preserve"> &amp; </w:t>
            </w:r>
            <w:r w:rsidR="00723F78" w:rsidRPr="00EC289B">
              <w:rPr>
                <w:lang w:val="en-US"/>
              </w:rPr>
              <w:t>Breaking down the barrie</w:t>
            </w:r>
            <w:r w:rsidR="00723F78" w:rsidRPr="00EC289B">
              <w:rPr>
                <w:lang w:val="en-US"/>
              </w:rPr>
              <w:t xml:space="preserve">rs to firm growth in Europe: the fourth EFIGE policy report by Loris </w:t>
            </w:r>
            <w:proofErr w:type="spellStart"/>
            <w:r w:rsidR="00723F78" w:rsidRPr="00EC289B">
              <w:rPr>
                <w:lang w:val="en-US"/>
              </w:rPr>
              <w:t>Rubini</w:t>
            </w:r>
            <w:proofErr w:type="spellEnd"/>
            <w:r w:rsidR="00723F78" w:rsidRPr="00EC289B">
              <w:rPr>
                <w:lang w:val="en-US"/>
              </w:rPr>
              <w:t xml:space="preserve">, Klaus </w:t>
            </w:r>
            <w:proofErr w:type="spellStart"/>
            <w:r w:rsidR="00723F78" w:rsidRPr="00EC289B">
              <w:rPr>
                <w:lang w:val="en-US"/>
              </w:rPr>
              <w:t>Desmet</w:t>
            </w:r>
            <w:proofErr w:type="spellEnd"/>
            <w:r w:rsidR="00723F78" w:rsidRPr="00EC289B">
              <w:rPr>
                <w:lang w:val="en-US"/>
              </w:rPr>
              <w:t xml:space="preserve">, </w:t>
            </w:r>
            <w:proofErr w:type="spellStart"/>
            <w:r w:rsidR="00723F78" w:rsidRPr="00EC289B">
              <w:rPr>
                <w:lang w:val="en-US"/>
              </w:rPr>
              <w:t>Facundo</w:t>
            </w:r>
            <w:proofErr w:type="spellEnd"/>
            <w:r w:rsidR="00723F78" w:rsidRPr="00EC289B">
              <w:rPr>
                <w:lang w:val="en-US"/>
              </w:rPr>
              <w:t xml:space="preserve"> </w:t>
            </w:r>
            <w:proofErr w:type="spellStart"/>
            <w:r w:rsidR="00723F78" w:rsidRPr="00EC289B">
              <w:rPr>
                <w:lang w:val="en-US"/>
              </w:rPr>
              <w:t>Piguillem</w:t>
            </w:r>
            <w:proofErr w:type="spellEnd"/>
            <w:r w:rsidR="00723F78" w:rsidRPr="00EC289B">
              <w:rPr>
                <w:lang w:val="en-US"/>
              </w:rPr>
              <w:t xml:space="preserve"> and </w:t>
            </w:r>
            <w:proofErr w:type="spellStart"/>
            <w:r w:rsidR="00723F78" w:rsidRPr="00EC289B">
              <w:rPr>
                <w:lang w:val="en-US"/>
              </w:rPr>
              <w:t>Aránzazu</w:t>
            </w:r>
            <w:proofErr w:type="spellEnd"/>
            <w:r w:rsidR="00723F78" w:rsidRPr="00EC289B">
              <w:rPr>
                <w:lang w:val="en-US"/>
              </w:rPr>
              <w:t xml:space="preserve"> Crespo, Bruegel, 2012  </w:t>
            </w:r>
          </w:p>
          <w:p w:rsidR="000B75B9" w:rsidRPr="00EC289B" w:rsidRDefault="000B75B9" w:rsidP="00EC289B">
            <w:pPr>
              <w:rPr>
                <w:lang w:val="en-GB"/>
              </w:rPr>
            </w:pPr>
          </w:p>
        </w:tc>
        <w:tc>
          <w:tcPr>
            <w:tcW w:w="46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0B75B9" w:rsidRDefault="000B75B9" w:rsidP="000B75B9">
            <w:r w:rsidRPr="000B75B9">
              <w:t>4 ECO</w:t>
            </w:r>
          </w:p>
        </w:tc>
        <w:tc>
          <w:tcPr>
            <w:tcW w:w="27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0B75B9" w:rsidRDefault="000B75B9" w:rsidP="000B75B9">
            <w:r w:rsidRPr="000B75B9">
              <w:t>2/12</w:t>
            </w:r>
          </w:p>
        </w:tc>
      </w:tr>
      <w:tr w:rsidR="00150B0B" w:rsidRPr="000B75B9" w:rsidTr="001A366E">
        <w:trPr>
          <w:trHeight w:val="397"/>
        </w:trPr>
        <w:tc>
          <w:tcPr>
            <w:tcW w:w="53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0B75B9" w:rsidRDefault="000B75B9" w:rsidP="000B75B9">
            <w:r w:rsidRPr="000B75B9">
              <w:t>Network</w:t>
            </w:r>
          </w:p>
        </w:tc>
        <w:tc>
          <w:tcPr>
            <w:tcW w:w="64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0B75B9" w:rsidRDefault="000B75B9" w:rsidP="000B75B9">
            <w:r>
              <w:t xml:space="preserve">N </w:t>
            </w:r>
            <w:proofErr w:type="spellStart"/>
            <w:r>
              <w:t>Toccafondi</w:t>
            </w:r>
            <w:proofErr w:type="spellEnd"/>
            <w:r>
              <w:t xml:space="preserve">, D </w:t>
            </w:r>
            <w:proofErr w:type="spellStart"/>
            <w:proofErr w:type="gramStart"/>
            <w:r>
              <w:t>Gori</w:t>
            </w:r>
            <w:proofErr w:type="spellEnd"/>
            <w:r>
              <w:t xml:space="preserve">  S</w:t>
            </w:r>
            <w:proofErr w:type="gramEnd"/>
            <w:r w:rsidRPr="000B75B9">
              <w:t xml:space="preserve"> Senesi</w:t>
            </w:r>
          </w:p>
        </w:tc>
        <w:tc>
          <w:tcPr>
            <w:tcW w:w="15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0B75B9" w:rsidRDefault="000B75B9" w:rsidP="000B75B9">
            <w:r w:rsidRPr="000B75B9">
              <w:t> 30</w:t>
            </w:r>
          </w:p>
        </w:tc>
        <w:tc>
          <w:tcPr>
            <w:tcW w:w="292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AA0FB6" w:rsidRDefault="00AA0FB6" w:rsidP="00AA0FB6">
            <w:pPr>
              <w:rPr>
                <w:bCs/>
                <w:lang w:val="en-US"/>
              </w:rPr>
            </w:pPr>
            <w:r w:rsidRPr="00AA0FB6">
              <w:rPr>
                <w:lang w:val="en-GB"/>
              </w:rPr>
              <w:t xml:space="preserve">De </w:t>
            </w:r>
            <w:proofErr w:type="spellStart"/>
            <w:r w:rsidRPr="00AA0FB6">
              <w:rPr>
                <w:lang w:val="en-GB"/>
              </w:rPr>
              <w:t>Benedictis</w:t>
            </w:r>
            <w:proofErr w:type="spellEnd"/>
            <w:r w:rsidRPr="00AA0FB6">
              <w:rPr>
                <w:lang w:val="en-GB"/>
              </w:rPr>
              <w:t xml:space="preserve"> L., S</w:t>
            </w:r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Nenci</w:t>
            </w:r>
            <w:proofErr w:type="spellEnd"/>
            <w:r>
              <w:rPr>
                <w:lang w:val="en-GB"/>
              </w:rPr>
              <w:t xml:space="preserve">, G </w:t>
            </w:r>
            <w:proofErr w:type="spellStart"/>
            <w:r>
              <w:rPr>
                <w:lang w:val="en-GB"/>
              </w:rPr>
              <w:t>Santoni</w:t>
            </w:r>
            <w:proofErr w:type="spellEnd"/>
            <w:r>
              <w:rPr>
                <w:lang w:val="en-GB"/>
              </w:rPr>
              <w:t xml:space="preserve">, L </w:t>
            </w:r>
            <w:proofErr w:type="spellStart"/>
            <w:r>
              <w:rPr>
                <w:lang w:val="en-GB"/>
              </w:rPr>
              <w:t>Tajoli</w:t>
            </w:r>
            <w:proofErr w:type="spellEnd"/>
            <w:r>
              <w:rPr>
                <w:lang w:val="en-GB"/>
              </w:rPr>
              <w:t>, C</w:t>
            </w:r>
            <w:r w:rsidRPr="00AA0FB6">
              <w:rPr>
                <w:lang w:val="en-GB"/>
              </w:rPr>
              <w:t xml:space="preserve"> </w:t>
            </w:r>
            <w:proofErr w:type="spellStart"/>
            <w:r w:rsidRPr="00AA0FB6">
              <w:rPr>
                <w:lang w:val="en-GB"/>
              </w:rPr>
              <w:t>Vicarelli</w:t>
            </w:r>
            <w:proofErr w:type="spellEnd"/>
            <w:r w:rsidRPr="00AA0FB6">
              <w:rPr>
                <w:lang w:val="en-GB"/>
              </w:rPr>
              <w:t xml:space="preserve"> (2014), "Network Analysis of World Trade using the BACI-CEPII dataset." Global Economy Journal 14.3-4: 287-343.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 xml:space="preserve">OPPURE </w:t>
            </w:r>
            <w:r w:rsidRPr="00E867E5">
              <w:rPr>
                <w:lang w:val="en-US"/>
              </w:rPr>
              <w:t>The Network Structure of International Trade</w:t>
            </w:r>
            <w:r>
              <w:rPr>
                <w:lang w:val="en-US"/>
              </w:rPr>
              <w:t xml:space="preserve">, </w:t>
            </w:r>
            <w:hyperlink r:id="rId10" w:history="1">
              <w:r w:rsidRPr="00E867E5">
                <w:rPr>
                  <w:lang w:val="en-US"/>
                </w:rPr>
                <w:t>Thomas Chaney</w:t>
              </w:r>
            </w:hyperlink>
            <w:r>
              <w:rPr>
                <w:lang w:val="en-US"/>
              </w:rPr>
              <w:t xml:space="preserve">, </w:t>
            </w:r>
            <w:r w:rsidRPr="00E867E5">
              <w:rPr>
                <w:bCs/>
                <w:lang w:val="en-US"/>
              </w:rPr>
              <w:t>NBER Working Paper N</w:t>
            </w:r>
            <w:r>
              <w:rPr>
                <w:bCs/>
                <w:lang w:val="en-US"/>
              </w:rPr>
              <w:t>o. 16753, Issued in January 2011 &amp; definitions on network indicators.</w:t>
            </w:r>
          </w:p>
          <w:p w:rsidR="000B75B9" w:rsidRPr="00AA0FB6" w:rsidRDefault="000B75B9" w:rsidP="000B75B9">
            <w:pPr>
              <w:rPr>
                <w:lang w:val="en-GB"/>
              </w:rPr>
            </w:pPr>
          </w:p>
        </w:tc>
        <w:tc>
          <w:tcPr>
            <w:tcW w:w="46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0B75B9" w:rsidRDefault="000B75B9" w:rsidP="000B75B9">
            <w:r w:rsidRPr="00AA0FB6">
              <w:rPr>
                <w:lang w:val="en-GB"/>
              </w:rPr>
              <w:t> </w:t>
            </w:r>
            <w:r w:rsidRPr="000B75B9">
              <w:rPr>
                <w:b/>
                <w:bCs/>
              </w:rPr>
              <w:t>3 ECO</w:t>
            </w:r>
          </w:p>
        </w:tc>
        <w:tc>
          <w:tcPr>
            <w:tcW w:w="27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0B75B9" w:rsidRDefault="000B75B9" w:rsidP="000B75B9">
            <w:r w:rsidRPr="000B75B9">
              <w:t> 2/12</w:t>
            </w:r>
          </w:p>
        </w:tc>
      </w:tr>
      <w:tr w:rsidR="00150B0B" w:rsidRPr="000B75B9" w:rsidTr="001A366E">
        <w:trPr>
          <w:trHeight w:val="397"/>
        </w:trPr>
        <w:tc>
          <w:tcPr>
            <w:tcW w:w="53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0B75B9" w:rsidRDefault="000B75B9" w:rsidP="000B75B9">
            <w:r w:rsidRPr="000B75B9">
              <w:t>Migration and FDI</w:t>
            </w:r>
          </w:p>
        </w:tc>
        <w:tc>
          <w:tcPr>
            <w:tcW w:w="64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0B75B9" w:rsidRDefault="000B75B9" w:rsidP="000B75B9">
            <w:r>
              <w:t xml:space="preserve">E del Sordo, S </w:t>
            </w:r>
            <w:proofErr w:type="spellStart"/>
            <w:r>
              <w:t>Sbai</w:t>
            </w:r>
            <w:proofErr w:type="spellEnd"/>
            <w:r>
              <w:t xml:space="preserve"> e M</w:t>
            </w:r>
            <w:r w:rsidRPr="000B75B9">
              <w:t xml:space="preserve"> </w:t>
            </w:r>
            <w:proofErr w:type="spellStart"/>
            <w:r w:rsidRPr="000B75B9">
              <w:t>Zorzenon</w:t>
            </w:r>
            <w:proofErr w:type="spellEnd"/>
          </w:p>
        </w:tc>
        <w:tc>
          <w:tcPr>
            <w:tcW w:w="15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0B75B9" w:rsidRDefault="000B75B9" w:rsidP="000B75B9">
            <w:pPr>
              <w:rPr>
                <w:lang w:val="en-GB"/>
              </w:rPr>
            </w:pPr>
            <w:r w:rsidRPr="000B75B9">
              <w:t>20</w:t>
            </w:r>
          </w:p>
        </w:tc>
        <w:tc>
          <w:tcPr>
            <w:tcW w:w="292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CD20B7" w:rsidRPr="00CD20B7" w:rsidRDefault="00AA0FB6" w:rsidP="00CD20B7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GM </w:t>
            </w:r>
            <w:proofErr w:type="spellStart"/>
            <w:r w:rsidR="00CD20B7" w:rsidRPr="00CD20B7">
              <w:rPr>
                <w:lang w:val="en-GB"/>
              </w:rPr>
              <w:t>Ottaviano</w:t>
            </w:r>
            <w:proofErr w:type="spellEnd"/>
            <w:r w:rsidR="00CD20B7" w:rsidRPr="00CD20B7">
              <w:rPr>
                <w:lang w:val="en-GB"/>
              </w:rPr>
              <w:t xml:space="preserve">, </w:t>
            </w:r>
            <w:r>
              <w:rPr>
                <w:lang w:val="en-GB"/>
              </w:rPr>
              <w:t xml:space="preserve">G. </w:t>
            </w:r>
            <w:proofErr w:type="spellStart"/>
            <w:r w:rsidR="00CD20B7" w:rsidRPr="00CD20B7">
              <w:rPr>
                <w:lang w:val="en-GB"/>
              </w:rPr>
              <w:t>Peri</w:t>
            </w:r>
            <w:proofErr w:type="spellEnd"/>
            <w:r w:rsidR="00CD20B7" w:rsidRPr="00CD20B7">
              <w:rPr>
                <w:lang w:val="en-GB"/>
              </w:rPr>
              <w:t xml:space="preserve"> and Wright (2010), “Immigration, Outsourcing and the America Jobs”, NBER WP</w:t>
            </w:r>
          </w:p>
          <w:p w:rsidR="000B75B9" w:rsidRPr="00CD20B7" w:rsidRDefault="000B75B9" w:rsidP="000B75B9">
            <w:pPr>
              <w:rPr>
                <w:b/>
                <w:bCs/>
                <w:lang w:val="en-GB"/>
              </w:rPr>
            </w:pPr>
          </w:p>
        </w:tc>
        <w:tc>
          <w:tcPr>
            <w:tcW w:w="46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0B75B9" w:rsidRDefault="000B75B9" w:rsidP="000B75B9">
            <w:pPr>
              <w:rPr>
                <w:lang w:val="en-GB"/>
              </w:rPr>
            </w:pPr>
            <w:r w:rsidRPr="00AA0FB6">
              <w:rPr>
                <w:b/>
                <w:bCs/>
                <w:lang w:val="en-GB"/>
              </w:rPr>
              <w:t>3</w:t>
            </w:r>
          </w:p>
        </w:tc>
        <w:tc>
          <w:tcPr>
            <w:tcW w:w="27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0B75B9" w:rsidRPr="000B75B9" w:rsidRDefault="000B75B9" w:rsidP="000B75B9">
            <w:pPr>
              <w:rPr>
                <w:lang w:val="en-GB"/>
              </w:rPr>
            </w:pPr>
            <w:r w:rsidRPr="00AA0FB6">
              <w:rPr>
                <w:lang w:val="en-GB"/>
              </w:rPr>
              <w:t>2/12</w:t>
            </w:r>
          </w:p>
        </w:tc>
      </w:tr>
    </w:tbl>
    <w:p w:rsidR="000B75B9" w:rsidRPr="00AA0FB6" w:rsidRDefault="000B75B9">
      <w:pPr>
        <w:rPr>
          <w:lang w:val="en-GB"/>
        </w:rPr>
      </w:pPr>
    </w:p>
    <w:sectPr w:rsidR="000B75B9" w:rsidRPr="00AA0F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72CC2"/>
    <w:multiLevelType w:val="hybridMultilevel"/>
    <w:tmpl w:val="9210DF7A"/>
    <w:lvl w:ilvl="0" w:tplc="0ACC7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66AE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22D1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64C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C6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8683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FEC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A4E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B6D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4690CAF"/>
    <w:multiLevelType w:val="hybridMultilevel"/>
    <w:tmpl w:val="B2F605BA"/>
    <w:lvl w:ilvl="0" w:tplc="EAAEC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50A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E04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882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ECD1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74F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08F1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0A0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E27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CB025AF"/>
    <w:multiLevelType w:val="hybridMultilevel"/>
    <w:tmpl w:val="C1240CC2"/>
    <w:lvl w:ilvl="0" w:tplc="D7EE8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C402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ACC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0C0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1AB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CC2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063D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52EE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A47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26D352F"/>
    <w:multiLevelType w:val="hybridMultilevel"/>
    <w:tmpl w:val="EEE2DC18"/>
    <w:lvl w:ilvl="0" w:tplc="1DA6A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C891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F66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3241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62F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14A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7207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9C3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E63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BBC6412"/>
    <w:multiLevelType w:val="hybridMultilevel"/>
    <w:tmpl w:val="A4ACD13A"/>
    <w:lvl w:ilvl="0" w:tplc="446A0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7E33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781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941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78B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EAA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E00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9AA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B02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F8767D0"/>
    <w:multiLevelType w:val="hybridMultilevel"/>
    <w:tmpl w:val="A2BCADCE"/>
    <w:lvl w:ilvl="0" w:tplc="5CD85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146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CC0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E6A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020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402B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C48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2AE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CE8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FA52AEE"/>
    <w:multiLevelType w:val="hybridMultilevel"/>
    <w:tmpl w:val="299CB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C12"/>
    <w:rsid w:val="000B75B9"/>
    <w:rsid w:val="00150B0B"/>
    <w:rsid w:val="001A366E"/>
    <w:rsid w:val="00325B39"/>
    <w:rsid w:val="004F7F0D"/>
    <w:rsid w:val="00562BEC"/>
    <w:rsid w:val="00635C43"/>
    <w:rsid w:val="00723F78"/>
    <w:rsid w:val="00AA0FB6"/>
    <w:rsid w:val="00B92C12"/>
    <w:rsid w:val="00BC4355"/>
    <w:rsid w:val="00CD20B7"/>
    <w:rsid w:val="00E73005"/>
    <w:rsid w:val="00EC289B"/>
    <w:rsid w:val="00ED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5D53E9-A0EE-4080-9950-19BFB9FB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2C12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92C1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20B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575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15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58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7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6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392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neapolisfed.org/institute/institute-working-papers/skilled-tradable-services-the-transformation-of-us-high-skill-labor-marke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rookings.edu/wp-content/uploads/2008/03/2008a_bpea_krugman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teresources.worldbank.org/EXTPREMNET/Resources/EP143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i.org/10.1111/twec.12189" TargetMode="External"/><Relationship Id="rId10" Type="http://schemas.openxmlformats.org/officeDocument/2006/relationships/hyperlink" Target="https://www.nber.org/people/thomas_chane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oxeu.org/article/driving-superstar-economy-skilled-tradable-service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 Giovannetti</dc:creator>
  <cp:lastModifiedBy>GiorgiaG</cp:lastModifiedBy>
  <cp:revision>11</cp:revision>
  <cp:lastPrinted>2019-10-28T07:51:00Z</cp:lastPrinted>
  <dcterms:created xsi:type="dcterms:W3CDTF">2019-10-28T07:48:00Z</dcterms:created>
  <dcterms:modified xsi:type="dcterms:W3CDTF">2019-11-03T14:39:00Z</dcterms:modified>
</cp:coreProperties>
</file>